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76" w:rsidRDefault="00300576" w:rsidP="00300576">
      <w:pPr>
        <w:jc w:val="right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10. melléklet</w:t>
      </w:r>
      <w:bookmarkStart w:id="0" w:name="_GoBack"/>
      <w:bookmarkEnd w:id="0"/>
    </w:p>
    <w:p w:rsidR="00300576" w:rsidRDefault="00300576" w:rsidP="00272F37">
      <w:pPr>
        <w:jc w:val="center"/>
        <w:rPr>
          <w:rFonts w:ascii="Arial" w:hAnsi="Arial"/>
          <w:b/>
          <w:bCs/>
          <w:iCs/>
        </w:rPr>
      </w:pPr>
    </w:p>
    <w:p w:rsidR="00272F37" w:rsidRDefault="00272F37" w:rsidP="00272F3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I N D O K O L Á S</w:t>
      </w:r>
    </w:p>
    <w:p w:rsidR="00272F37" w:rsidRDefault="00272F37" w:rsidP="002E47C0">
      <w:pPr>
        <w:suppressAutoHyphens/>
        <w:jc w:val="center"/>
        <w:rPr>
          <w:rFonts w:ascii="Arial" w:hAnsi="Arial"/>
          <w:b/>
          <w:spacing w:val="-3"/>
        </w:rPr>
      </w:pPr>
    </w:p>
    <w:p w:rsidR="00F55D70" w:rsidRDefault="002E47C0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  <w:r w:rsidR="002F3478">
        <w:rPr>
          <w:rFonts w:ascii="Arial" w:hAnsi="Arial"/>
          <w:b/>
          <w:spacing w:val="-3"/>
        </w:rPr>
        <w:t xml:space="preserve"> szóló</w:t>
      </w:r>
    </w:p>
    <w:p w:rsidR="001B3009" w:rsidRDefault="0010023F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21/2012. (V.10.) </w:t>
      </w:r>
      <w:r w:rsidR="00272F37">
        <w:rPr>
          <w:rFonts w:ascii="Arial" w:hAnsi="Arial"/>
          <w:b/>
          <w:spacing w:val="-3"/>
        </w:rPr>
        <w:t xml:space="preserve">önkormányzati </w:t>
      </w:r>
      <w:r>
        <w:rPr>
          <w:rFonts w:ascii="Arial" w:hAnsi="Arial"/>
          <w:b/>
          <w:spacing w:val="-3"/>
        </w:rPr>
        <w:t>rendelet módosításá</w:t>
      </w:r>
      <w:r w:rsidR="00272F37">
        <w:rPr>
          <w:rFonts w:ascii="Arial" w:hAnsi="Arial"/>
          <w:b/>
          <w:spacing w:val="-3"/>
        </w:rPr>
        <w:t>hoz</w:t>
      </w:r>
    </w:p>
    <w:p w:rsidR="002E47C0" w:rsidRDefault="002E47C0" w:rsidP="002E47C0">
      <w:pPr>
        <w:jc w:val="center"/>
        <w:rPr>
          <w:rFonts w:ascii="Arial" w:hAnsi="Arial"/>
          <w:b/>
          <w:bCs/>
          <w:iCs/>
        </w:rPr>
      </w:pPr>
    </w:p>
    <w:p w:rsidR="001B3009" w:rsidRDefault="001B3009">
      <w:pPr>
        <w:jc w:val="center"/>
        <w:rPr>
          <w:rFonts w:ascii="Arial" w:hAnsi="Arial"/>
          <w:b/>
          <w:bCs/>
          <w:iCs/>
        </w:rPr>
      </w:pPr>
    </w:p>
    <w:p w:rsidR="002E47C0" w:rsidRPr="002E47C0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2E47C0">
        <w:rPr>
          <w:rFonts w:ascii="Arial" w:hAnsi="Arial" w:cs="Arial"/>
          <w:spacing w:val="-3"/>
        </w:rPr>
        <w:t xml:space="preserve">A közúti közlekedésről szóló 1988. évi I. </w:t>
      </w:r>
      <w:r w:rsidR="00272F37">
        <w:rPr>
          <w:rFonts w:ascii="Arial" w:hAnsi="Arial" w:cs="Arial"/>
          <w:spacing w:val="-3"/>
        </w:rPr>
        <w:t>törvény</w:t>
      </w:r>
      <w:r w:rsidRPr="002E47C0">
        <w:rPr>
          <w:rFonts w:ascii="Arial" w:hAnsi="Arial" w:cs="Arial"/>
          <w:spacing w:val="-3"/>
        </w:rPr>
        <w:t xml:space="preserve"> 48. § (5) bekezdésében f</w:t>
      </w:r>
      <w:r w:rsidRPr="002E47C0">
        <w:rPr>
          <w:rFonts w:ascii="Arial" w:hAnsi="Arial" w:cs="Arial"/>
        </w:rPr>
        <w:t>elhatalmazást kap a helyi önkormányzat képviselő-testülete - fővárosban a fővárosi közgyűlés - hogy rendeletben állapítsa meg a várakozási területek tekintetében</w:t>
      </w:r>
      <w:bookmarkStart w:id="1" w:name="pr815"/>
      <w:bookmarkEnd w:id="1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az egyes díjköteles várakozási területeket, valamint azok kategóriáját,</w:t>
      </w:r>
      <w:bookmarkStart w:id="2" w:name="pr816"/>
      <w:bookmarkEnd w:id="2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várakozási területenként vagy kategóriánként a díjköteles várakozási időszakot,</w:t>
      </w:r>
      <w:bookmarkStart w:id="3" w:name="pr817"/>
      <w:bookmarkEnd w:id="3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fizetendő várakozási díj mértékét,</w:t>
      </w:r>
      <w:bookmarkStart w:id="4" w:name="pr818"/>
      <w:bookmarkEnd w:id="4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díjköteles várakozás megengedett leghosszabb időtartamát,</w:t>
      </w:r>
      <w:bookmarkStart w:id="5" w:name="pr819"/>
      <w:bookmarkEnd w:id="5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díjfizetés alól mentesítettek, valamint a kedvezményes várakozásra jogosultak körét, a kedve</w:t>
      </w:r>
      <w:r w:rsidR="009F71F5">
        <w:rPr>
          <w:rFonts w:ascii="Arial" w:hAnsi="Arial" w:cs="Arial"/>
        </w:rPr>
        <w:t>zményes várakozási díj mértékét. A</w:t>
      </w:r>
      <w:r w:rsidRPr="002E47C0">
        <w:rPr>
          <w:rFonts w:ascii="Arial" w:hAnsi="Arial" w:cs="Arial"/>
        </w:rPr>
        <w:t xml:space="preserve"> kedvezményes várakozásra jogosultak körének bővítésére a képviselő-testület jogosult.</w:t>
      </w:r>
      <w:r w:rsidR="005F4CA8">
        <w:rPr>
          <w:rFonts w:ascii="Arial" w:hAnsi="Arial" w:cs="Arial"/>
        </w:rPr>
        <w:t xml:space="preserve"> </w:t>
      </w:r>
    </w:p>
    <w:p w:rsidR="00437688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80E96" w:rsidRPr="00AD22C8" w:rsidRDefault="00310515" w:rsidP="00380E9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380E96" w:rsidRPr="00AD22C8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380E96" w:rsidRPr="00AD22C8">
        <w:rPr>
          <w:rFonts w:ascii="Arial" w:hAnsi="Arial"/>
          <w:b/>
        </w:rPr>
        <w:t>§</w:t>
      </w:r>
    </w:p>
    <w:p w:rsidR="00380E96" w:rsidRDefault="00380E96" w:rsidP="00380E96">
      <w:pPr>
        <w:jc w:val="center"/>
        <w:rPr>
          <w:rFonts w:ascii="Arial" w:hAnsi="Arial"/>
          <w:b/>
        </w:rPr>
      </w:pPr>
    </w:p>
    <w:p w:rsidR="00F22534" w:rsidRDefault="00DB4700" w:rsidP="004143F2">
      <w:pPr>
        <w:pStyle w:val="llb"/>
        <w:jc w:val="both"/>
        <w:rPr>
          <w:rFonts w:ascii="Arial" w:hAnsi="Arial"/>
          <w:spacing w:val="-3"/>
          <w:szCs w:val="20"/>
        </w:rPr>
      </w:pPr>
      <w:r>
        <w:rPr>
          <w:rFonts w:ascii="Arial" w:hAnsi="Arial"/>
          <w:spacing w:val="-3"/>
          <w:szCs w:val="20"/>
        </w:rPr>
        <w:t>A</w:t>
      </w:r>
      <w:r w:rsidR="004143F2">
        <w:rPr>
          <w:rFonts w:ascii="Arial" w:hAnsi="Arial"/>
          <w:spacing w:val="-3"/>
          <w:szCs w:val="20"/>
        </w:rPr>
        <w:t xml:space="preserve"> </w:t>
      </w:r>
      <w:r w:rsidR="004143F2" w:rsidRPr="004143F2">
        <w:rPr>
          <w:rFonts w:ascii="Arial" w:hAnsi="Arial"/>
          <w:spacing w:val="-3"/>
          <w:szCs w:val="20"/>
        </w:rPr>
        <w:t xml:space="preserve">fizetőparkolók </w:t>
      </w:r>
      <w:r w:rsidR="00A654EC" w:rsidRPr="00A654EC">
        <w:rPr>
          <w:rFonts w:ascii="Arial" w:hAnsi="Arial"/>
          <w:spacing w:val="-3"/>
          <w:szCs w:val="20"/>
        </w:rPr>
        <w:t xml:space="preserve">zsúfoltságának csökkentése és a járművek forgási sebességének növelése érdekében </w:t>
      </w:r>
      <w:r w:rsidR="004143F2" w:rsidRPr="004143F2">
        <w:rPr>
          <w:rFonts w:ascii="Arial" w:hAnsi="Arial"/>
          <w:spacing w:val="-3"/>
          <w:szCs w:val="20"/>
        </w:rPr>
        <w:t>működésének és igénybevételének rendjéről szóló</w:t>
      </w:r>
      <w:r w:rsidR="004143F2">
        <w:rPr>
          <w:rFonts w:ascii="Arial" w:hAnsi="Arial"/>
          <w:spacing w:val="-3"/>
          <w:szCs w:val="20"/>
        </w:rPr>
        <w:t xml:space="preserve"> </w:t>
      </w:r>
      <w:r w:rsidR="004143F2" w:rsidRPr="004143F2">
        <w:rPr>
          <w:rFonts w:ascii="Arial" w:hAnsi="Arial"/>
          <w:spacing w:val="-3"/>
          <w:szCs w:val="20"/>
        </w:rPr>
        <w:t>21/2012. (V.10.) önkormányzati rendelet</w:t>
      </w:r>
      <w:r>
        <w:rPr>
          <w:rFonts w:ascii="Arial" w:hAnsi="Arial"/>
          <w:spacing w:val="-3"/>
          <w:szCs w:val="20"/>
        </w:rPr>
        <w:t xml:space="preserve"> </w:t>
      </w:r>
      <w:r w:rsidR="00F22534">
        <w:rPr>
          <w:rFonts w:ascii="Arial" w:hAnsi="Arial"/>
          <w:spacing w:val="-3"/>
          <w:szCs w:val="20"/>
        </w:rPr>
        <w:t>módosítására a fizető parkolási díj emelése miatt szükséges továbbá a rendelet módosítás lehetőséget ad a II. és III. díjzónákban egy illetve két óra díjmentes parkolásra minimum egy órai díj megfizetése esetén.</w:t>
      </w:r>
    </w:p>
    <w:p w:rsidR="00A654EC" w:rsidRDefault="00A654EC" w:rsidP="00A654EC">
      <w:pPr>
        <w:pStyle w:val="llb"/>
        <w:jc w:val="both"/>
        <w:rPr>
          <w:rFonts w:ascii="Arial" w:hAnsi="Arial"/>
          <w:spacing w:val="-3"/>
          <w:szCs w:val="20"/>
        </w:rPr>
      </w:pPr>
    </w:p>
    <w:p w:rsidR="00A654EC" w:rsidRDefault="00A654EC" w:rsidP="00A654EC">
      <w:pPr>
        <w:pStyle w:val="llb"/>
        <w:jc w:val="both"/>
        <w:rPr>
          <w:rFonts w:ascii="Arial" w:hAnsi="Arial"/>
          <w:spacing w:val="-3"/>
          <w:szCs w:val="20"/>
        </w:rPr>
      </w:pPr>
      <w:r w:rsidRPr="00A654EC">
        <w:rPr>
          <w:rFonts w:ascii="Arial" w:hAnsi="Arial"/>
          <w:spacing w:val="-3"/>
          <w:szCs w:val="20"/>
        </w:rPr>
        <w:t xml:space="preserve">A </w:t>
      </w:r>
      <w:r w:rsidRPr="004143F2">
        <w:rPr>
          <w:rFonts w:ascii="Arial" w:hAnsi="Arial"/>
          <w:spacing w:val="-3"/>
          <w:szCs w:val="20"/>
        </w:rPr>
        <w:t>fizetőparkolók</w:t>
      </w:r>
      <w:r w:rsidRPr="00A654EC">
        <w:rPr>
          <w:rFonts w:ascii="Arial" w:hAnsi="Arial"/>
          <w:spacing w:val="-3"/>
          <w:szCs w:val="20"/>
        </w:rPr>
        <w:t xml:space="preserve"> zsúfoltságának csökkentése és a járművek forgási sebességének növelése érdekében</w:t>
      </w:r>
      <w:r>
        <w:rPr>
          <w:rFonts w:ascii="Arial" w:hAnsi="Arial"/>
          <w:spacing w:val="-3"/>
          <w:szCs w:val="20"/>
        </w:rPr>
        <w:t xml:space="preserve"> bevezetésre kerülő </w:t>
      </w:r>
      <w:r w:rsidRPr="00A654EC">
        <w:rPr>
          <w:rFonts w:ascii="Arial" w:hAnsi="Arial"/>
          <w:spacing w:val="-3"/>
          <w:szCs w:val="20"/>
        </w:rPr>
        <w:t>várakozási díj és bérletár emelés</w:t>
      </w:r>
      <w:r>
        <w:rPr>
          <w:rFonts w:ascii="Arial" w:hAnsi="Arial"/>
          <w:spacing w:val="-3"/>
          <w:szCs w:val="20"/>
        </w:rPr>
        <w:t xml:space="preserve">ével </w:t>
      </w:r>
      <w:r w:rsidRPr="00A654EC">
        <w:rPr>
          <w:rFonts w:ascii="Arial" w:hAnsi="Arial"/>
          <w:spacing w:val="-3"/>
          <w:szCs w:val="20"/>
        </w:rPr>
        <w:t>a fizetőparkolási rendszer forgalomszabályozási funkciój</w:t>
      </w:r>
      <w:r>
        <w:rPr>
          <w:rFonts w:ascii="Arial" w:hAnsi="Arial"/>
          <w:spacing w:val="-3"/>
          <w:szCs w:val="20"/>
        </w:rPr>
        <w:t>a</w:t>
      </w:r>
      <w:r w:rsidRPr="00A654EC">
        <w:rPr>
          <w:rFonts w:ascii="Arial" w:hAnsi="Arial"/>
          <w:spacing w:val="-3"/>
          <w:szCs w:val="20"/>
        </w:rPr>
        <w:t xml:space="preserve"> hatékonya</w:t>
      </w:r>
      <w:r w:rsidR="002F78A5">
        <w:rPr>
          <w:rFonts w:ascii="Arial" w:hAnsi="Arial"/>
          <w:spacing w:val="-3"/>
          <w:szCs w:val="20"/>
        </w:rPr>
        <w:t>bba</w:t>
      </w:r>
      <w:r>
        <w:rPr>
          <w:rFonts w:ascii="Arial" w:hAnsi="Arial"/>
          <w:spacing w:val="-3"/>
          <w:szCs w:val="20"/>
        </w:rPr>
        <w:t>n érvényesül</w:t>
      </w:r>
      <w:r w:rsidRPr="00A654EC">
        <w:rPr>
          <w:rFonts w:ascii="Arial" w:hAnsi="Arial"/>
          <w:spacing w:val="-3"/>
          <w:szCs w:val="20"/>
        </w:rPr>
        <w:t>.</w:t>
      </w:r>
    </w:p>
    <w:p w:rsidR="00A654EC" w:rsidRDefault="00A654EC" w:rsidP="00A654EC">
      <w:pPr>
        <w:pStyle w:val="llb"/>
        <w:jc w:val="both"/>
        <w:rPr>
          <w:rFonts w:ascii="Arial" w:hAnsi="Arial"/>
          <w:spacing w:val="-3"/>
          <w:szCs w:val="20"/>
        </w:rPr>
      </w:pPr>
      <w:r w:rsidRPr="00A654EC">
        <w:rPr>
          <w:rFonts w:ascii="Arial" w:hAnsi="Arial"/>
          <w:spacing w:val="-3"/>
          <w:szCs w:val="20"/>
        </w:rPr>
        <w:t>A II. és III. díjzónában a parkolójegyek érvényessége minimum 60 perc időtartamra megvásárolt és felhasznált parkolójegy esetén 60</w:t>
      </w:r>
      <w:r>
        <w:rPr>
          <w:rFonts w:ascii="Arial" w:hAnsi="Arial"/>
          <w:spacing w:val="-3"/>
          <w:szCs w:val="20"/>
        </w:rPr>
        <w:t>,</w:t>
      </w:r>
      <w:r w:rsidRPr="00A654EC">
        <w:rPr>
          <w:rFonts w:ascii="Arial" w:hAnsi="Arial"/>
          <w:spacing w:val="-3"/>
          <w:szCs w:val="20"/>
        </w:rPr>
        <w:t xml:space="preserve"> illetve 120 perc díjmentes parkolási idővel automatikusan meghosszabbod</w:t>
      </w:r>
      <w:r>
        <w:rPr>
          <w:rFonts w:ascii="Arial" w:hAnsi="Arial"/>
          <w:spacing w:val="-3"/>
          <w:szCs w:val="20"/>
        </w:rPr>
        <w:t>ik</w:t>
      </w:r>
      <w:r w:rsidR="002F78A5">
        <w:rPr>
          <w:rFonts w:ascii="Arial" w:hAnsi="Arial"/>
          <w:spacing w:val="-3"/>
          <w:szCs w:val="20"/>
        </w:rPr>
        <w:t>.</w:t>
      </w:r>
      <w:r>
        <w:rPr>
          <w:rFonts w:ascii="Arial" w:hAnsi="Arial"/>
          <w:spacing w:val="-3"/>
          <w:szCs w:val="20"/>
        </w:rPr>
        <w:t xml:space="preserve"> </w:t>
      </w:r>
    </w:p>
    <w:p w:rsidR="00A654EC" w:rsidRDefault="00A654EC" w:rsidP="00A654EC">
      <w:pPr>
        <w:pStyle w:val="llb"/>
        <w:jc w:val="both"/>
        <w:rPr>
          <w:rFonts w:ascii="Arial" w:hAnsi="Arial"/>
          <w:spacing w:val="-3"/>
          <w:szCs w:val="20"/>
        </w:rPr>
      </w:pPr>
    </w:p>
    <w:p w:rsidR="00B425DA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:rsidR="00C16872" w:rsidRPr="00C16872" w:rsidRDefault="00C74425" w:rsidP="00C16872">
      <w:pPr>
        <w:pStyle w:val="llb"/>
        <w:tabs>
          <w:tab w:val="clear" w:pos="4536"/>
          <w:tab w:val="clear" w:pos="9072"/>
        </w:tabs>
        <w:jc w:val="center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2</w:t>
      </w:r>
      <w:r w:rsidR="00C16872">
        <w:rPr>
          <w:rFonts w:ascii="Arial" w:hAnsi="Arial"/>
          <w:b/>
          <w:spacing w:val="-3"/>
          <w:szCs w:val="20"/>
        </w:rPr>
        <w:t>. §</w:t>
      </w:r>
    </w:p>
    <w:p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272F37" w:rsidRDefault="00272F37" w:rsidP="00272F37">
      <w:pPr>
        <w:pStyle w:val="Szvegtrzs"/>
        <w:rPr>
          <w:rFonts w:cs="Arial"/>
        </w:rPr>
      </w:pPr>
      <w:r>
        <w:rPr>
          <w:rFonts w:cs="Arial"/>
        </w:rPr>
        <w:t>A rendelet hatálybalépésének időpontját tartalmazza.</w:t>
      </w:r>
    </w:p>
    <w:p w:rsidR="00380E96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75E1E" w:rsidRDefault="00A75E1E">
      <w:pPr>
        <w:pStyle w:val="Szvegtrzs"/>
        <w:rPr>
          <w:rFonts w:cs="Arial"/>
        </w:rPr>
      </w:pPr>
    </w:p>
    <w:sectPr w:rsidR="00A75E1E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4A" w:rsidRDefault="00CB2F4A">
      <w:r>
        <w:separator/>
      </w:r>
    </w:p>
  </w:endnote>
  <w:endnote w:type="continuationSeparator" w:id="0">
    <w:p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4A" w:rsidRDefault="00CB2F4A">
      <w:r>
        <w:separator/>
      </w:r>
    </w:p>
  </w:footnote>
  <w:footnote w:type="continuationSeparator" w:id="0">
    <w:p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20327"/>
    <w:rsid w:val="00137CB4"/>
    <w:rsid w:val="00143436"/>
    <w:rsid w:val="001509C7"/>
    <w:rsid w:val="00155B71"/>
    <w:rsid w:val="00195702"/>
    <w:rsid w:val="001957C1"/>
    <w:rsid w:val="001B3009"/>
    <w:rsid w:val="001F1AEF"/>
    <w:rsid w:val="00202438"/>
    <w:rsid w:val="002728F0"/>
    <w:rsid w:val="00272F37"/>
    <w:rsid w:val="00295D3B"/>
    <w:rsid w:val="002B3768"/>
    <w:rsid w:val="002E47C0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70731B"/>
    <w:rsid w:val="007079F6"/>
    <w:rsid w:val="00707D2A"/>
    <w:rsid w:val="00711ECD"/>
    <w:rsid w:val="007549AB"/>
    <w:rsid w:val="00756041"/>
    <w:rsid w:val="00775AA6"/>
    <w:rsid w:val="007A343C"/>
    <w:rsid w:val="00811AEF"/>
    <w:rsid w:val="00823B55"/>
    <w:rsid w:val="00836A43"/>
    <w:rsid w:val="00861BD4"/>
    <w:rsid w:val="00870392"/>
    <w:rsid w:val="00871B66"/>
    <w:rsid w:val="008739A0"/>
    <w:rsid w:val="00891D38"/>
    <w:rsid w:val="008972EC"/>
    <w:rsid w:val="008B5E15"/>
    <w:rsid w:val="008B7CAF"/>
    <w:rsid w:val="008D6AE2"/>
    <w:rsid w:val="008F36B2"/>
    <w:rsid w:val="00985EFE"/>
    <w:rsid w:val="009A7BD8"/>
    <w:rsid w:val="009F71F5"/>
    <w:rsid w:val="00A30C3B"/>
    <w:rsid w:val="00A53016"/>
    <w:rsid w:val="00A654EC"/>
    <w:rsid w:val="00A75E1E"/>
    <w:rsid w:val="00AD22C8"/>
    <w:rsid w:val="00B425DA"/>
    <w:rsid w:val="00B621D0"/>
    <w:rsid w:val="00B753B6"/>
    <w:rsid w:val="00B75BA5"/>
    <w:rsid w:val="00BA0D65"/>
    <w:rsid w:val="00C16872"/>
    <w:rsid w:val="00C36040"/>
    <w:rsid w:val="00C64D94"/>
    <w:rsid w:val="00C74425"/>
    <w:rsid w:val="00CB2F4A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85AC3"/>
    <w:rsid w:val="00FA7AE4"/>
    <w:rsid w:val="00FC6CA4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Fizetőparkoló rendelet</vt:lpstr>
    </vt:vector>
  </TitlesOfParts>
  <Company>VÜZ.VF.O.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Krizmanichné Magyari Klára</cp:lastModifiedBy>
  <cp:revision>4</cp:revision>
  <cp:lastPrinted>2018-11-22T07:51:00Z</cp:lastPrinted>
  <dcterms:created xsi:type="dcterms:W3CDTF">2020-06-16T16:16:00Z</dcterms:created>
  <dcterms:modified xsi:type="dcterms:W3CDTF">2020-06-17T05:54:00Z</dcterms:modified>
</cp:coreProperties>
</file>