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67A" w:rsidRPr="00813428" w:rsidRDefault="00E9767A" w:rsidP="00E9767A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91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E9767A" w:rsidRPr="00813428" w:rsidRDefault="00E9767A" w:rsidP="00E9767A">
      <w:pPr>
        <w:keepNext/>
        <w:jc w:val="both"/>
        <w:rPr>
          <w:rFonts w:cs="Arial"/>
          <w:sz w:val="24"/>
        </w:rPr>
      </w:pPr>
    </w:p>
    <w:p w:rsidR="00E9767A" w:rsidRPr="00353881" w:rsidRDefault="00E9767A" w:rsidP="00E9767A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2C5E79">
        <w:rPr>
          <w:i/>
          <w:iCs/>
          <w:sz w:val="24"/>
        </w:rPr>
        <w:t>Szombathely Megyei Jogú Város Önkormányzata 2020. évi költségvetésének II. sz. módosítása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DA293E">
        <w:rPr>
          <w:sz w:val="24"/>
        </w:rPr>
        <w:t>a Szombathely, Fő téri illemhely felújításának megvalósításához szükséges</w:t>
      </w:r>
      <w:r>
        <w:rPr>
          <w:sz w:val="24"/>
        </w:rPr>
        <w:t xml:space="preserve"> fedezet biztosításáról szóló IV.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E9767A" w:rsidRDefault="00E9767A" w:rsidP="00E9767A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E9767A" w:rsidRPr="00813428" w:rsidRDefault="00E9767A" w:rsidP="00E9767A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E9767A" w:rsidRDefault="00E9767A" w:rsidP="00E9767A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E9767A" w:rsidRPr="00DA293E" w:rsidRDefault="00E9767A" w:rsidP="00E9767A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DA293E">
        <w:rPr>
          <w:rFonts w:cs="Arial"/>
          <w:sz w:val="24"/>
        </w:rPr>
        <w:t>Stéger Gábor, a Közgazdasági és Adó Osztály vezetője</w:t>
      </w:r>
    </w:p>
    <w:p w:rsidR="00E9767A" w:rsidRPr="003E3237" w:rsidRDefault="00E9767A" w:rsidP="00E9767A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DA293E">
        <w:rPr>
          <w:rFonts w:cs="Arial"/>
          <w:sz w:val="24"/>
        </w:rPr>
        <w:t>Kalmár Ervin, a Városüzemeltetési és Városfejlesztési Osztály vezetője</w:t>
      </w:r>
      <w:r>
        <w:rPr>
          <w:rFonts w:cs="Arial"/>
          <w:sz w:val="24"/>
        </w:rPr>
        <w:t>/</w:t>
      </w:r>
    </w:p>
    <w:p w:rsidR="00E9767A" w:rsidRDefault="00E9767A" w:rsidP="00E9767A">
      <w:pPr>
        <w:jc w:val="both"/>
        <w:rPr>
          <w:sz w:val="24"/>
        </w:rPr>
      </w:pPr>
    </w:p>
    <w:p w:rsidR="00E9767A" w:rsidRPr="00813428" w:rsidRDefault="00E9767A" w:rsidP="00E9767A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7A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E9767A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B3C74-1BD0-4428-8BDF-A258615A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767A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2020-09-15T08:33:00Z</dcterms:created>
  <dcterms:modified xsi:type="dcterms:W3CDTF">2020-09-15T08:33:00Z</dcterms:modified>
</cp:coreProperties>
</file>