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6EB50936" w14:textId="77777777" w:rsidR="00A24686" w:rsidRDefault="00A24686" w:rsidP="00A24686">
      <w:pPr>
        <w:jc w:val="both"/>
        <w:rPr>
          <w:sz w:val="24"/>
        </w:rPr>
      </w:pPr>
    </w:p>
    <w:p w14:paraId="2ACDA907" w14:textId="77777777" w:rsidR="00841787" w:rsidRPr="00F7671C" w:rsidRDefault="00841787" w:rsidP="00841787">
      <w:pPr>
        <w:pStyle w:val="Listaszerbekezds"/>
        <w:keepNext/>
        <w:ind w:left="703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153</w:t>
      </w:r>
      <w:r w:rsidRPr="00F7671C">
        <w:rPr>
          <w:rFonts w:ascii="Arial" w:hAnsi="Arial" w:cs="Arial"/>
          <w:b/>
          <w:sz w:val="24"/>
          <w:szCs w:val="24"/>
          <w:u w:val="single"/>
        </w:rPr>
        <w:t>/2020. (VI.22.) GJB számú határozat</w:t>
      </w:r>
    </w:p>
    <w:p w14:paraId="2EDA3A73" w14:textId="77777777" w:rsidR="00841787" w:rsidRPr="00F7671C" w:rsidRDefault="00841787" w:rsidP="00841787">
      <w:pPr>
        <w:pStyle w:val="Listaszerbekezds"/>
        <w:keepNext/>
        <w:ind w:left="703"/>
        <w:jc w:val="both"/>
        <w:rPr>
          <w:rFonts w:ascii="Arial" w:hAnsi="Arial" w:cs="Arial"/>
          <w:sz w:val="24"/>
          <w:szCs w:val="24"/>
        </w:rPr>
      </w:pPr>
    </w:p>
    <w:p w14:paraId="05011D81" w14:textId="77777777" w:rsidR="00841787" w:rsidRPr="00F7671C" w:rsidRDefault="00841787" w:rsidP="00841787">
      <w:pPr>
        <w:ind w:left="284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Gazdasági és Jogi Bizottság Szombathely Megyei Jogú Város Önkormányzatának Szervezeti és Működési Szabályzatáról szóló 18/2019. (X. 31.) önkormányzati rendelet 51. § (3) bekezdés 25. pontjában foglalt felhatalmazás alapján a „Javaslat az ebrendészeti telep korszerűsítésével kapcsolatos döntés meghozatalára” című előterjesztést megtárgyalta, és a pályázat benyújtását utólagosan jóváhagyja.</w:t>
      </w:r>
    </w:p>
    <w:p w14:paraId="16D59B88" w14:textId="77777777" w:rsidR="00841787" w:rsidRPr="00F7671C" w:rsidRDefault="00841787" w:rsidP="00841787">
      <w:pPr>
        <w:pStyle w:val="Nincstrkz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BC76B1" w14:textId="77777777" w:rsidR="00841787" w:rsidRPr="00F7671C" w:rsidRDefault="00841787" w:rsidP="00841787">
      <w:pPr>
        <w:ind w:left="1410" w:hanging="1410"/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Felelős:</w:t>
      </w:r>
      <w:r w:rsidRPr="00F7671C">
        <w:rPr>
          <w:rFonts w:cs="Arial"/>
          <w:sz w:val="24"/>
        </w:rPr>
        <w:t xml:space="preserve"> </w:t>
      </w:r>
      <w:r w:rsidRPr="00F7671C">
        <w:rPr>
          <w:rFonts w:cs="Arial"/>
          <w:sz w:val="24"/>
        </w:rPr>
        <w:tab/>
        <w:t xml:space="preserve">Bokányi Adrienn, a </w:t>
      </w:r>
      <w:r w:rsidRPr="00F7671C">
        <w:rPr>
          <w:rFonts w:cs="Arial"/>
          <w:bCs/>
          <w:sz w:val="24"/>
        </w:rPr>
        <w:t xml:space="preserve">Bizottság </w:t>
      </w:r>
      <w:r w:rsidRPr="00F7671C">
        <w:rPr>
          <w:rFonts w:cs="Arial"/>
          <w:sz w:val="24"/>
        </w:rPr>
        <w:t>elnöke</w:t>
      </w:r>
    </w:p>
    <w:p w14:paraId="28222650" w14:textId="77777777" w:rsidR="00841787" w:rsidRPr="00F7671C" w:rsidRDefault="00841787" w:rsidP="00841787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>(a végrehajtás előkészítéséért:</w:t>
      </w:r>
    </w:p>
    <w:p w14:paraId="4124A5E0" w14:textId="77777777" w:rsidR="00841787" w:rsidRPr="00F7671C" w:rsidRDefault="00841787" w:rsidP="00841787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</w:t>
      </w:r>
    </w:p>
    <w:p w14:paraId="35FC61E9" w14:textId="77777777" w:rsidR="00841787" w:rsidRPr="00F7671C" w:rsidRDefault="00841787" w:rsidP="00841787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dr. Holler Péter, a Hatósági Osztály vezetője)</w:t>
      </w:r>
    </w:p>
    <w:p w14:paraId="2E44F1D3" w14:textId="77777777" w:rsidR="00841787" w:rsidRPr="00F7671C" w:rsidRDefault="00841787" w:rsidP="00841787">
      <w:pPr>
        <w:ind w:left="1413"/>
        <w:jc w:val="both"/>
        <w:rPr>
          <w:rFonts w:cs="Arial"/>
          <w:sz w:val="24"/>
        </w:rPr>
      </w:pPr>
    </w:p>
    <w:p w14:paraId="25FDFEC0" w14:textId="77777777" w:rsidR="00841787" w:rsidRPr="00F7671C" w:rsidRDefault="00841787" w:rsidP="00841787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</w:t>
      </w:r>
      <w:r w:rsidRPr="00F7671C">
        <w:rPr>
          <w:rFonts w:cs="Arial"/>
          <w:bCs/>
          <w:sz w:val="24"/>
          <w:u w:val="single"/>
        </w:rPr>
        <w:t>:</w:t>
      </w:r>
      <w:r w:rsidRPr="00F7671C">
        <w:rPr>
          <w:rFonts w:cs="Arial"/>
          <w:bCs/>
          <w:sz w:val="24"/>
        </w:rPr>
        <w:tab/>
        <w:t>azonnal</w:t>
      </w:r>
    </w:p>
    <w:p w14:paraId="4728EA28" w14:textId="77777777" w:rsidR="00B3700E" w:rsidRPr="00F7671C" w:rsidRDefault="00B3700E" w:rsidP="00B3700E">
      <w:pPr>
        <w:pStyle w:val="Listaszerbekezds"/>
        <w:ind w:left="705" w:hanging="70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ABD055" w14:textId="77777777" w:rsidR="00B3700E" w:rsidRDefault="00B3700E" w:rsidP="00B3700E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AC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4178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4178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704B87-17C1-4DD2-AC01-8EF4448E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2020-06-26T07:08:00Z</dcterms:created>
  <dcterms:modified xsi:type="dcterms:W3CDTF">2020-06-26T07:08:00Z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