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C785F" w14:textId="55B2255F" w:rsidR="001867F9" w:rsidRPr="001867F9" w:rsidRDefault="001867F9" w:rsidP="001129B2">
      <w:pPr>
        <w:ind w:firstLine="709"/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001867F9">
        <w:rPr>
          <w:rFonts w:ascii="Arial" w:hAnsi="Arial" w:cs="Arial"/>
          <w:b/>
          <w:bCs/>
          <w:u w:val="single"/>
        </w:rPr>
        <w:t xml:space="preserve">E L Ő T E R J </w:t>
      </w:r>
      <w:r w:rsidR="0053289B">
        <w:rPr>
          <w:rFonts w:ascii="Arial" w:hAnsi="Arial" w:cs="Arial"/>
          <w:b/>
          <w:bCs/>
          <w:u w:val="single"/>
        </w:rPr>
        <w:t>E</w:t>
      </w:r>
      <w:r w:rsidRPr="001867F9">
        <w:rPr>
          <w:rFonts w:ascii="Arial" w:hAnsi="Arial" w:cs="Arial"/>
          <w:b/>
          <w:bCs/>
          <w:u w:val="single"/>
        </w:rPr>
        <w:t xml:space="preserve"> S Z T É S</w:t>
      </w:r>
    </w:p>
    <w:p w14:paraId="75F29433" w14:textId="77777777" w:rsidR="001867F9" w:rsidRPr="001867F9" w:rsidRDefault="001867F9" w:rsidP="001867F9">
      <w:pPr>
        <w:jc w:val="center"/>
        <w:rPr>
          <w:rFonts w:ascii="Arial" w:hAnsi="Arial" w:cs="Arial"/>
          <w:b/>
          <w:bCs/>
          <w:u w:val="single"/>
        </w:rPr>
      </w:pPr>
    </w:p>
    <w:p w14:paraId="762C5180" w14:textId="77777777" w:rsidR="001867F9" w:rsidRPr="001867F9" w:rsidRDefault="001867F9" w:rsidP="001867F9">
      <w:pPr>
        <w:jc w:val="center"/>
        <w:rPr>
          <w:rFonts w:ascii="Arial" w:hAnsi="Arial" w:cs="Arial"/>
          <w:b/>
          <w:bCs/>
          <w:u w:val="single"/>
        </w:rPr>
      </w:pPr>
    </w:p>
    <w:p w14:paraId="1D3F87C6" w14:textId="22BD0CBF" w:rsidR="001867F9" w:rsidRPr="001867F9" w:rsidRDefault="001867F9" w:rsidP="001129B2">
      <w:pPr>
        <w:ind w:firstLine="709"/>
        <w:jc w:val="center"/>
        <w:rPr>
          <w:rFonts w:ascii="Arial" w:hAnsi="Arial" w:cs="Arial"/>
          <w:b/>
          <w:bCs/>
          <w:u w:val="single"/>
        </w:rPr>
      </w:pPr>
      <w:r w:rsidRPr="001867F9">
        <w:rPr>
          <w:rFonts w:ascii="Arial" w:hAnsi="Arial" w:cs="Arial"/>
          <w:b/>
          <w:bCs/>
          <w:u w:val="single"/>
        </w:rPr>
        <w:t>a Gazdasági és Jogi Bizottság 2020.június</w:t>
      </w:r>
      <w:r w:rsidR="00CE712C">
        <w:rPr>
          <w:rFonts w:ascii="Arial" w:hAnsi="Arial" w:cs="Arial"/>
          <w:b/>
          <w:bCs/>
          <w:u w:val="single"/>
        </w:rPr>
        <w:t xml:space="preserve"> 22</w:t>
      </w:r>
      <w:r w:rsidRPr="001867F9">
        <w:rPr>
          <w:rFonts w:ascii="Arial" w:hAnsi="Arial" w:cs="Arial"/>
          <w:b/>
          <w:bCs/>
          <w:u w:val="single"/>
        </w:rPr>
        <w:t>. napi ülésére</w:t>
      </w:r>
    </w:p>
    <w:p w14:paraId="29487C8A" w14:textId="77777777" w:rsidR="001867F9" w:rsidRPr="001867F9" w:rsidRDefault="001867F9" w:rsidP="001867F9">
      <w:pPr>
        <w:jc w:val="center"/>
        <w:rPr>
          <w:rFonts w:ascii="Arial" w:hAnsi="Arial" w:cs="Arial"/>
          <w:b/>
          <w:bCs/>
          <w:u w:val="single"/>
        </w:rPr>
      </w:pPr>
    </w:p>
    <w:p w14:paraId="5CDE8A28" w14:textId="77777777" w:rsidR="001867F9" w:rsidRPr="001867F9" w:rsidRDefault="001867F9" w:rsidP="001867F9">
      <w:pPr>
        <w:jc w:val="center"/>
        <w:rPr>
          <w:rFonts w:ascii="Arial" w:hAnsi="Arial" w:cs="Arial"/>
          <w:b/>
          <w:bCs/>
          <w:u w:val="single"/>
        </w:rPr>
      </w:pPr>
    </w:p>
    <w:p w14:paraId="6066FA12" w14:textId="77777777" w:rsidR="001867F9" w:rsidRPr="001867F9" w:rsidRDefault="001867F9" w:rsidP="00F71E83">
      <w:pPr>
        <w:ind w:left="709"/>
        <w:rPr>
          <w:rFonts w:ascii="Arial" w:hAnsi="Arial" w:cs="Arial"/>
          <w:b/>
          <w:bCs/>
        </w:rPr>
      </w:pPr>
      <w:r w:rsidRPr="001867F9">
        <w:rPr>
          <w:rFonts w:ascii="Arial" w:hAnsi="Arial" w:cs="Arial"/>
          <w:b/>
          <w:bCs/>
        </w:rPr>
        <w:t>Javaslat a KEHOP-3.2.1. hulladékgazdálkodási rendszer fejlesztése Szombathely város területén pályázat keretében az NFP Nemzeti Fejlesztési Programiroda Nonprofit Kft. és az önkormányzat között kötendő konzorciumi együttműködési megállapodás jóváhagyására</w:t>
      </w:r>
    </w:p>
    <w:p w14:paraId="699460B3" w14:textId="77777777" w:rsidR="001867F9" w:rsidRPr="001867F9" w:rsidRDefault="001867F9" w:rsidP="001867F9">
      <w:pPr>
        <w:jc w:val="center"/>
        <w:rPr>
          <w:rFonts w:ascii="Arial" w:hAnsi="Arial" w:cs="Arial"/>
          <w:b/>
        </w:rPr>
      </w:pPr>
    </w:p>
    <w:p w14:paraId="7C4E9CE6" w14:textId="77777777" w:rsidR="001867F9" w:rsidRPr="001867F9" w:rsidRDefault="001867F9" w:rsidP="001867F9">
      <w:pPr>
        <w:jc w:val="both"/>
        <w:rPr>
          <w:rFonts w:ascii="Arial" w:hAnsi="Arial" w:cs="Arial"/>
          <w:szCs w:val="20"/>
          <w:lang w:eastAsia="zh-CN"/>
        </w:rPr>
      </w:pPr>
      <w:r w:rsidRPr="001867F9">
        <w:rPr>
          <w:rFonts w:ascii="Arial" w:hAnsi="Arial" w:cs="Arial"/>
          <w:szCs w:val="20"/>
          <w:lang w:eastAsia="zh-CN"/>
        </w:rPr>
        <w:t xml:space="preserve">2020. február 24-én érkezett az Innovációs és Technológiai Minisztérium tájékoztatása arról ,hogy a KEHOP-3.2.1.-15 azonosító számú „A hulladékgazdálkodási rendszer fejlesztése Szombathely város területén, különös tekintettel az elkülönített hulladékgyűjtési, szállítási és előkezelő rendszerre” megnevezésű projektet- önkormányzatunk 2019. évben benyújtott támogatási kérelme alapján - az Irányító Hatóság döntése szerint 860 millió forint támogatásban részesítette . A Támogatási Szerződésben megjelölt önerő összege a központi költségvetésből igényelhető meg, mert a projekt benyújtásakor adott önkormányzati nyilatkozatnak megfelelően - nevezetesen, hogy nem áll 100 millió forint rendelkezésre - került a pályázat elbírálásra. Az Önkormányzat részéről a projekt további pénzügyi forrást nem igényel.2020. május 7-én aláírásra került a Támogatási Szerződés a hatályos jogszabályi rendelkezéseknek megfelelően a Támogató és önkormányzatunk, mint Kedvezményezett nevében eljáró konzorciumvezető, azaz az NFP Nemzeti Fejlesztési Programiroda Nonprofit Kft. között. </w:t>
      </w:r>
    </w:p>
    <w:p w14:paraId="6EE616A4" w14:textId="77777777" w:rsidR="001867F9" w:rsidRPr="001867F9" w:rsidRDefault="001867F9" w:rsidP="001867F9">
      <w:pPr>
        <w:jc w:val="both"/>
        <w:rPr>
          <w:rFonts w:ascii="Arial" w:hAnsi="Arial" w:cs="Arial"/>
          <w:szCs w:val="20"/>
          <w:lang w:eastAsia="zh-CN"/>
        </w:rPr>
      </w:pPr>
      <w:r w:rsidRPr="001867F9">
        <w:rPr>
          <w:rFonts w:ascii="Arial" w:hAnsi="Arial" w:cs="Arial"/>
          <w:szCs w:val="20"/>
          <w:lang w:eastAsia="zh-CN"/>
        </w:rPr>
        <w:t xml:space="preserve">A Támogatási Szerződés elválaszthatatlan mellékletét képezi az Önkormányzat és az NFP Nonprofit Kft., mint Konzorciumvezető között kötendő 1. mellékletben csatolt Konzorciumi Együttműködési Megállapodás, mely elengedhetetlen a fenti projekt megvalósításához köthető tevékenységek lebonyolításához. Az Önkormányzat a szerződés 1. számú mellékletében meghatározott eszközbeszerzésen és szemléletformáláson túl a PR feladatok megvalósításáért felelős. </w:t>
      </w:r>
    </w:p>
    <w:p w14:paraId="0BFF91C9" w14:textId="77777777" w:rsidR="001867F9" w:rsidRPr="001867F9" w:rsidRDefault="001867F9" w:rsidP="001867F9">
      <w:pPr>
        <w:jc w:val="both"/>
        <w:rPr>
          <w:rFonts w:ascii="Arial" w:hAnsi="Arial" w:cs="Arial"/>
          <w:szCs w:val="20"/>
          <w:lang w:eastAsia="zh-CN"/>
        </w:rPr>
      </w:pPr>
    </w:p>
    <w:p w14:paraId="66887767" w14:textId="77777777" w:rsidR="001867F9" w:rsidRPr="001867F9" w:rsidRDefault="001867F9" w:rsidP="001867F9">
      <w:pPr>
        <w:jc w:val="both"/>
        <w:rPr>
          <w:rFonts w:ascii="Arial" w:hAnsi="Arial" w:cs="Arial"/>
          <w:szCs w:val="20"/>
          <w:lang w:eastAsia="zh-CN"/>
        </w:rPr>
      </w:pPr>
      <w:r w:rsidRPr="001867F9">
        <w:rPr>
          <w:rFonts w:ascii="Arial" w:hAnsi="Arial" w:cs="Arial"/>
          <w:szCs w:val="20"/>
          <w:lang w:eastAsia="zh-CN"/>
        </w:rPr>
        <w:t>A Közgyűlés 386/2019. (IX.26.) Kgy.sz. határozatában rendelkezett arról, hogy a Projekt támogatása esetén szükséges a Közgyűlés jóváhagyása a végleges konzorciumi megállapodáshoz, ezért javaslom a Közgyűlésnek elfogadásra a mellékletben csatolt Konzorciumi Együttműködési Megállapodást és annak 1. és 2. számú  mellékleteit .</w:t>
      </w:r>
    </w:p>
    <w:p w14:paraId="1C598AC7" w14:textId="77777777" w:rsidR="001867F9" w:rsidRPr="001867F9" w:rsidRDefault="001867F9" w:rsidP="001867F9">
      <w:pPr>
        <w:jc w:val="both"/>
        <w:rPr>
          <w:rFonts w:ascii="Arial" w:hAnsi="Arial" w:cs="Arial"/>
          <w:b/>
        </w:rPr>
      </w:pPr>
    </w:p>
    <w:p w14:paraId="322DBE66" w14:textId="77777777" w:rsidR="001867F9" w:rsidRPr="001867F9" w:rsidRDefault="001867F9" w:rsidP="001867F9">
      <w:pPr>
        <w:jc w:val="both"/>
        <w:rPr>
          <w:rFonts w:ascii="Arial" w:hAnsi="Arial" w:cs="Arial"/>
          <w:b/>
        </w:rPr>
      </w:pPr>
      <w:r w:rsidRPr="001867F9">
        <w:rPr>
          <w:rFonts w:ascii="Arial" w:hAnsi="Arial" w:cs="Arial"/>
          <w:b/>
        </w:rPr>
        <w:t>Szombathely, 2020. június  „      ”</w:t>
      </w:r>
    </w:p>
    <w:p w14:paraId="1FEE1B2F" w14:textId="77777777" w:rsidR="001867F9" w:rsidRPr="001867F9" w:rsidRDefault="001867F9" w:rsidP="001867F9">
      <w:pPr>
        <w:jc w:val="both"/>
        <w:rPr>
          <w:rFonts w:ascii="Arial" w:hAnsi="Arial" w:cs="Arial"/>
          <w:b/>
        </w:rPr>
      </w:pPr>
    </w:p>
    <w:p w14:paraId="0C95A289" w14:textId="77777777" w:rsidR="001867F9" w:rsidRPr="001867F9" w:rsidRDefault="001867F9" w:rsidP="001867F9">
      <w:pPr>
        <w:jc w:val="both"/>
        <w:rPr>
          <w:rFonts w:ascii="Arial" w:hAnsi="Arial" w:cs="Arial"/>
          <w:b/>
        </w:rPr>
      </w:pPr>
    </w:p>
    <w:p w14:paraId="638907AE" w14:textId="77777777" w:rsidR="001867F9" w:rsidRPr="001867F9" w:rsidRDefault="001867F9" w:rsidP="001867F9">
      <w:pPr>
        <w:jc w:val="both"/>
        <w:rPr>
          <w:rFonts w:ascii="Arial" w:hAnsi="Arial" w:cs="Arial"/>
          <w:b/>
        </w:rPr>
      </w:pPr>
    </w:p>
    <w:p w14:paraId="1AF89AF8" w14:textId="77777777" w:rsidR="001867F9" w:rsidRPr="001867F9" w:rsidRDefault="001867F9" w:rsidP="001867F9">
      <w:pPr>
        <w:tabs>
          <w:tab w:val="center" w:pos="1440"/>
        </w:tabs>
        <w:jc w:val="both"/>
        <w:rPr>
          <w:rFonts w:ascii="Arial" w:hAnsi="Arial" w:cs="Arial"/>
          <w:b/>
        </w:rPr>
      </w:pPr>
      <w:r w:rsidRPr="001867F9">
        <w:rPr>
          <w:rFonts w:ascii="Arial" w:hAnsi="Arial" w:cs="Arial"/>
          <w:b/>
        </w:rPr>
        <w:tab/>
      </w:r>
      <w:r w:rsidRPr="001867F9">
        <w:rPr>
          <w:rFonts w:ascii="Arial" w:hAnsi="Arial" w:cs="Arial"/>
          <w:b/>
        </w:rPr>
        <w:tab/>
      </w:r>
      <w:r w:rsidRPr="001867F9">
        <w:rPr>
          <w:rFonts w:ascii="Arial" w:hAnsi="Arial" w:cs="Arial"/>
          <w:b/>
        </w:rPr>
        <w:tab/>
      </w:r>
      <w:r w:rsidRPr="001867F9">
        <w:rPr>
          <w:rFonts w:ascii="Arial" w:hAnsi="Arial" w:cs="Arial"/>
          <w:b/>
        </w:rPr>
        <w:tab/>
      </w:r>
      <w:r w:rsidRPr="001867F9">
        <w:rPr>
          <w:rFonts w:ascii="Arial" w:hAnsi="Arial" w:cs="Arial"/>
          <w:b/>
        </w:rPr>
        <w:tab/>
      </w:r>
      <w:r w:rsidRPr="001867F9">
        <w:rPr>
          <w:rFonts w:ascii="Arial" w:hAnsi="Arial" w:cs="Arial"/>
          <w:b/>
        </w:rPr>
        <w:tab/>
        <w:t xml:space="preserve">/: Dr. Nemény András :/ </w:t>
      </w:r>
      <w:r w:rsidRPr="001867F9">
        <w:rPr>
          <w:rFonts w:ascii="Arial" w:hAnsi="Arial" w:cs="Arial"/>
          <w:b/>
        </w:rPr>
        <w:tab/>
      </w:r>
    </w:p>
    <w:p w14:paraId="4E5DE021" w14:textId="77777777" w:rsidR="001867F9" w:rsidRPr="001867F9" w:rsidRDefault="001867F9" w:rsidP="001867F9">
      <w:pPr>
        <w:jc w:val="center"/>
        <w:rPr>
          <w:rFonts w:ascii="Arial" w:hAnsi="Arial" w:cs="Arial"/>
          <w:b/>
          <w:bCs/>
          <w:u w:val="single"/>
        </w:rPr>
      </w:pPr>
    </w:p>
    <w:p w14:paraId="026C2922" w14:textId="77777777" w:rsidR="001867F9" w:rsidRPr="001867F9" w:rsidRDefault="001867F9" w:rsidP="001867F9">
      <w:pPr>
        <w:jc w:val="center"/>
        <w:rPr>
          <w:rFonts w:ascii="Arial" w:hAnsi="Arial" w:cs="Arial"/>
          <w:b/>
          <w:bCs/>
          <w:u w:val="single"/>
        </w:rPr>
      </w:pPr>
    </w:p>
    <w:p w14:paraId="0A72BA59" w14:textId="77777777" w:rsidR="001867F9" w:rsidRPr="001867F9" w:rsidRDefault="001867F9" w:rsidP="001867F9">
      <w:pPr>
        <w:jc w:val="center"/>
        <w:rPr>
          <w:rFonts w:ascii="Arial" w:hAnsi="Arial" w:cs="Arial"/>
          <w:b/>
          <w:bCs/>
          <w:u w:val="single"/>
        </w:rPr>
      </w:pPr>
      <w:r w:rsidRPr="001867F9">
        <w:rPr>
          <w:rFonts w:ascii="Arial" w:hAnsi="Arial" w:cs="Arial"/>
          <w:b/>
          <w:bCs/>
          <w:u w:val="single"/>
        </w:rPr>
        <w:t>HATÁROZATI JAVASLAT</w:t>
      </w:r>
    </w:p>
    <w:p w14:paraId="6E639643" w14:textId="76B40FC1" w:rsidR="001867F9" w:rsidRPr="001867F9" w:rsidRDefault="001867F9" w:rsidP="001867F9">
      <w:pPr>
        <w:jc w:val="center"/>
        <w:rPr>
          <w:rFonts w:ascii="Arial" w:hAnsi="Arial" w:cs="Arial"/>
          <w:b/>
          <w:bCs/>
          <w:u w:val="single"/>
        </w:rPr>
      </w:pPr>
      <w:r w:rsidRPr="001867F9">
        <w:rPr>
          <w:rFonts w:ascii="Arial" w:hAnsi="Arial" w:cs="Arial"/>
          <w:b/>
          <w:bCs/>
          <w:u w:val="single"/>
        </w:rPr>
        <w:t>……../2020. (VI.  2</w:t>
      </w:r>
      <w:r w:rsidR="008B400A">
        <w:rPr>
          <w:rFonts w:ascii="Arial" w:hAnsi="Arial" w:cs="Arial"/>
          <w:b/>
          <w:bCs/>
          <w:u w:val="single"/>
        </w:rPr>
        <w:t>2</w:t>
      </w:r>
      <w:r w:rsidRPr="001867F9">
        <w:rPr>
          <w:rFonts w:ascii="Arial" w:hAnsi="Arial" w:cs="Arial"/>
          <w:b/>
          <w:bCs/>
          <w:u w:val="single"/>
        </w:rPr>
        <w:t xml:space="preserve">.) </w:t>
      </w:r>
      <w:r w:rsidR="008B400A">
        <w:rPr>
          <w:rFonts w:ascii="Arial" w:hAnsi="Arial" w:cs="Arial"/>
          <w:b/>
          <w:bCs/>
          <w:u w:val="single"/>
        </w:rPr>
        <w:t>G</w:t>
      </w:r>
      <w:r w:rsidR="00D93D5F">
        <w:rPr>
          <w:rFonts w:ascii="Arial" w:hAnsi="Arial" w:cs="Arial"/>
          <w:b/>
          <w:bCs/>
          <w:u w:val="single"/>
        </w:rPr>
        <w:t>J</w:t>
      </w:r>
      <w:r w:rsidR="008B400A">
        <w:rPr>
          <w:rFonts w:ascii="Arial" w:hAnsi="Arial" w:cs="Arial"/>
          <w:b/>
          <w:bCs/>
          <w:u w:val="single"/>
        </w:rPr>
        <w:t>B</w:t>
      </w:r>
      <w:r w:rsidRPr="001867F9">
        <w:rPr>
          <w:rFonts w:ascii="Arial" w:hAnsi="Arial" w:cs="Arial"/>
          <w:b/>
          <w:bCs/>
          <w:u w:val="single"/>
        </w:rPr>
        <w:t>. sz. határozat</w:t>
      </w:r>
    </w:p>
    <w:p w14:paraId="7D88866E" w14:textId="77777777" w:rsidR="001867F9" w:rsidRPr="001867F9" w:rsidRDefault="001867F9" w:rsidP="001867F9">
      <w:pPr>
        <w:jc w:val="both"/>
        <w:rPr>
          <w:rFonts w:ascii="Arial" w:hAnsi="Arial" w:cs="Arial"/>
          <w:szCs w:val="20"/>
          <w:lang w:eastAsia="zh-CN"/>
        </w:rPr>
      </w:pPr>
      <w:r w:rsidRPr="001867F9">
        <w:rPr>
          <w:rFonts w:ascii="Arial" w:hAnsi="Arial" w:cs="Arial"/>
          <w:szCs w:val="20"/>
          <w:lang w:eastAsia="zh-CN"/>
        </w:rPr>
        <w:t xml:space="preserve">                           </w:t>
      </w:r>
    </w:p>
    <w:p w14:paraId="799A35D9" w14:textId="77777777" w:rsidR="001867F9" w:rsidRPr="001867F9" w:rsidRDefault="001867F9" w:rsidP="001867F9">
      <w:pPr>
        <w:jc w:val="both"/>
        <w:rPr>
          <w:rFonts w:ascii="Arial" w:hAnsi="Arial" w:cs="Arial"/>
          <w:szCs w:val="20"/>
          <w:lang w:eastAsia="zh-CN"/>
        </w:rPr>
      </w:pPr>
    </w:p>
    <w:p w14:paraId="2C10CAD5" w14:textId="09260053" w:rsidR="001867F9" w:rsidRPr="001867F9" w:rsidRDefault="008B400A" w:rsidP="001867F9">
      <w:pPr>
        <w:numPr>
          <w:ilvl w:val="0"/>
          <w:numId w:val="2"/>
        </w:numPr>
        <w:jc w:val="both"/>
        <w:rPr>
          <w:rFonts w:ascii="Arial" w:hAnsi="Arial" w:cs="Arial"/>
          <w:szCs w:val="20"/>
          <w:lang w:eastAsia="zh-CN"/>
        </w:rPr>
      </w:pPr>
      <w:r>
        <w:rPr>
          <w:rFonts w:ascii="Arial" w:hAnsi="Arial" w:cs="Arial"/>
          <w:szCs w:val="20"/>
          <w:lang w:eastAsia="zh-CN"/>
        </w:rPr>
        <w:t>A Gazdasági és Jogi Bizottság</w:t>
      </w:r>
      <w:r w:rsidR="001867F9" w:rsidRPr="001867F9">
        <w:rPr>
          <w:rFonts w:ascii="Arial" w:hAnsi="Arial" w:cs="Arial"/>
          <w:szCs w:val="20"/>
          <w:lang w:eastAsia="zh-CN"/>
        </w:rPr>
        <w:t xml:space="preserve"> a „KEHOP-3.2.1. hulladékgazdálkodási rendszer fejlesztése Szombathely város területén” pályázat keretében a NFP Nemzeti Fejlesztési Programiroda Nonprofit Kft. és az önkormányzat között kötendő konzorciumi együttműködési megállapodást az előterjesztés 1. mellékletében foglaltak szerint </w:t>
      </w:r>
      <w:r>
        <w:rPr>
          <w:rFonts w:ascii="Arial" w:hAnsi="Arial" w:cs="Arial"/>
          <w:szCs w:val="20"/>
          <w:lang w:eastAsia="zh-CN"/>
        </w:rPr>
        <w:t>javasolja a Közgyűlésnek elfogadásra</w:t>
      </w:r>
      <w:r w:rsidR="001867F9" w:rsidRPr="001867F9">
        <w:rPr>
          <w:rFonts w:ascii="Arial" w:hAnsi="Arial" w:cs="Arial"/>
          <w:szCs w:val="20"/>
          <w:lang w:eastAsia="zh-CN"/>
        </w:rPr>
        <w:t>.</w:t>
      </w:r>
    </w:p>
    <w:p w14:paraId="1B4210BE" w14:textId="5223CD30" w:rsidR="001867F9" w:rsidRPr="001867F9" w:rsidRDefault="001867F9" w:rsidP="001867F9">
      <w:pPr>
        <w:numPr>
          <w:ilvl w:val="0"/>
          <w:numId w:val="2"/>
        </w:numPr>
        <w:jc w:val="both"/>
        <w:rPr>
          <w:rFonts w:ascii="Arial" w:hAnsi="Arial" w:cs="Arial"/>
          <w:szCs w:val="20"/>
          <w:lang w:eastAsia="zh-CN"/>
        </w:rPr>
      </w:pPr>
      <w:r w:rsidRPr="001867F9">
        <w:rPr>
          <w:rFonts w:ascii="Arial" w:hAnsi="Arial" w:cs="Arial"/>
          <w:szCs w:val="20"/>
          <w:lang w:eastAsia="zh-CN"/>
        </w:rPr>
        <w:t xml:space="preserve">A </w:t>
      </w:r>
      <w:r w:rsidR="004868B0">
        <w:rPr>
          <w:rFonts w:ascii="Arial" w:hAnsi="Arial" w:cs="Arial"/>
          <w:szCs w:val="20"/>
          <w:lang w:eastAsia="zh-CN"/>
        </w:rPr>
        <w:t xml:space="preserve">Bizottság javasolja a </w:t>
      </w:r>
      <w:r w:rsidRPr="001867F9">
        <w:rPr>
          <w:rFonts w:ascii="Arial" w:hAnsi="Arial" w:cs="Arial"/>
          <w:szCs w:val="20"/>
          <w:lang w:eastAsia="zh-CN"/>
        </w:rPr>
        <w:t>Közgyűlés</w:t>
      </w:r>
      <w:r w:rsidR="004868B0">
        <w:rPr>
          <w:rFonts w:ascii="Arial" w:hAnsi="Arial" w:cs="Arial"/>
          <w:szCs w:val="20"/>
          <w:lang w:eastAsia="zh-CN"/>
        </w:rPr>
        <w:t>nek elfogadásra</w:t>
      </w:r>
      <w:r w:rsidRPr="001867F9">
        <w:rPr>
          <w:rFonts w:ascii="Arial" w:hAnsi="Arial" w:cs="Arial"/>
          <w:szCs w:val="20"/>
          <w:lang w:eastAsia="zh-CN"/>
        </w:rPr>
        <w:t xml:space="preserve"> </w:t>
      </w:r>
      <w:r w:rsidR="004868B0">
        <w:rPr>
          <w:rFonts w:ascii="Arial" w:hAnsi="Arial" w:cs="Arial"/>
          <w:szCs w:val="20"/>
          <w:lang w:eastAsia="zh-CN"/>
        </w:rPr>
        <w:t>,hogy</w:t>
      </w:r>
      <w:r w:rsidRPr="001867F9">
        <w:rPr>
          <w:rFonts w:ascii="Arial" w:hAnsi="Arial" w:cs="Arial"/>
          <w:szCs w:val="20"/>
          <w:lang w:eastAsia="zh-CN"/>
        </w:rPr>
        <w:t xml:space="preserve"> a Polgármester az előterjesztés mellékletében lévő Konzorciumi Együttműködési Megállapodást az NFP Nemzeti Fejlesztési Programiroda Nonprofit Kft-vel aláírja.</w:t>
      </w:r>
    </w:p>
    <w:p w14:paraId="508907D0" w14:textId="77777777" w:rsidR="001867F9" w:rsidRPr="001867F9" w:rsidRDefault="001867F9" w:rsidP="001867F9">
      <w:pPr>
        <w:jc w:val="both"/>
        <w:rPr>
          <w:rFonts w:ascii="Arial" w:hAnsi="Arial" w:cs="Arial"/>
          <w:szCs w:val="20"/>
          <w:lang w:eastAsia="zh-CN"/>
        </w:rPr>
      </w:pPr>
    </w:p>
    <w:p w14:paraId="33FD98A5" w14:textId="77777777" w:rsidR="001867F9" w:rsidRPr="001867F9" w:rsidRDefault="001867F9" w:rsidP="001867F9">
      <w:pPr>
        <w:ind w:left="720"/>
        <w:jc w:val="both"/>
        <w:rPr>
          <w:rFonts w:ascii="Arial" w:hAnsi="Arial" w:cs="Arial"/>
          <w:color w:val="000000"/>
        </w:rPr>
      </w:pPr>
    </w:p>
    <w:p w14:paraId="22D5C2DE" w14:textId="77777777" w:rsidR="001867F9" w:rsidRPr="001867F9" w:rsidRDefault="001867F9" w:rsidP="001867F9">
      <w:pPr>
        <w:jc w:val="both"/>
        <w:rPr>
          <w:rFonts w:ascii="Arial" w:hAnsi="Arial" w:cs="Arial"/>
        </w:rPr>
      </w:pPr>
    </w:p>
    <w:p w14:paraId="400F9039" w14:textId="02B51BDF" w:rsidR="008B400A" w:rsidRDefault="001867F9" w:rsidP="001867F9">
      <w:pPr>
        <w:jc w:val="both"/>
        <w:rPr>
          <w:rFonts w:ascii="Arial" w:hAnsi="Arial" w:cs="Arial"/>
        </w:rPr>
      </w:pPr>
      <w:r w:rsidRPr="001867F9">
        <w:rPr>
          <w:rFonts w:ascii="Arial" w:hAnsi="Arial" w:cs="Arial"/>
          <w:b/>
          <w:bCs/>
          <w:u w:val="single"/>
        </w:rPr>
        <w:t>Felelős:</w:t>
      </w:r>
      <w:r w:rsidRPr="001867F9">
        <w:rPr>
          <w:rFonts w:ascii="Arial" w:hAnsi="Arial" w:cs="Arial"/>
        </w:rPr>
        <w:tab/>
      </w:r>
      <w:r w:rsidR="008B400A">
        <w:rPr>
          <w:rFonts w:ascii="Arial" w:hAnsi="Arial" w:cs="Arial"/>
        </w:rPr>
        <w:t>Bokányi Adrienn G</w:t>
      </w:r>
      <w:r w:rsidR="00D93D5F">
        <w:rPr>
          <w:rFonts w:ascii="Arial" w:hAnsi="Arial" w:cs="Arial"/>
        </w:rPr>
        <w:t>J</w:t>
      </w:r>
      <w:r w:rsidR="008B400A">
        <w:rPr>
          <w:rFonts w:ascii="Arial" w:hAnsi="Arial" w:cs="Arial"/>
        </w:rPr>
        <w:t>B elnöke</w:t>
      </w:r>
    </w:p>
    <w:p w14:paraId="7DA178B7" w14:textId="4D213265" w:rsidR="001867F9" w:rsidRPr="001867F9" w:rsidRDefault="008B400A" w:rsidP="001867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ab/>
      </w:r>
      <w:r w:rsidR="001867F9" w:rsidRPr="001867F9">
        <w:rPr>
          <w:rFonts w:ascii="Arial" w:hAnsi="Arial" w:cs="Arial"/>
        </w:rPr>
        <w:t>Dr. Nemény András polgármester</w:t>
      </w:r>
    </w:p>
    <w:p w14:paraId="36A0FBEB" w14:textId="77777777" w:rsidR="001867F9" w:rsidRPr="001867F9" w:rsidRDefault="001867F9" w:rsidP="001867F9">
      <w:pPr>
        <w:ind w:left="709" w:firstLine="709"/>
        <w:jc w:val="both"/>
        <w:rPr>
          <w:rFonts w:ascii="Arial" w:hAnsi="Arial" w:cs="Arial"/>
        </w:rPr>
      </w:pPr>
      <w:r w:rsidRPr="001867F9">
        <w:rPr>
          <w:rFonts w:ascii="Arial" w:hAnsi="Arial" w:cs="Arial"/>
        </w:rPr>
        <w:t>Dr. Horváth Attila alpolgármester</w:t>
      </w:r>
    </w:p>
    <w:p w14:paraId="58ED2E87" w14:textId="77777777" w:rsidR="001867F9" w:rsidRPr="001867F9" w:rsidRDefault="001867F9" w:rsidP="001867F9">
      <w:pPr>
        <w:ind w:left="709" w:firstLine="731"/>
        <w:jc w:val="both"/>
        <w:rPr>
          <w:rFonts w:ascii="Arial" w:hAnsi="Arial" w:cs="Arial"/>
        </w:rPr>
      </w:pPr>
      <w:r w:rsidRPr="001867F9">
        <w:rPr>
          <w:rFonts w:ascii="Arial" w:hAnsi="Arial" w:cs="Arial"/>
        </w:rPr>
        <w:t>Dr. Károlyi Ákos jegyző</w:t>
      </w:r>
    </w:p>
    <w:p w14:paraId="1E1EC7D0" w14:textId="77777777" w:rsidR="001867F9" w:rsidRPr="001867F9" w:rsidRDefault="001867F9" w:rsidP="001867F9">
      <w:pPr>
        <w:ind w:left="709" w:firstLine="731"/>
        <w:jc w:val="both"/>
        <w:rPr>
          <w:rFonts w:ascii="Arial" w:hAnsi="Arial" w:cs="Arial"/>
          <w:szCs w:val="20"/>
        </w:rPr>
      </w:pPr>
      <w:r w:rsidRPr="001867F9">
        <w:rPr>
          <w:rFonts w:ascii="Arial" w:hAnsi="Arial" w:cs="Arial"/>
          <w:szCs w:val="20"/>
        </w:rPr>
        <w:t>(A végrehajtás előkészítéséért:</w:t>
      </w:r>
    </w:p>
    <w:p w14:paraId="1DE43714" w14:textId="77777777" w:rsidR="001867F9" w:rsidRPr="001867F9" w:rsidRDefault="001867F9" w:rsidP="001867F9">
      <w:pPr>
        <w:ind w:left="708" w:firstLine="708"/>
        <w:jc w:val="both"/>
        <w:rPr>
          <w:rFonts w:ascii="Arial" w:hAnsi="Arial" w:cs="Arial"/>
        </w:rPr>
      </w:pPr>
      <w:r w:rsidRPr="001867F9">
        <w:rPr>
          <w:rFonts w:ascii="Arial" w:hAnsi="Arial" w:cs="Arial"/>
        </w:rPr>
        <w:t>Stéger Gábor, a Közgazdasági és Adó Osztály vezetője</w:t>
      </w:r>
    </w:p>
    <w:p w14:paraId="5721BCCD" w14:textId="77777777" w:rsidR="001867F9" w:rsidRPr="001867F9" w:rsidRDefault="001867F9" w:rsidP="001867F9">
      <w:pPr>
        <w:ind w:left="708" w:firstLine="708"/>
        <w:jc w:val="both"/>
        <w:rPr>
          <w:rFonts w:ascii="Arial" w:hAnsi="Arial" w:cs="Arial"/>
        </w:rPr>
      </w:pPr>
      <w:r w:rsidRPr="001867F9">
        <w:rPr>
          <w:rFonts w:ascii="Arial" w:hAnsi="Arial" w:cs="Arial"/>
        </w:rPr>
        <w:t>Kalmár Ervin, a Városüzemeltetési és Városfejlesztési Osztály vezetője)</w:t>
      </w:r>
    </w:p>
    <w:p w14:paraId="4454E9B3" w14:textId="77777777" w:rsidR="001867F9" w:rsidRPr="001867F9" w:rsidRDefault="001867F9" w:rsidP="001867F9">
      <w:pPr>
        <w:jc w:val="both"/>
        <w:rPr>
          <w:rFonts w:ascii="Arial" w:hAnsi="Arial" w:cs="Arial"/>
        </w:rPr>
      </w:pPr>
    </w:p>
    <w:p w14:paraId="08966115" w14:textId="77777777" w:rsidR="001867F9" w:rsidRPr="001867F9" w:rsidRDefault="001867F9" w:rsidP="001867F9">
      <w:pPr>
        <w:jc w:val="both"/>
        <w:rPr>
          <w:rFonts w:ascii="Arial" w:hAnsi="Arial" w:cs="Arial"/>
        </w:rPr>
      </w:pPr>
      <w:r w:rsidRPr="001867F9">
        <w:rPr>
          <w:rFonts w:ascii="Arial" w:hAnsi="Arial" w:cs="Arial"/>
          <w:b/>
          <w:u w:val="single"/>
        </w:rPr>
        <w:t>Határidő</w:t>
      </w:r>
      <w:r w:rsidRPr="001867F9">
        <w:rPr>
          <w:rFonts w:ascii="Arial" w:hAnsi="Arial" w:cs="Arial"/>
          <w:b/>
        </w:rPr>
        <w:t xml:space="preserve">: </w:t>
      </w:r>
      <w:r w:rsidRPr="001867F9">
        <w:rPr>
          <w:rFonts w:ascii="Arial" w:hAnsi="Arial" w:cs="Arial"/>
          <w:bCs/>
        </w:rPr>
        <w:t xml:space="preserve">     </w:t>
      </w:r>
      <w:r w:rsidRPr="001867F9">
        <w:rPr>
          <w:rFonts w:ascii="Arial" w:hAnsi="Arial" w:cs="Arial"/>
        </w:rPr>
        <w:t>azonnal</w:t>
      </w:r>
    </w:p>
    <w:p w14:paraId="0C170912" w14:textId="77777777" w:rsidR="001867F9" w:rsidRPr="001867F9" w:rsidRDefault="001867F9" w:rsidP="001867F9">
      <w:pPr>
        <w:jc w:val="both"/>
        <w:rPr>
          <w:rFonts w:ascii="Arial" w:hAnsi="Arial" w:cs="Arial"/>
        </w:rPr>
      </w:pPr>
    </w:p>
    <w:p w14:paraId="6AC3B1FB" w14:textId="77777777" w:rsidR="001867F9" w:rsidRPr="001867F9" w:rsidRDefault="001867F9" w:rsidP="001867F9">
      <w:pPr>
        <w:jc w:val="both"/>
        <w:rPr>
          <w:rFonts w:ascii="Arial" w:hAnsi="Arial" w:cs="Arial"/>
        </w:rPr>
      </w:pPr>
      <w:r w:rsidRPr="001867F9">
        <w:rPr>
          <w:rFonts w:ascii="Arial" w:hAnsi="Arial" w:cs="Arial"/>
        </w:rPr>
        <w:t xml:space="preserve">                 </w:t>
      </w:r>
    </w:p>
    <w:p w14:paraId="708FDE18" w14:textId="77777777" w:rsidR="001867F9" w:rsidRPr="001867F9" w:rsidRDefault="001867F9" w:rsidP="001867F9">
      <w:pPr>
        <w:jc w:val="both"/>
        <w:rPr>
          <w:rFonts w:ascii="Arial" w:hAnsi="Arial" w:cs="Arial"/>
        </w:rPr>
      </w:pPr>
      <w:r w:rsidRPr="001867F9">
        <w:rPr>
          <w:rFonts w:ascii="Arial" w:hAnsi="Arial" w:cs="Arial"/>
        </w:rPr>
        <w:tab/>
      </w:r>
    </w:p>
    <w:p w14:paraId="3E8C9FC7" w14:textId="77777777" w:rsidR="00D54DF8" w:rsidRPr="007C40AF" w:rsidRDefault="00D54DF8" w:rsidP="007A7F9C">
      <w:pPr>
        <w:jc w:val="both"/>
        <w:rPr>
          <w:rFonts w:ascii="Arial" w:hAnsi="Arial" w:cs="Arial"/>
        </w:rPr>
      </w:pPr>
    </w:p>
    <w:sectPr w:rsidR="00D54DF8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DB2E8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11F8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11F8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Jogi ov.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1</w:t>
    </w:r>
    <w:r w:rsidR="00937CFE" w:rsidRPr="00937CFE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2</w:t>
    </w:r>
    <w:r w:rsidR="000F0700">
      <w:rPr>
        <w:rFonts w:ascii="Arial" w:hAnsi="Arial" w:cs="Arial"/>
        <w:sz w:val="20"/>
        <w:szCs w:val="20"/>
      </w:rPr>
      <w:tab/>
    </w:r>
    <w:r w:rsidR="00415A39">
      <w:rPr>
        <w:rFonts w:ascii="Arial" w:hAnsi="Arial" w:cs="Arial"/>
        <w:sz w:val="20"/>
        <w:szCs w:val="20"/>
      </w:rPr>
      <w:t>Alpm.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B" w14:textId="7122BA3F" w:rsidR="00514CD3" w:rsidRPr="0053289B" w:rsidRDefault="00514CD3" w:rsidP="0053289B">
    <w:pPr>
      <w:tabs>
        <w:tab w:val="center" w:pos="6804"/>
      </w:tabs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33A8"/>
    <w:multiLevelType w:val="hybridMultilevel"/>
    <w:tmpl w:val="A8543E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64202"/>
    <w:rsid w:val="000C593A"/>
    <w:rsid w:val="000D5554"/>
    <w:rsid w:val="000F0700"/>
    <w:rsid w:val="001129B2"/>
    <w:rsid w:val="00132161"/>
    <w:rsid w:val="00181799"/>
    <w:rsid w:val="001867F9"/>
    <w:rsid w:val="001A4648"/>
    <w:rsid w:val="002E0E60"/>
    <w:rsid w:val="00325973"/>
    <w:rsid w:val="0032649B"/>
    <w:rsid w:val="0034130E"/>
    <w:rsid w:val="00356256"/>
    <w:rsid w:val="00387E79"/>
    <w:rsid w:val="00415A39"/>
    <w:rsid w:val="00430EA9"/>
    <w:rsid w:val="004868B0"/>
    <w:rsid w:val="004A5006"/>
    <w:rsid w:val="00504834"/>
    <w:rsid w:val="00514CD3"/>
    <w:rsid w:val="005321D7"/>
    <w:rsid w:val="0053289B"/>
    <w:rsid w:val="005408AF"/>
    <w:rsid w:val="005B3EF7"/>
    <w:rsid w:val="005C2C6C"/>
    <w:rsid w:val="005D0011"/>
    <w:rsid w:val="005F19FE"/>
    <w:rsid w:val="0061287F"/>
    <w:rsid w:val="00635388"/>
    <w:rsid w:val="00663D8C"/>
    <w:rsid w:val="00673677"/>
    <w:rsid w:val="006A73A5"/>
    <w:rsid w:val="006B5218"/>
    <w:rsid w:val="006C4D12"/>
    <w:rsid w:val="00711F81"/>
    <w:rsid w:val="007326FF"/>
    <w:rsid w:val="007A0E65"/>
    <w:rsid w:val="007A7F9C"/>
    <w:rsid w:val="007B2FF9"/>
    <w:rsid w:val="007B4FA9"/>
    <w:rsid w:val="007C40AF"/>
    <w:rsid w:val="007F2F31"/>
    <w:rsid w:val="0082660D"/>
    <w:rsid w:val="00834A26"/>
    <w:rsid w:val="008728D0"/>
    <w:rsid w:val="008B400A"/>
    <w:rsid w:val="008C4D8C"/>
    <w:rsid w:val="009348EA"/>
    <w:rsid w:val="00937CFE"/>
    <w:rsid w:val="0096279B"/>
    <w:rsid w:val="009B0B46"/>
    <w:rsid w:val="009B5040"/>
    <w:rsid w:val="00A7633E"/>
    <w:rsid w:val="00AB7B31"/>
    <w:rsid w:val="00AD08CD"/>
    <w:rsid w:val="00AE14C5"/>
    <w:rsid w:val="00B103B4"/>
    <w:rsid w:val="00B27192"/>
    <w:rsid w:val="00B610E8"/>
    <w:rsid w:val="00BA710A"/>
    <w:rsid w:val="00BC46F6"/>
    <w:rsid w:val="00BE370B"/>
    <w:rsid w:val="00C71580"/>
    <w:rsid w:val="00CA483B"/>
    <w:rsid w:val="00CE712C"/>
    <w:rsid w:val="00D54DF8"/>
    <w:rsid w:val="00D713B0"/>
    <w:rsid w:val="00D77A22"/>
    <w:rsid w:val="00D93D5F"/>
    <w:rsid w:val="00DA14B3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7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2889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Iváncsics Lívia</cp:lastModifiedBy>
  <cp:revision>2</cp:revision>
  <cp:lastPrinted>2020-06-17T09:36:00Z</cp:lastPrinted>
  <dcterms:created xsi:type="dcterms:W3CDTF">2020-06-17T13:32:00Z</dcterms:created>
  <dcterms:modified xsi:type="dcterms:W3CDTF">2020-06-17T13:32:00Z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