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322F4A50" w14:textId="77777777" w:rsidR="00A24686" w:rsidRPr="00C13610" w:rsidRDefault="00A24686" w:rsidP="00A2468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149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5B42B5E7" w14:textId="77777777" w:rsidR="00A24686" w:rsidRDefault="00A24686" w:rsidP="00A24686">
      <w:pPr>
        <w:keepNext/>
        <w:jc w:val="center"/>
        <w:rPr>
          <w:rFonts w:cs="Arial"/>
          <w:b/>
          <w:sz w:val="24"/>
          <w:u w:val="single"/>
        </w:rPr>
      </w:pPr>
    </w:p>
    <w:p w14:paraId="29494CC4" w14:textId="77777777" w:rsidR="00A24686" w:rsidRPr="00FB723A" w:rsidRDefault="00A24686" w:rsidP="00A24686">
      <w:pPr>
        <w:jc w:val="both"/>
        <w:rPr>
          <w:rFonts w:cs="Arial"/>
          <w:sz w:val="24"/>
        </w:rPr>
      </w:pPr>
      <w:bookmarkStart w:id="0" w:name="_GoBack"/>
      <w:bookmarkEnd w:id="0"/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személyi ügyekben döntések meghozatalára” </w:t>
      </w:r>
      <w:r w:rsidRPr="00C13610">
        <w:rPr>
          <w:rFonts w:cs="Arial"/>
          <w:sz w:val="24"/>
        </w:rPr>
        <w:t xml:space="preserve">című előterjesztést megtárgyalta és </w:t>
      </w:r>
      <w:r>
        <w:rPr>
          <w:rFonts w:cs="Arial"/>
          <w:sz w:val="24"/>
        </w:rPr>
        <w:t>az</w:t>
      </w:r>
      <w:r w:rsidRPr="00C13610">
        <w:rPr>
          <w:rFonts w:cs="Arial"/>
          <w:sz w:val="24"/>
        </w:rPr>
        <w:t xml:space="preserve"> I</w:t>
      </w:r>
      <w:r>
        <w:rPr>
          <w:rFonts w:cs="Arial"/>
          <w:sz w:val="24"/>
        </w:rPr>
        <w:t>-IV</w:t>
      </w:r>
      <w:r w:rsidRPr="00C13610">
        <w:rPr>
          <w:rFonts w:cs="Arial"/>
          <w:sz w:val="24"/>
        </w:rPr>
        <w:t>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</w:t>
      </w:r>
      <w:r>
        <w:rPr>
          <w:rFonts w:cs="Arial"/>
          <w:bCs/>
          <w:sz w:val="24"/>
        </w:rPr>
        <w:t xml:space="preserve"> </w:t>
      </w:r>
      <w:r w:rsidRPr="00E15AF5">
        <w:rPr>
          <w:sz w:val="24"/>
        </w:rPr>
        <w:t xml:space="preserve">azzal, </w:t>
      </w:r>
      <w:r w:rsidRPr="00E15AF5">
        <w:rPr>
          <w:rFonts w:cs="Arial"/>
          <w:sz w:val="24"/>
        </w:rPr>
        <w:t>hogy a határozati javaslatokban foglalt személyi kérdésekben szóbeli előterjesztés alapján a Közgyűlés döntsön.</w:t>
      </w:r>
    </w:p>
    <w:p w14:paraId="7C12B99D" w14:textId="77777777" w:rsidR="00A24686" w:rsidRPr="00C13610" w:rsidRDefault="00A24686" w:rsidP="00A24686">
      <w:pPr>
        <w:jc w:val="both"/>
        <w:rPr>
          <w:rFonts w:cs="Arial"/>
          <w:bCs/>
          <w:sz w:val="24"/>
        </w:rPr>
      </w:pPr>
    </w:p>
    <w:p w14:paraId="7567C800" w14:textId="77777777" w:rsidR="00A24686" w:rsidRPr="00C13610" w:rsidRDefault="00A24686" w:rsidP="00A24686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29708D88" w14:textId="77777777" w:rsidR="00A24686" w:rsidRPr="00C13610" w:rsidRDefault="00A24686" w:rsidP="00A24686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5DF252AD" w14:textId="77777777" w:rsidR="00A24686" w:rsidRDefault="00A24686" w:rsidP="00A24686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color w:val="000000" w:themeColor="text1"/>
          <w:sz w:val="24"/>
        </w:rPr>
        <w:t>Nagyné Dr. Gats Andrea, a Jogi és Képviselői Osztály vezetője</w:t>
      </w:r>
    </w:p>
    <w:p w14:paraId="345AA07F" w14:textId="77777777" w:rsidR="00A24686" w:rsidRPr="00C13610" w:rsidRDefault="00A24686" w:rsidP="00A24686">
      <w:pPr>
        <w:ind w:left="708" w:firstLine="708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Molnár Miklós, a VASIVÍZ Zrt. vezérigazgatója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13CC0653" w14:textId="77777777" w:rsidR="00A24686" w:rsidRPr="00C13610" w:rsidRDefault="00A24686" w:rsidP="00A24686">
      <w:pPr>
        <w:ind w:left="708" w:firstLine="708"/>
        <w:jc w:val="both"/>
        <w:rPr>
          <w:rFonts w:cs="Arial"/>
          <w:sz w:val="24"/>
        </w:rPr>
      </w:pPr>
    </w:p>
    <w:p w14:paraId="151B5DFF" w14:textId="77777777" w:rsidR="00A24686" w:rsidRPr="00C13610" w:rsidRDefault="00A24686" w:rsidP="00A24686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55F1A9D2" w14:textId="77777777" w:rsidR="00A24686" w:rsidRDefault="00A24686" w:rsidP="00A24686">
      <w:pPr>
        <w:jc w:val="both"/>
        <w:rPr>
          <w:rFonts w:cs="Arial"/>
          <w:sz w:val="24"/>
        </w:rPr>
      </w:pPr>
    </w:p>
    <w:p w14:paraId="330CC13F" w14:textId="77777777" w:rsidR="00A24686" w:rsidRDefault="00A24686" w:rsidP="00A24686">
      <w:pPr>
        <w:jc w:val="both"/>
        <w:rPr>
          <w:sz w:val="24"/>
        </w:rPr>
      </w:pPr>
    </w:p>
    <w:p w14:paraId="51148922" w14:textId="77777777" w:rsidR="00E54699" w:rsidRDefault="00E54699" w:rsidP="00E54699">
      <w:pPr>
        <w:jc w:val="both"/>
        <w:rPr>
          <w:sz w:val="24"/>
        </w:rPr>
      </w:pP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CCF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468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468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3C757-A0E1-4110-86C0-2D9EAEAD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2020-06-26T07:07:00Z</dcterms:created>
  <dcterms:modified xsi:type="dcterms:W3CDTF">2020-06-26T07:07:00Z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