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5B79" w14:textId="77777777" w:rsidR="00BA3FBF" w:rsidRDefault="00BA3FBF" w:rsidP="000930A6">
      <w:pPr>
        <w:jc w:val="center"/>
        <w:rPr>
          <w:rFonts w:ascii="Arial" w:hAnsi="Arial" w:cs="Arial"/>
          <w:b/>
          <w:sz w:val="28"/>
          <w:szCs w:val="28"/>
        </w:rPr>
      </w:pPr>
    </w:p>
    <w:p w14:paraId="16EE17D7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Szombathely Megyei Jogú Város Polgármesteri Hivatala</w:t>
      </w:r>
    </w:p>
    <w:p w14:paraId="4715442F" w14:textId="77777777" w:rsidR="000930A6" w:rsidRPr="000E732E" w:rsidRDefault="000930A6" w:rsidP="000930A6">
      <w:pPr>
        <w:jc w:val="center"/>
        <w:rPr>
          <w:rFonts w:ascii="Arial" w:hAnsi="Arial" w:cs="Arial"/>
          <w:b/>
          <w:sz w:val="28"/>
          <w:szCs w:val="28"/>
        </w:rPr>
      </w:pPr>
      <w:r w:rsidRPr="000E732E">
        <w:rPr>
          <w:rFonts w:ascii="Arial" w:hAnsi="Arial" w:cs="Arial"/>
          <w:b/>
          <w:sz w:val="28"/>
          <w:szCs w:val="28"/>
        </w:rPr>
        <w:t>Szervezeti és Működési Szabályzatának módosítása</w:t>
      </w:r>
    </w:p>
    <w:p w14:paraId="15E597F1" w14:textId="46849030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(a m</w:t>
      </w:r>
      <w:r w:rsidR="00A43F43">
        <w:rPr>
          <w:rFonts w:ascii="Arial" w:hAnsi="Arial" w:cs="Arial"/>
        </w:rPr>
        <w:t xml:space="preserve">ódosítást a Közgyűlés a </w:t>
      </w:r>
      <w:r w:rsidR="00BF5C71">
        <w:rPr>
          <w:rFonts w:ascii="Arial" w:hAnsi="Arial" w:cs="Arial"/>
        </w:rPr>
        <w:t>……..</w:t>
      </w:r>
      <w:r w:rsidR="007920DA">
        <w:rPr>
          <w:rFonts w:ascii="Arial" w:hAnsi="Arial" w:cs="Arial"/>
        </w:rPr>
        <w:t>/2020</w:t>
      </w:r>
      <w:r w:rsidR="00F14D30">
        <w:rPr>
          <w:rFonts w:ascii="Arial" w:hAnsi="Arial" w:cs="Arial"/>
        </w:rPr>
        <w:t>.(</w:t>
      </w:r>
      <w:r w:rsidR="007920DA">
        <w:rPr>
          <w:rFonts w:ascii="Arial" w:hAnsi="Arial" w:cs="Arial"/>
        </w:rPr>
        <w:t xml:space="preserve">………..) </w:t>
      </w:r>
      <w:r w:rsidRPr="000E732E">
        <w:rPr>
          <w:rFonts w:ascii="Arial" w:hAnsi="Arial" w:cs="Arial"/>
        </w:rPr>
        <w:t>Kgy. sz. határozattal</w:t>
      </w:r>
    </w:p>
    <w:p w14:paraId="2402BC5D" w14:textId="77777777" w:rsidR="000930A6" w:rsidRPr="000E732E" w:rsidRDefault="000930A6" w:rsidP="000930A6">
      <w:pPr>
        <w:jc w:val="center"/>
        <w:rPr>
          <w:rFonts w:ascii="Arial" w:hAnsi="Arial" w:cs="Arial"/>
        </w:rPr>
      </w:pPr>
      <w:r w:rsidRPr="000E732E">
        <w:rPr>
          <w:rFonts w:ascii="Arial" w:hAnsi="Arial" w:cs="Arial"/>
        </w:rPr>
        <w:t>hagyta jóvá)</w:t>
      </w:r>
    </w:p>
    <w:p w14:paraId="1800FE06" w14:textId="77777777" w:rsidR="00855681" w:rsidRPr="000E732E" w:rsidRDefault="00855681">
      <w:pPr>
        <w:rPr>
          <w:rFonts w:ascii="Arial" w:hAnsi="Arial" w:cs="Arial"/>
        </w:rPr>
      </w:pPr>
    </w:p>
    <w:p w14:paraId="791DF588" w14:textId="77777777" w:rsidR="001F7487" w:rsidRPr="000E732E" w:rsidRDefault="001F7487">
      <w:pPr>
        <w:rPr>
          <w:rFonts w:ascii="Arial" w:hAnsi="Arial" w:cs="Arial"/>
        </w:rPr>
      </w:pPr>
    </w:p>
    <w:p w14:paraId="0D615BF2" w14:textId="77777777" w:rsidR="001F7487" w:rsidRPr="000E732E" w:rsidRDefault="001F7487" w:rsidP="00F14D30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 w:rsidRPr="000E732E">
        <w:rPr>
          <w:rFonts w:ascii="Arial" w:hAnsi="Arial" w:cs="Arial"/>
          <w:b/>
        </w:rPr>
        <w:t>1./</w:t>
      </w:r>
      <w:r w:rsidRPr="000E732E">
        <w:rPr>
          <w:rFonts w:ascii="Arial" w:hAnsi="Arial" w:cs="Arial"/>
        </w:rPr>
        <w:tab/>
      </w:r>
      <w:r w:rsidR="00995BC1" w:rsidRPr="000E732E">
        <w:rPr>
          <w:rFonts w:ascii="Arial" w:hAnsi="Arial" w:cs="Arial"/>
        </w:rPr>
        <w:t xml:space="preserve"> Szabályzat 7.</w:t>
      </w:r>
      <w:r w:rsidR="00391BF2">
        <w:rPr>
          <w:rFonts w:ascii="Arial" w:hAnsi="Arial" w:cs="Arial"/>
        </w:rPr>
        <w:t>/</w:t>
      </w:r>
      <w:r w:rsidR="00995BC1" w:rsidRPr="000E732E">
        <w:rPr>
          <w:rFonts w:ascii="Arial" w:hAnsi="Arial" w:cs="Arial"/>
        </w:rPr>
        <w:t xml:space="preserve"> pontja helyébe az alábbi rendelkezés lép:</w:t>
      </w:r>
    </w:p>
    <w:p w14:paraId="6B10F800" w14:textId="77777777" w:rsidR="00995BC1" w:rsidRPr="000E732E" w:rsidRDefault="00995BC1" w:rsidP="001F7487">
      <w:pPr>
        <w:ind w:left="426" w:hanging="426"/>
        <w:jc w:val="both"/>
        <w:rPr>
          <w:rFonts w:ascii="Arial" w:hAnsi="Arial" w:cs="Arial"/>
          <w:b/>
        </w:rPr>
      </w:pPr>
    </w:p>
    <w:p w14:paraId="050714D6" w14:textId="77777777" w:rsidR="00995BC1" w:rsidRPr="000E732E" w:rsidRDefault="00995BC1" w:rsidP="00995BC1">
      <w:pPr>
        <w:jc w:val="both"/>
        <w:rPr>
          <w:rFonts w:ascii="Arial" w:hAnsi="Arial" w:cs="Arial"/>
        </w:rPr>
      </w:pPr>
    </w:p>
    <w:p w14:paraId="5686F71E" w14:textId="3ED5D58A" w:rsidR="007920DA" w:rsidRPr="007920DA" w:rsidRDefault="007920DA" w:rsidP="007920DA">
      <w:pPr>
        <w:tabs>
          <w:tab w:val="center" w:pos="561"/>
          <w:tab w:val="center" w:pos="2294"/>
        </w:tabs>
        <w:spacing w:after="6" w:line="250" w:lineRule="auto"/>
        <w:rPr>
          <w:rFonts w:ascii="Arial" w:hAnsi="Arial" w:cs="Arial"/>
        </w:rPr>
      </w:pPr>
      <w:r w:rsidRPr="007920DA">
        <w:rPr>
          <w:rFonts w:ascii="Arial" w:eastAsia="Arial" w:hAnsi="Arial" w:cs="Arial"/>
          <w:b/>
        </w:rPr>
        <w:t>„7./</w:t>
      </w:r>
      <w:r w:rsidRPr="007920DA">
        <w:rPr>
          <w:rFonts w:ascii="Arial" w:hAnsi="Arial" w:cs="Arial"/>
        </w:rPr>
        <w:t xml:space="preserve">  </w:t>
      </w:r>
      <w:r w:rsidRPr="007920DA">
        <w:rPr>
          <w:rFonts w:ascii="Arial" w:hAnsi="Arial" w:cs="Arial"/>
        </w:rPr>
        <w:tab/>
      </w:r>
      <w:r w:rsidRPr="007920DA">
        <w:rPr>
          <w:rFonts w:ascii="Arial" w:eastAsia="Arial" w:hAnsi="Arial" w:cs="Arial"/>
          <w:b/>
        </w:rPr>
        <w:t xml:space="preserve">Szervezeti felépítés: </w:t>
      </w:r>
    </w:p>
    <w:p w14:paraId="12C32460" w14:textId="77777777" w:rsidR="007920DA" w:rsidRDefault="007920DA" w:rsidP="007920DA">
      <w:pPr>
        <w:spacing w:after="17" w:line="259" w:lineRule="auto"/>
        <w:ind w:left="428"/>
        <w:rPr>
          <w:rFonts w:ascii="Arial" w:eastAsia="Arial" w:hAnsi="Arial" w:cs="Arial"/>
          <w:b/>
        </w:rPr>
      </w:pPr>
      <w:r w:rsidRPr="007920DA">
        <w:rPr>
          <w:rFonts w:ascii="Arial" w:eastAsia="Arial" w:hAnsi="Arial" w:cs="Arial"/>
          <w:b/>
        </w:rPr>
        <w:t xml:space="preserve"> </w:t>
      </w:r>
    </w:p>
    <w:p w14:paraId="5629D12B" w14:textId="284B0A11" w:rsidR="00D148D5" w:rsidRDefault="00D148D5" w:rsidP="007920DA">
      <w:pPr>
        <w:spacing w:after="17" w:line="259" w:lineRule="auto"/>
        <w:ind w:left="4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r w:rsidRPr="00D148D5">
        <w:rPr>
          <w:rFonts w:ascii="Arial" w:eastAsia="Arial" w:hAnsi="Arial" w:cs="Arial"/>
        </w:rPr>
        <w:t xml:space="preserve">Szervezeti egység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Engedélyezett létszám</w:t>
      </w:r>
    </w:p>
    <w:p w14:paraId="1BE21D30" w14:textId="77777777" w:rsidR="00D148D5" w:rsidRDefault="00D148D5" w:rsidP="007920DA">
      <w:pPr>
        <w:spacing w:after="17" w:line="259" w:lineRule="auto"/>
        <w:ind w:left="428"/>
        <w:rPr>
          <w:rFonts w:ascii="Arial" w:eastAsia="Arial" w:hAnsi="Arial" w:cs="Arial"/>
        </w:rPr>
      </w:pPr>
    </w:p>
    <w:p w14:paraId="5D02725E" w14:textId="1614EB92" w:rsidR="00D148D5" w:rsidRPr="00D148D5" w:rsidRDefault="00D148D5" w:rsidP="007920DA">
      <w:pPr>
        <w:spacing w:after="17" w:line="259" w:lineRule="auto"/>
        <w:ind w:left="428"/>
        <w:rPr>
          <w:rFonts w:ascii="Arial" w:eastAsia="Arial" w:hAnsi="Arial" w:cs="Arial"/>
          <w:b/>
        </w:rPr>
      </w:pPr>
      <w:r w:rsidRPr="00D148D5">
        <w:rPr>
          <w:rFonts w:ascii="Arial" w:eastAsia="Arial" w:hAnsi="Arial" w:cs="Arial"/>
          <w:b/>
        </w:rPr>
        <w:t>7.1. Polgármesteri Kabinet</w:t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</w:rPr>
        <w:t>23</w:t>
      </w:r>
    </w:p>
    <w:p w14:paraId="4DD59729" w14:textId="77777777" w:rsidR="00D148D5" w:rsidRPr="00D148D5" w:rsidRDefault="00D148D5" w:rsidP="007920DA">
      <w:pPr>
        <w:spacing w:after="17" w:line="259" w:lineRule="auto"/>
        <w:ind w:left="428"/>
        <w:rPr>
          <w:rFonts w:ascii="Arial" w:eastAsia="Arial" w:hAnsi="Arial" w:cs="Arial"/>
          <w:b/>
        </w:rPr>
      </w:pPr>
    </w:p>
    <w:p w14:paraId="3B9DF431" w14:textId="20BBB05E" w:rsidR="00D148D5" w:rsidRDefault="00D148D5" w:rsidP="007920DA">
      <w:pPr>
        <w:spacing w:after="17" w:line="259" w:lineRule="auto"/>
        <w:ind w:left="428"/>
        <w:rPr>
          <w:rFonts w:ascii="Arial" w:eastAsia="Arial" w:hAnsi="Arial" w:cs="Arial"/>
          <w:b/>
        </w:rPr>
      </w:pPr>
      <w:r w:rsidRPr="00D148D5">
        <w:rPr>
          <w:rFonts w:ascii="Arial" w:eastAsia="Arial" w:hAnsi="Arial" w:cs="Arial"/>
          <w:b/>
        </w:rPr>
        <w:t xml:space="preserve">7.2. Főépítészi Iroda </w:t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</w:r>
      <w:r w:rsidRPr="00D148D5">
        <w:rPr>
          <w:rFonts w:ascii="Arial" w:eastAsia="Arial" w:hAnsi="Arial" w:cs="Arial"/>
          <w:b/>
        </w:rPr>
        <w:tab/>
        <w:t xml:space="preserve"> </w:t>
      </w:r>
      <w:r w:rsidRPr="00D148D5">
        <w:rPr>
          <w:rFonts w:ascii="Arial" w:eastAsia="Arial" w:hAnsi="Arial" w:cs="Arial"/>
        </w:rPr>
        <w:t>6</w:t>
      </w:r>
    </w:p>
    <w:p w14:paraId="5B69D186" w14:textId="77777777" w:rsidR="00D148D5" w:rsidRDefault="00D148D5" w:rsidP="007920DA">
      <w:pPr>
        <w:spacing w:after="17" w:line="259" w:lineRule="auto"/>
        <w:ind w:left="428"/>
        <w:rPr>
          <w:rFonts w:ascii="Arial" w:eastAsia="Arial" w:hAnsi="Arial" w:cs="Arial"/>
          <w:b/>
        </w:rPr>
      </w:pPr>
    </w:p>
    <w:p w14:paraId="0597F78C" w14:textId="17B8C39C" w:rsidR="00D148D5" w:rsidRDefault="00D148D5" w:rsidP="007920DA">
      <w:pPr>
        <w:spacing w:after="17" w:line="259" w:lineRule="auto"/>
        <w:ind w:left="42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7.3. Jogi és Képviselői Osztály</w:t>
      </w:r>
    </w:p>
    <w:p w14:paraId="6489DB8E" w14:textId="58D46F77" w:rsidR="00D148D5" w:rsidRDefault="00D148D5" w:rsidP="007920DA">
      <w:pPr>
        <w:spacing w:after="17" w:line="259" w:lineRule="auto"/>
        <w:ind w:left="4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osztályvezető és közvetlen irányítása</w:t>
      </w:r>
    </w:p>
    <w:p w14:paraId="4FF17416" w14:textId="0DE61A03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alá tartozó dolgozók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 w:rsidRPr="00D148D5">
        <w:rPr>
          <w:rFonts w:ascii="Arial" w:eastAsia="Arial" w:hAnsi="Arial" w:cs="Arial"/>
          <w:strike/>
        </w:rPr>
        <w:t>2</w:t>
      </w:r>
      <w:r>
        <w:rPr>
          <w:rFonts w:ascii="Arial" w:eastAsia="Arial" w:hAnsi="Arial" w:cs="Arial"/>
        </w:rPr>
        <w:t xml:space="preserve"> </w:t>
      </w:r>
      <w:r w:rsidR="009F728F">
        <w:rPr>
          <w:rFonts w:ascii="Arial" w:eastAsia="Arial" w:hAnsi="Arial" w:cs="Arial"/>
          <w:b/>
        </w:rPr>
        <w:t>1</w:t>
      </w:r>
    </w:p>
    <w:p w14:paraId="62D279F1" w14:textId="77777777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Jogi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7</w:t>
      </w:r>
    </w:p>
    <w:p w14:paraId="65B0E050" w14:textId="5A7CEBC1" w:rsidR="00D148D5" w:rsidRPr="009F728F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Képviselői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9F728F">
        <w:rPr>
          <w:rFonts w:ascii="Arial" w:hAnsi="Arial" w:cs="Arial"/>
          <w:strike/>
        </w:rPr>
        <w:t>4</w:t>
      </w:r>
      <w:r w:rsidR="009F728F">
        <w:rPr>
          <w:rFonts w:ascii="Arial" w:hAnsi="Arial" w:cs="Arial"/>
        </w:rPr>
        <w:t xml:space="preserve"> </w:t>
      </w:r>
      <w:r w:rsidR="009F728F" w:rsidRPr="009F728F">
        <w:rPr>
          <w:rFonts w:ascii="Arial" w:hAnsi="Arial" w:cs="Arial"/>
          <w:b/>
        </w:rPr>
        <w:t>6,5</w:t>
      </w:r>
    </w:p>
    <w:p w14:paraId="6F855018" w14:textId="77777777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Humánpolitikai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7</w:t>
      </w:r>
      <w:r w:rsidR="007920DA" w:rsidRPr="007920DA">
        <w:rPr>
          <w:rFonts w:ascii="Arial" w:hAnsi="Arial" w:cs="Arial"/>
        </w:rPr>
        <w:t xml:space="preserve"> </w:t>
      </w:r>
    </w:p>
    <w:p w14:paraId="35429E3D" w14:textId="68F5D0B4" w:rsidR="007920DA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Vagyongazdálkodási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D148D5">
        <w:rPr>
          <w:rFonts w:ascii="Arial" w:hAnsi="Arial" w:cs="Arial"/>
          <w:strike/>
        </w:rPr>
        <w:t>7</w:t>
      </w:r>
      <w:r>
        <w:rPr>
          <w:rFonts w:ascii="Arial" w:hAnsi="Arial" w:cs="Arial"/>
        </w:rPr>
        <w:t xml:space="preserve"> </w:t>
      </w:r>
      <w:r w:rsidRPr="00D148D5">
        <w:rPr>
          <w:rFonts w:ascii="Arial" w:hAnsi="Arial" w:cs="Arial"/>
          <w:b/>
        </w:rPr>
        <w:t>8</w:t>
      </w:r>
      <w:r w:rsidR="007920DA" w:rsidRPr="007920DA">
        <w:rPr>
          <w:rFonts w:ascii="Arial" w:hAnsi="Arial" w:cs="Arial"/>
        </w:rPr>
        <w:tab/>
        <w:t xml:space="preserve"> </w:t>
      </w:r>
    </w:p>
    <w:p w14:paraId="39547357" w14:textId="5327B19A" w:rsidR="00D148D5" w:rsidRDefault="00D148D5" w:rsidP="00D148D5">
      <w:pPr>
        <w:spacing w:after="17" w:line="259" w:lineRule="auto"/>
        <w:ind w:left="428"/>
        <w:rPr>
          <w:rFonts w:ascii="Arial" w:hAnsi="Arial" w:cs="Arial"/>
          <w:b/>
          <w:u w:val="single"/>
        </w:rPr>
      </w:pPr>
      <w:r w:rsidRPr="00D148D5">
        <w:rPr>
          <w:rFonts w:ascii="Arial" w:hAnsi="Arial" w:cs="Arial"/>
          <w:b/>
          <w:u w:val="single"/>
        </w:rPr>
        <w:t>Mindösszesen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148D5">
        <w:rPr>
          <w:rFonts w:ascii="Arial" w:hAnsi="Arial" w:cs="Arial"/>
          <w:strike/>
        </w:rPr>
        <w:t>27</w:t>
      </w:r>
      <w:r>
        <w:rPr>
          <w:rFonts w:ascii="Arial" w:hAnsi="Arial" w:cs="Arial"/>
        </w:rPr>
        <w:t xml:space="preserve"> </w:t>
      </w:r>
      <w:r w:rsidRPr="00D148D5">
        <w:rPr>
          <w:rFonts w:ascii="Arial" w:hAnsi="Arial" w:cs="Arial"/>
          <w:b/>
          <w:u w:val="single"/>
        </w:rPr>
        <w:t>29,5</w:t>
      </w:r>
    </w:p>
    <w:p w14:paraId="34D5389D" w14:textId="77777777" w:rsidR="00D148D5" w:rsidRDefault="00D148D5" w:rsidP="00D148D5">
      <w:pPr>
        <w:spacing w:after="17" w:line="259" w:lineRule="auto"/>
        <w:ind w:left="428"/>
        <w:rPr>
          <w:rFonts w:ascii="Arial" w:hAnsi="Arial" w:cs="Arial"/>
          <w:b/>
          <w:u w:val="single"/>
        </w:rPr>
      </w:pPr>
    </w:p>
    <w:p w14:paraId="72E9A670" w14:textId="22AF99BC" w:rsidR="00D148D5" w:rsidRDefault="00D148D5" w:rsidP="00D148D5">
      <w:pPr>
        <w:spacing w:after="17" w:line="259" w:lineRule="auto"/>
        <w:ind w:left="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7.4. Közgazdasági és Adó Osztály</w:t>
      </w:r>
    </w:p>
    <w:p w14:paraId="4696CFD3" w14:textId="153030B8" w:rsidR="00D148D5" w:rsidRP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 w:rsidRPr="00D148D5">
        <w:rPr>
          <w:rFonts w:ascii="Arial" w:hAnsi="Arial" w:cs="Arial"/>
        </w:rPr>
        <w:t xml:space="preserve">osztályvezető és közvetlen irányítása </w:t>
      </w:r>
    </w:p>
    <w:p w14:paraId="45A99118" w14:textId="4B3A26F9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 w:rsidRPr="00D148D5">
        <w:rPr>
          <w:rFonts w:ascii="Arial" w:hAnsi="Arial" w:cs="Arial"/>
        </w:rPr>
        <w:t>alá tartozó dolgozók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2,5</w:t>
      </w:r>
    </w:p>
    <w:p w14:paraId="77894008" w14:textId="10F5FBE5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Költségvetési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</w:t>
      </w:r>
    </w:p>
    <w:p w14:paraId="3958D463" w14:textId="12ABE51D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Pénzügyi Iroda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</w:t>
      </w:r>
    </w:p>
    <w:p w14:paraId="46CF1D82" w14:textId="33A797F4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Adókivetési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14:paraId="56AC8643" w14:textId="4F09A195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Adóvégrehajtási és Könyvelési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1622C5C4" w14:textId="7561FD2A" w:rsidR="00D148D5" w:rsidRDefault="00D148D5" w:rsidP="00D148D5">
      <w:pPr>
        <w:spacing w:after="17" w:line="259" w:lineRule="auto"/>
        <w:ind w:left="42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Mindösszesen: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D148D5">
        <w:rPr>
          <w:rFonts w:ascii="Arial" w:hAnsi="Arial" w:cs="Arial"/>
          <w:b/>
          <w:u w:val="single"/>
        </w:rPr>
        <w:t>45,5</w:t>
      </w:r>
    </w:p>
    <w:p w14:paraId="47CD4713" w14:textId="77777777" w:rsidR="00D148D5" w:rsidRDefault="00D148D5" w:rsidP="00D148D5">
      <w:pPr>
        <w:spacing w:after="17" w:line="259" w:lineRule="auto"/>
        <w:ind w:left="428"/>
        <w:rPr>
          <w:rFonts w:ascii="Arial" w:hAnsi="Arial" w:cs="Arial"/>
          <w:b/>
          <w:u w:val="single"/>
        </w:rPr>
      </w:pPr>
    </w:p>
    <w:p w14:paraId="29E97ED2" w14:textId="3C205F61" w:rsidR="00D148D5" w:rsidRDefault="00D148D5" w:rsidP="00D148D5">
      <w:pPr>
        <w:spacing w:after="17" w:line="259" w:lineRule="auto"/>
        <w:ind w:left="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7.5. Egészségügyi és Közszolgálati Osztály</w:t>
      </w:r>
    </w:p>
    <w:p w14:paraId="7438A50A" w14:textId="7E34821C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osztályvezető és közvetlen irányítása</w:t>
      </w:r>
    </w:p>
    <w:p w14:paraId="40F7D1B2" w14:textId="6C0ACE39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alá tartozó dolgozók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5</w:t>
      </w:r>
    </w:p>
    <w:p w14:paraId="3F707451" w14:textId="0138686D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Egészségügyi, Kulturális és Köznevelési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75965C7D" w14:textId="213C5183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Sport és Ifjúsági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4</w:t>
      </w:r>
    </w:p>
    <w:p w14:paraId="11AC7CCC" w14:textId="7468F9D2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Szociális és Intézményi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14:paraId="2224AF62" w14:textId="27C12820" w:rsidR="00D148D5" w:rsidRDefault="00D148D5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Lakás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6</w:t>
      </w:r>
    </w:p>
    <w:p w14:paraId="1F15F0BC" w14:textId="7BDA4E63" w:rsidR="00D148D5" w:rsidRDefault="00D148D5" w:rsidP="00D148D5">
      <w:pPr>
        <w:spacing w:after="17" w:line="259" w:lineRule="auto"/>
        <w:ind w:left="428"/>
        <w:rPr>
          <w:rFonts w:ascii="Arial" w:hAnsi="Arial" w:cs="Arial"/>
          <w:b/>
          <w:u w:val="single"/>
        </w:rPr>
      </w:pPr>
      <w:r w:rsidRPr="00D148D5">
        <w:rPr>
          <w:rFonts w:ascii="Arial" w:hAnsi="Arial" w:cs="Arial"/>
          <w:b/>
          <w:u w:val="single"/>
        </w:rPr>
        <w:t>Mindösszesen:</w:t>
      </w:r>
      <w:r w:rsidR="00B4148A">
        <w:rPr>
          <w:rFonts w:ascii="Arial" w:hAnsi="Arial" w:cs="Arial"/>
          <w:b/>
        </w:rPr>
        <w:tab/>
      </w:r>
      <w:r w:rsidR="00B4148A">
        <w:rPr>
          <w:rFonts w:ascii="Arial" w:hAnsi="Arial" w:cs="Arial"/>
          <w:b/>
        </w:rPr>
        <w:tab/>
      </w:r>
      <w:r w:rsidR="00B4148A">
        <w:rPr>
          <w:rFonts w:ascii="Arial" w:hAnsi="Arial" w:cs="Arial"/>
          <w:b/>
        </w:rPr>
        <w:tab/>
      </w:r>
      <w:r w:rsidR="00B4148A">
        <w:rPr>
          <w:rFonts w:ascii="Arial" w:hAnsi="Arial" w:cs="Arial"/>
          <w:b/>
        </w:rPr>
        <w:tab/>
      </w:r>
      <w:r w:rsidR="00B4148A">
        <w:rPr>
          <w:rFonts w:ascii="Arial" w:hAnsi="Arial" w:cs="Arial"/>
          <w:b/>
        </w:rPr>
        <w:tab/>
      </w:r>
      <w:r w:rsidR="00B4148A">
        <w:rPr>
          <w:rFonts w:ascii="Arial" w:hAnsi="Arial" w:cs="Arial"/>
          <w:b/>
        </w:rPr>
        <w:tab/>
      </w:r>
      <w:r w:rsidR="00B4148A">
        <w:rPr>
          <w:rFonts w:ascii="Arial" w:hAnsi="Arial" w:cs="Arial"/>
          <w:b/>
        </w:rPr>
        <w:tab/>
      </w:r>
      <w:r w:rsidR="00B4148A" w:rsidRPr="00B4148A">
        <w:rPr>
          <w:rFonts w:ascii="Arial" w:hAnsi="Arial" w:cs="Arial"/>
          <w:b/>
          <w:u w:val="single"/>
        </w:rPr>
        <w:t>35</w:t>
      </w:r>
    </w:p>
    <w:p w14:paraId="00FE1551" w14:textId="77777777" w:rsidR="00B4148A" w:rsidRDefault="00B4148A" w:rsidP="00D148D5">
      <w:pPr>
        <w:spacing w:after="17" w:line="259" w:lineRule="auto"/>
        <w:ind w:left="428"/>
        <w:rPr>
          <w:rFonts w:ascii="Arial" w:hAnsi="Arial" w:cs="Arial"/>
          <w:b/>
          <w:u w:val="single"/>
        </w:rPr>
      </w:pPr>
    </w:p>
    <w:p w14:paraId="2E8486E3" w14:textId="6F08684A" w:rsidR="00B4148A" w:rsidRDefault="00B4148A" w:rsidP="00D148D5">
      <w:pPr>
        <w:spacing w:after="17" w:line="259" w:lineRule="auto"/>
        <w:ind w:left="428"/>
        <w:rPr>
          <w:rFonts w:ascii="Arial" w:hAnsi="Arial" w:cs="Arial"/>
          <w:b/>
        </w:rPr>
      </w:pPr>
      <w:r w:rsidRPr="00B4148A">
        <w:rPr>
          <w:rFonts w:ascii="Arial" w:hAnsi="Arial" w:cs="Arial"/>
          <w:b/>
        </w:rPr>
        <w:t xml:space="preserve">7.6. </w:t>
      </w:r>
      <w:r>
        <w:rPr>
          <w:rFonts w:ascii="Arial" w:hAnsi="Arial" w:cs="Arial"/>
          <w:b/>
        </w:rPr>
        <w:t>Városüzemeltetési és Városfejlesztési Osztály</w:t>
      </w:r>
    </w:p>
    <w:p w14:paraId="4A385B03" w14:textId="7F37B0C6" w:rsidR="00B4148A" w:rsidRDefault="00B4148A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 xml:space="preserve">osztályvezető és közvetlen irányítása </w:t>
      </w:r>
    </w:p>
    <w:p w14:paraId="3095D5CC" w14:textId="1BD557EE" w:rsidR="00B4148A" w:rsidRDefault="00B4148A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alá tartozó dolgozók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</w:t>
      </w:r>
    </w:p>
    <w:p w14:paraId="7088E71F" w14:textId="40886A29" w:rsidR="00B4148A" w:rsidRPr="009F728F" w:rsidRDefault="00B4148A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Városfejlesztési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9F728F">
        <w:rPr>
          <w:rFonts w:ascii="Arial" w:hAnsi="Arial" w:cs="Arial"/>
          <w:strike/>
        </w:rPr>
        <w:t>8</w:t>
      </w:r>
      <w:r w:rsidR="009F728F">
        <w:rPr>
          <w:rFonts w:ascii="Arial" w:hAnsi="Arial" w:cs="Arial"/>
        </w:rPr>
        <w:t xml:space="preserve"> </w:t>
      </w:r>
      <w:r w:rsidR="009F728F" w:rsidRPr="009F728F">
        <w:rPr>
          <w:rFonts w:ascii="Arial" w:hAnsi="Arial" w:cs="Arial"/>
          <w:b/>
        </w:rPr>
        <w:t>7</w:t>
      </w:r>
    </w:p>
    <w:p w14:paraId="6042AD92" w14:textId="7B33E460" w:rsidR="00B4148A" w:rsidRDefault="00B4148A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Közbeszerzési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</w:t>
      </w:r>
    </w:p>
    <w:p w14:paraId="2E2FCF63" w14:textId="7881DB17" w:rsidR="00B4148A" w:rsidRDefault="00B4148A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Kommunális és Környezetvédelmi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14:paraId="7A21A9F3" w14:textId="6FA3D8D6" w:rsidR="00B4148A" w:rsidRPr="009F728F" w:rsidRDefault="00B4148A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Beruházási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728F">
        <w:rPr>
          <w:rFonts w:ascii="Arial" w:hAnsi="Arial" w:cs="Arial"/>
          <w:strike/>
        </w:rPr>
        <w:t>10</w:t>
      </w:r>
      <w:r w:rsidR="009F728F">
        <w:rPr>
          <w:rFonts w:ascii="Arial" w:hAnsi="Arial" w:cs="Arial"/>
        </w:rPr>
        <w:t xml:space="preserve"> </w:t>
      </w:r>
      <w:r w:rsidR="009F728F" w:rsidRPr="009F728F">
        <w:rPr>
          <w:rFonts w:ascii="Arial" w:hAnsi="Arial" w:cs="Arial"/>
          <w:b/>
        </w:rPr>
        <w:t>11</w:t>
      </w:r>
    </w:p>
    <w:p w14:paraId="69EA9F9B" w14:textId="78D8C576" w:rsidR="00B4148A" w:rsidRDefault="00B4148A" w:rsidP="00D148D5">
      <w:pPr>
        <w:spacing w:after="17" w:line="259" w:lineRule="auto"/>
        <w:ind w:left="428"/>
        <w:rPr>
          <w:rFonts w:ascii="Arial" w:hAnsi="Arial" w:cs="Arial"/>
          <w:b/>
          <w:u w:val="single"/>
        </w:rPr>
      </w:pPr>
      <w:r w:rsidRPr="00B4148A">
        <w:rPr>
          <w:rFonts w:ascii="Arial" w:hAnsi="Arial" w:cs="Arial"/>
          <w:b/>
          <w:u w:val="single"/>
        </w:rPr>
        <w:t>Mindösszesen: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37B9D" w:rsidRPr="00E37B9D">
        <w:rPr>
          <w:rFonts w:ascii="Arial" w:hAnsi="Arial" w:cs="Arial"/>
          <w:b/>
          <w:u w:val="single"/>
        </w:rPr>
        <w:t>40</w:t>
      </w:r>
    </w:p>
    <w:p w14:paraId="2F1C3A14" w14:textId="77777777" w:rsidR="00E37B9D" w:rsidRDefault="00E37B9D" w:rsidP="00D148D5">
      <w:pPr>
        <w:spacing w:after="17" w:line="259" w:lineRule="auto"/>
        <w:ind w:left="428"/>
        <w:rPr>
          <w:rFonts w:ascii="Arial" w:hAnsi="Arial" w:cs="Arial"/>
          <w:b/>
        </w:rPr>
      </w:pPr>
    </w:p>
    <w:p w14:paraId="68ECCEA1" w14:textId="6035B330" w:rsidR="00E37B9D" w:rsidRDefault="00E37B9D" w:rsidP="00D148D5">
      <w:pPr>
        <w:spacing w:after="17" w:line="259" w:lineRule="auto"/>
        <w:ind w:left="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7.7. Hatósági Osztály</w:t>
      </w:r>
    </w:p>
    <w:p w14:paraId="2CE8208E" w14:textId="28E74D3B" w:rsidR="00E37B9D" w:rsidRDefault="00E37B9D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osztályvezető és közvetlen irányítása</w:t>
      </w:r>
    </w:p>
    <w:p w14:paraId="07281CD8" w14:textId="7DCA3B93" w:rsidR="00E37B9D" w:rsidRDefault="00E37B9D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alá tartozó dolgozó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</w:t>
      </w:r>
    </w:p>
    <w:p w14:paraId="4C8AA434" w14:textId="08648750" w:rsidR="00E37B9D" w:rsidRDefault="00E37B9D" w:rsidP="00D148D5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Általános Hatósági Iroda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27,5</w:t>
      </w:r>
    </w:p>
    <w:p w14:paraId="419948C2" w14:textId="70D9EC54" w:rsidR="007920DA" w:rsidRDefault="00E37B9D" w:rsidP="00E37B9D">
      <w:pPr>
        <w:spacing w:after="17" w:line="259" w:lineRule="auto"/>
        <w:ind w:left="428"/>
        <w:rPr>
          <w:rFonts w:ascii="Arial" w:hAnsi="Arial" w:cs="Arial"/>
        </w:rPr>
      </w:pPr>
      <w:r>
        <w:rPr>
          <w:rFonts w:ascii="Arial" w:hAnsi="Arial" w:cs="Arial"/>
        </w:rPr>
        <w:t>Közterület-felügyelet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32</w:t>
      </w:r>
    </w:p>
    <w:p w14:paraId="734C38A4" w14:textId="292CFAA6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  <w:r w:rsidRPr="00E37B9D">
        <w:rPr>
          <w:rFonts w:ascii="Arial" w:hAnsi="Arial" w:cs="Arial"/>
          <w:b/>
          <w:u w:val="single"/>
        </w:rPr>
        <w:t>Mindösszesen: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7B9D">
        <w:rPr>
          <w:rFonts w:ascii="Arial" w:hAnsi="Arial" w:cs="Arial"/>
          <w:b/>
        </w:rPr>
        <w:t xml:space="preserve">       61,5</w:t>
      </w:r>
    </w:p>
    <w:p w14:paraId="3D98778A" w14:textId="77777777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</w:p>
    <w:p w14:paraId="1D2EBCAE" w14:textId="2E0B1401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7.8. Belső Ellenőrzési Iroda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37B9D">
        <w:rPr>
          <w:rFonts w:ascii="Arial" w:hAnsi="Arial" w:cs="Arial"/>
        </w:rPr>
        <w:t>3</w:t>
      </w:r>
    </w:p>
    <w:p w14:paraId="694C454A" w14:textId="77777777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</w:p>
    <w:p w14:paraId="61BEAB00" w14:textId="77777777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7.9. Informatikai Iroda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  <w:r w:rsidRPr="00E37B9D">
        <w:rPr>
          <w:rFonts w:ascii="Arial" w:hAnsi="Arial" w:cs="Arial"/>
          <w:strike/>
        </w:rPr>
        <w:t>13,5</w:t>
      </w:r>
      <w:r>
        <w:rPr>
          <w:rFonts w:ascii="Arial" w:hAnsi="Arial" w:cs="Arial"/>
        </w:rPr>
        <w:t xml:space="preserve"> </w:t>
      </w:r>
      <w:r w:rsidRPr="00E37B9D">
        <w:rPr>
          <w:rFonts w:ascii="Arial" w:hAnsi="Arial" w:cs="Arial"/>
          <w:b/>
        </w:rPr>
        <w:t>11</w:t>
      </w:r>
    </w:p>
    <w:p w14:paraId="7017F53B" w14:textId="77777777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</w:p>
    <w:p w14:paraId="6A1C5AD4" w14:textId="77777777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7.10. Gondnoksági Iroda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E37B9D">
        <w:rPr>
          <w:rFonts w:ascii="Arial" w:hAnsi="Arial" w:cs="Arial"/>
        </w:rPr>
        <w:t>23</w:t>
      </w:r>
      <w:r>
        <w:rPr>
          <w:rFonts w:ascii="Arial" w:hAnsi="Arial" w:cs="Arial"/>
          <w:b/>
        </w:rPr>
        <w:tab/>
      </w:r>
    </w:p>
    <w:p w14:paraId="02DE6172" w14:textId="77777777" w:rsidR="00E37B9D" w:rsidRDefault="00E37B9D" w:rsidP="00E37B9D">
      <w:pPr>
        <w:spacing w:after="17" w:line="259" w:lineRule="auto"/>
        <w:ind w:left="428"/>
        <w:rPr>
          <w:rFonts w:ascii="Arial" w:hAnsi="Arial" w:cs="Arial"/>
          <w:b/>
        </w:rPr>
      </w:pPr>
    </w:p>
    <w:p w14:paraId="451D9458" w14:textId="2D7CE1FA" w:rsidR="00127534" w:rsidRDefault="00E37B9D" w:rsidP="00127534">
      <w:pPr>
        <w:spacing w:after="17" w:line="259" w:lineRule="auto"/>
        <w:ind w:left="428"/>
        <w:jc w:val="both"/>
        <w:rPr>
          <w:rFonts w:ascii="Arial" w:hAnsi="Arial" w:cs="Arial"/>
        </w:rPr>
      </w:pPr>
      <w:r w:rsidRPr="00E37B9D">
        <w:rPr>
          <w:rFonts w:ascii="Arial" w:hAnsi="Arial" w:cs="Arial"/>
        </w:rPr>
        <w:t>A Polgármesteri hivatal létszáma Szombathely Megyei Jogú Város Önkormányzata mindenkori éves költségvetési rendeletében meghatározott engedélyezett létszámkeretet nem lépheti túl.</w:t>
      </w:r>
      <w:r w:rsidR="004216EF">
        <w:rPr>
          <w:rFonts w:ascii="Arial" w:hAnsi="Arial" w:cs="Arial"/>
        </w:rPr>
        <w:t>”</w:t>
      </w:r>
      <w:r w:rsidRPr="00E37B9D">
        <w:rPr>
          <w:rFonts w:ascii="Arial" w:hAnsi="Arial" w:cs="Arial"/>
        </w:rPr>
        <w:t xml:space="preserve"> </w:t>
      </w:r>
    </w:p>
    <w:p w14:paraId="5DBF1364" w14:textId="77777777" w:rsidR="00127534" w:rsidRDefault="00127534" w:rsidP="00127534">
      <w:pPr>
        <w:spacing w:after="17" w:line="259" w:lineRule="auto"/>
        <w:jc w:val="both"/>
        <w:rPr>
          <w:rFonts w:ascii="Arial" w:hAnsi="Arial" w:cs="Arial"/>
        </w:rPr>
      </w:pPr>
    </w:p>
    <w:p w14:paraId="0657C4BD" w14:textId="6FE819F8" w:rsidR="00127534" w:rsidRPr="000E732E" w:rsidRDefault="00127534" w:rsidP="00127534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E732E">
        <w:rPr>
          <w:rFonts w:ascii="Arial" w:hAnsi="Arial" w:cs="Arial"/>
          <w:b/>
        </w:rPr>
        <w:t>./</w:t>
      </w:r>
      <w:r w:rsidRPr="000E7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Szabályzat </w:t>
      </w:r>
      <w:r w:rsidR="006B1883">
        <w:rPr>
          <w:rFonts w:ascii="Arial" w:hAnsi="Arial" w:cs="Arial"/>
        </w:rPr>
        <w:t>8</w:t>
      </w:r>
      <w:r w:rsidRPr="000E732E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r w:rsidR="006B1883">
        <w:rPr>
          <w:rFonts w:ascii="Arial" w:hAnsi="Arial" w:cs="Arial"/>
        </w:rPr>
        <w:t>E/c.)</w:t>
      </w:r>
      <w:r w:rsidRPr="000E732E">
        <w:rPr>
          <w:rFonts w:ascii="Arial" w:hAnsi="Arial" w:cs="Arial"/>
        </w:rPr>
        <w:t xml:space="preserve"> pontja helyébe az alábbi rendelkezés lép:</w:t>
      </w:r>
    </w:p>
    <w:p w14:paraId="42FB6724" w14:textId="77777777" w:rsidR="007920DA" w:rsidRDefault="007920DA" w:rsidP="007920DA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363941EB" w14:textId="77777777" w:rsidR="006B1883" w:rsidRPr="006B1883" w:rsidRDefault="006B1883" w:rsidP="006B1883">
      <w:pPr>
        <w:pStyle w:val="Szvegtrzsbehzssal"/>
        <w:spacing w:after="0"/>
        <w:jc w:val="both"/>
        <w:rPr>
          <w:rFonts w:cs="Arial"/>
          <w:b/>
          <w:bCs/>
          <w:lang w:val="hu-HU"/>
        </w:rPr>
      </w:pPr>
    </w:p>
    <w:p w14:paraId="4DA2B3E7" w14:textId="7DF946E4" w:rsidR="006B1883" w:rsidRPr="006B1883" w:rsidRDefault="004216EF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6B1883" w:rsidRPr="006B1883">
        <w:rPr>
          <w:rFonts w:ascii="Arial" w:hAnsi="Arial" w:cs="Arial"/>
          <w:b/>
          <w:bCs/>
        </w:rPr>
        <w:t>c./</w:t>
      </w:r>
      <w:r w:rsidR="006B1883" w:rsidRPr="006B1883">
        <w:rPr>
          <w:rFonts w:ascii="Arial" w:hAnsi="Arial" w:cs="Arial"/>
          <w:b/>
          <w:bCs/>
        </w:rPr>
        <w:tab/>
        <w:t>JOGI ÉS KÉPVISELŐI OSZTÁLY</w:t>
      </w:r>
    </w:p>
    <w:p w14:paraId="75DC9575" w14:textId="77777777" w:rsidR="006B1883" w:rsidRPr="006B1883" w:rsidRDefault="006B1883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Arial" w:hAnsi="Arial" w:cs="Arial"/>
          <w:b/>
          <w:bCs/>
        </w:rPr>
      </w:pPr>
    </w:p>
    <w:p w14:paraId="2A5EA2F7" w14:textId="77777777" w:rsidR="006B1883" w:rsidRPr="009F728F" w:rsidRDefault="006B1883" w:rsidP="006B1883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trike/>
          <w:szCs w:val="24"/>
        </w:rPr>
      </w:pPr>
      <w:r w:rsidRPr="009F728F">
        <w:rPr>
          <w:rFonts w:cs="Arial"/>
          <w:b w:val="0"/>
          <w:bCs/>
          <w:strike/>
          <w:szCs w:val="24"/>
        </w:rPr>
        <w:t xml:space="preserve">Ellátja az osztályvezető közvetlen irányítása alá tartozó dolgozón keresztül a központi irattározással összefüggő feladatokat. </w:t>
      </w:r>
    </w:p>
    <w:p w14:paraId="05C54777" w14:textId="77777777" w:rsidR="006B1883" w:rsidRPr="006B1883" w:rsidRDefault="006B1883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jc w:val="both"/>
        <w:rPr>
          <w:rFonts w:ascii="Arial" w:hAnsi="Arial" w:cs="Arial"/>
          <w:b/>
          <w:u w:val="single"/>
        </w:rPr>
      </w:pPr>
    </w:p>
    <w:p w14:paraId="7C534F5B" w14:textId="77777777" w:rsidR="006B1883" w:rsidRPr="006B1883" w:rsidRDefault="006B1883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ind w:firstLine="720"/>
        <w:jc w:val="both"/>
        <w:rPr>
          <w:rFonts w:ascii="Arial" w:hAnsi="Arial" w:cs="Arial"/>
        </w:rPr>
      </w:pPr>
      <w:r w:rsidRPr="006B1883">
        <w:rPr>
          <w:rFonts w:ascii="Arial" w:hAnsi="Arial" w:cs="Arial"/>
          <w:bCs/>
        </w:rPr>
        <w:t>1./</w:t>
      </w:r>
      <w:r w:rsidRPr="006B1883">
        <w:rPr>
          <w:rFonts w:ascii="Arial" w:hAnsi="Arial" w:cs="Arial"/>
        </w:rPr>
        <w:t xml:space="preserve"> Jogi</w:t>
      </w:r>
      <w:r w:rsidRPr="006B1883">
        <w:rPr>
          <w:rFonts w:ascii="Arial" w:hAnsi="Arial" w:cs="Arial"/>
          <w:color w:val="FF0000"/>
        </w:rPr>
        <w:t xml:space="preserve"> </w:t>
      </w:r>
      <w:r w:rsidRPr="006B1883">
        <w:rPr>
          <w:rFonts w:ascii="Arial" w:hAnsi="Arial" w:cs="Arial"/>
        </w:rPr>
        <w:t>Iroda</w:t>
      </w:r>
    </w:p>
    <w:p w14:paraId="23185FEE" w14:textId="77777777" w:rsidR="006B1883" w:rsidRPr="006B1883" w:rsidRDefault="006B1883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ind w:firstLine="720"/>
        <w:jc w:val="both"/>
        <w:rPr>
          <w:rFonts w:ascii="Arial" w:hAnsi="Arial" w:cs="Arial"/>
        </w:rPr>
      </w:pPr>
    </w:p>
    <w:p w14:paraId="7924E953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bCs/>
          <w:szCs w:val="24"/>
        </w:rPr>
        <w:t>Közreműködik a Polgármesteri Hivatal szakmai és törvényességi felügyeletének ellátásában.</w:t>
      </w:r>
    </w:p>
    <w:p w14:paraId="18181A61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bCs/>
          <w:szCs w:val="24"/>
        </w:rPr>
        <w:t>Gondoskodik a Szervezeti és Működési Szabályzat folyamatos karbantartásáról és hatályosulásáról. Elkészíti a Hivatal Szervezeti és Működési Szabályzatának, valamint módosításának tervezetét. Gondoskodik a Polgármesteri Hivatal Szervezeti és Működési Szabályzatának, továbbá az osztályok ügyrendje közötti összhang megteremtéséről.</w:t>
      </w:r>
    </w:p>
    <w:p w14:paraId="6FB8AD36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Figyelemmel kíséri az önkormányzati rendeletek hatályosulását, jogszabályváltozás vagy helyi igények változása esetén szervezi és összehangolja módosításukat.</w:t>
      </w:r>
    </w:p>
    <w:p w14:paraId="1AD9F6BE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Megbízás alapján ellátja az önkormányzat jogi képviseletét, kivéve azoknál a belső szervezeti egységeknél, amelyek a feladatkörüket érintően jogi végzettséggel rendelkező szakemberek dolgoznak.</w:t>
      </w:r>
    </w:p>
    <w:p w14:paraId="36DB8FE5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lastRenderedPageBreak/>
        <w:t xml:space="preserve">Figyelemmel kíséri a megjelenő jogszabályokat és azok alkalmazásával, végrehajtásának szervezésével kapcsolatban – szükség esetén – </w:t>
      </w:r>
      <w:r w:rsidRPr="006B1883">
        <w:rPr>
          <w:rFonts w:ascii="Arial" w:hAnsi="Arial" w:cs="Arial"/>
          <w:b w:val="0"/>
          <w:bCs/>
          <w:szCs w:val="24"/>
        </w:rPr>
        <w:t>segítséget nyújt</w:t>
      </w:r>
      <w:r w:rsidRPr="006B1883">
        <w:rPr>
          <w:rFonts w:ascii="Arial" w:hAnsi="Arial" w:cs="Arial"/>
          <w:b w:val="0"/>
          <w:szCs w:val="24"/>
        </w:rPr>
        <w:t xml:space="preserve">. </w:t>
      </w:r>
    </w:p>
    <w:p w14:paraId="202C18DD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Közreműködik az önkormányzati rendelet-tervezetek, valamint a polgármester, illetve a jegyző normatív belső rendelkezéseinek elkészítésében. Kezdeményezi a rendeletek módosítását, illetve javaslatot készít a belső rendelkezések módosítására.</w:t>
      </w:r>
    </w:p>
    <w:p w14:paraId="56C29380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Vezeti az önkormányzati rendeletek és a közgyűlési határozatok nyilvántartását.</w:t>
      </w:r>
    </w:p>
    <w:p w14:paraId="01A17EB4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Közreműködik a közgyűlési előterjesztések előzetes törvényességi vizsgálatában.</w:t>
      </w:r>
    </w:p>
    <w:p w14:paraId="2B8673C4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Gondoskodik a közgyűlés üléséről szóló jegyzőkönyvek elkészítéséről az SZMSZ</w:t>
      </w:r>
      <w:r w:rsidRPr="006B1883">
        <w:rPr>
          <w:rFonts w:ascii="Arial" w:hAnsi="Arial" w:cs="Arial"/>
          <w:b w:val="0"/>
          <w:bCs/>
          <w:szCs w:val="24"/>
        </w:rPr>
        <w:t>-ben meghatározottak szerint.</w:t>
      </w:r>
    </w:p>
    <w:p w14:paraId="6013FEC5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 jogi feladatokat ellátó bizottság</w:t>
      </w:r>
      <w:r w:rsidRPr="006B1883">
        <w:rPr>
          <w:rFonts w:ascii="Arial" w:hAnsi="Arial" w:cs="Arial"/>
          <w:b w:val="0"/>
          <w:color w:val="FF0000"/>
          <w:szCs w:val="24"/>
        </w:rPr>
        <w:t xml:space="preserve"> </w:t>
      </w:r>
      <w:r w:rsidRPr="006B1883">
        <w:rPr>
          <w:rFonts w:ascii="Arial" w:hAnsi="Arial" w:cs="Arial"/>
          <w:b w:val="0"/>
          <w:szCs w:val="24"/>
        </w:rPr>
        <w:t>tekintetében az SZMSZ-ben meghatározott feladatokat.</w:t>
      </w:r>
    </w:p>
    <w:p w14:paraId="7A21A55D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Közreműködik a Polgármesteri Hivatal törvényes működésének biztosításában, ennek keretében felkérésre felülvizsgálja az egyedi hatósági döntések tervezetét.</w:t>
      </w:r>
    </w:p>
    <w:p w14:paraId="77D1E88D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Részt vesz a tisztségviselők által meghatározott ellenőrzési programok végrehajtásában.</w:t>
      </w:r>
    </w:p>
    <w:p w14:paraId="4AD36E85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Őrzi a hatályos polgármesteri és jegyzői utasítások, valamint a közgyűlési rendeletek eredeti példányait, valamint nyilvántartást vezet azokról.</w:t>
      </w:r>
    </w:p>
    <w:p w14:paraId="2C43C38D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bCs/>
          <w:szCs w:val="24"/>
        </w:rPr>
      </w:pPr>
      <w:r w:rsidRPr="006B1883">
        <w:rPr>
          <w:rFonts w:ascii="Arial" w:hAnsi="Arial" w:cs="Arial"/>
          <w:b w:val="0"/>
          <w:bCs/>
          <w:szCs w:val="24"/>
        </w:rPr>
        <w:t>Gondoskodik a közgyűlés által alkotott rendeleteket, határozatokat tartalmazó Értesítő negyedévente történő kiadásáról.</w:t>
      </w:r>
    </w:p>
    <w:p w14:paraId="3EB1CCE4" w14:textId="77777777" w:rsidR="006B1883" w:rsidRPr="006B1883" w:rsidRDefault="006B1883" w:rsidP="006B1883">
      <w:pPr>
        <w:numPr>
          <w:ilvl w:val="0"/>
          <w:numId w:val="1"/>
        </w:numPr>
        <w:tabs>
          <w:tab w:val="clear" w:pos="1428"/>
          <w:tab w:val="left" w:pos="-1985"/>
          <w:tab w:val="left" w:pos="-284"/>
          <w:tab w:val="num" w:pos="1353"/>
        </w:tabs>
        <w:ind w:left="1353"/>
        <w:jc w:val="both"/>
        <w:rPr>
          <w:rFonts w:ascii="Arial" w:hAnsi="Arial" w:cs="Arial"/>
          <w:bCs/>
        </w:rPr>
      </w:pPr>
      <w:r w:rsidRPr="006B1883">
        <w:rPr>
          <w:rFonts w:ascii="Arial" w:hAnsi="Arial" w:cs="Arial"/>
          <w:bCs/>
        </w:rPr>
        <w:t>Ellátja Gazdasági és Jogi Bizottság összehívásával, az ülések lebonyolításával kapcsolatos, valamint a bizottság</w:t>
      </w:r>
      <w:r w:rsidRPr="006B1883">
        <w:rPr>
          <w:rFonts w:ascii="Arial" w:hAnsi="Arial" w:cs="Arial"/>
          <w:bCs/>
          <w:color w:val="FF0000"/>
        </w:rPr>
        <w:t xml:space="preserve"> </w:t>
      </w:r>
      <w:r w:rsidRPr="006B1883">
        <w:rPr>
          <w:rFonts w:ascii="Arial" w:hAnsi="Arial" w:cs="Arial"/>
          <w:bCs/>
        </w:rPr>
        <w:t xml:space="preserve">működtetésével kapcsolatban az SZMSZ-ben meghatározott egyéb feladatokat. </w:t>
      </w:r>
    </w:p>
    <w:p w14:paraId="5F21A445" w14:textId="77777777" w:rsidR="004216EF" w:rsidRPr="006B1883" w:rsidRDefault="004216EF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</w:tabs>
        <w:jc w:val="both"/>
        <w:rPr>
          <w:rFonts w:ascii="Arial" w:hAnsi="Arial" w:cs="Arial"/>
          <w:b/>
        </w:rPr>
      </w:pPr>
    </w:p>
    <w:p w14:paraId="7B9B80E3" w14:textId="77777777" w:rsidR="006B1883" w:rsidRPr="006B1883" w:rsidRDefault="006B1883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Arial" w:hAnsi="Arial" w:cs="Arial"/>
        </w:rPr>
      </w:pPr>
      <w:r w:rsidRPr="006B1883">
        <w:rPr>
          <w:rFonts w:ascii="Arial" w:hAnsi="Arial" w:cs="Arial"/>
          <w:b/>
        </w:rPr>
        <w:tab/>
      </w:r>
      <w:r w:rsidRPr="006B1883">
        <w:rPr>
          <w:rFonts w:ascii="Arial" w:hAnsi="Arial" w:cs="Arial"/>
        </w:rPr>
        <w:t>2./</w:t>
      </w:r>
      <w:r w:rsidRPr="006B1883">
        <w:rPr>
          <w:rFonts w:ascii="Arial" w:hAnsi="Arial" w:cs="Arial"/>
          <w:b/>
        </w:rPr>
        <w:t xml:space="preserve"> </w:t>
      </w:r>
      <w:r w:rsidRPr="006B1883">
        <w:rPr>
          <w:rFonts w:ascii="Arial" w:hAnsi="Arial" w:cs="Arial"/>
          <w:bCs/>
        </w:rPr>
        <w:t xml:space="preserve">Képviselői </w:t>
      </w:r>
      <w:r w:rsidRPr="006B1883">
        <w:rPr>
          <w:rFonts w:ascii="Arial" w:hAnsi="Arial" w:cs="Arial"/>
        </w:rPr>
        <w:t>Iroda</w:t>
      </w:r>
    </w:p>
    <w:p w14:paraId="17AC90CF" w14:textId="77777777" w:rsidR="006B1883" w:rsidRPr="006B1883" w:rsidRDefault="006B1883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Arial" w:hAnsi="Arial" w:cs="Arial"/>
        </w:rPr>
      </w:pPr>
    </w:p>
    <w:p w14:paraId="523C10EB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Részt vesz az önkormányzat működésével kapcsolatos hivatali feladatok ellátásában</w:t>
      </w:r>
      <w:r w:rsidRPr="006B1883">
        <w:rPr>
          <w:rFonts w:ascii="Arial" w:hAnsi="Arial" w:cs="Arial"/>
          <w:b w:val="0"/>
          <w:i/>
          <w:szCs w:val="24"/>
        </w:rPr>
        <w:t>.</w:t>
      </w:r>
    </w:p>
    <w:p w14:paraId="6561D84B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Gondoskodik a közgyűlés ülésének előkészítéséről, az előterjesztések megfelelő példányszámban történő elkészítéséről, a meghívók és az előterjesztések expediálásáról, az egyes napirendi pontokhoz meghívottak jegyzékének összeállításáról, meghívásáról, a meghívónak és az előterjesztéseknek a város területén működő tömegkommunikációs média részére történő megküldéséről.</w:t>
      </w:r>
    </w:p>
    <w:p w14:paraId="75B395AD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lastRenderedPageBreak/>
        <w:t>Biztosítja az ülések tárgyi feltételeit az érintett belső szervezeti egységek közreműködésével.</w:t>
      </w:r>
    </w:p>
    <w:p w14:paraId="0582054A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Rendszeres kapcsolatot tart a városi képviselőkkel. Segítséget nyújt részükre a jogaik gyakorlásához és kötelezettségeik teljesítéséhez szükséges szervezési és ügyviteli kérdésekben.</w:t>
      </w:r>
    </w:p>
    <w:p w14:paraId="681189AC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és koordinálja a bizottságok működésével kapcsolatos előkészítő, szervező, ügyviteli és adminisztrációs feladatokat.</w:t>
      </w:r>
    </w:p>
    <w:p w14:paraId="03DB889E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 közmeghallgatás, a városi gyűlés és a városrészi tanácskozás előkészítésével, szervezésével, ügyvitelével kapcsolatos feladatokat az érintett belső szervezeti egységek közreműködésével.</w:t>
      </w:r>
    </w:p>
    <w:p w14:paraId="1814D5EA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Részt vesz a nemzetiségi önkormányzatok működésével kapcsolatban a 2011. évi CLXXIX. törvényben meghatározott hivatali feladatok ellátásában,</w:t>
      </w:r>
      <w:r w:rsidRPr="006B1883">
        <w:rPr>
          <w:rFonts w:ascii="Arial" w:hAnsi="Arial" w:cs="Arial"/>
          <w:b w:val="0"/>
          <w:i/>
          <w:szCs w:val="24"/>
        </w:rPr>
        <w:t xml:space="preserve"> </w:t>
      </w:r>
      <w:r w:rsidRPr="006B1883">
        <w:rPr>
          <w:rFonts w:ascii="Arial" w:hAnsi="Arial" w:cs="Arial"/>
          <w:b w:val="0"/>
          <w:szCs w:val="24"/>
        </w:rPr>
        <w:t>közreműködik a nemzetiségi önkormányzatok működési feltételeinek biztosításában.</w:t>
      </w:r>
    </w:p>
    <w:p w14:paraId="725F348B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 hivatali iktatás szakmai felügyeletét.</w:t>
      </w:r>
    </w:p>
    <w:p w14:paraId="496F9DB9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Végzi a helyi önkormányzati képviselők, valamint a bizottságok nem képviselő tagjainak vagyonnyilatkozat-tételi kötelezettségével összefüggő adminisztratív feladatokat.</w:t>
      </w:r>
    </w:p>
    <w:p w14:paraId="5A02AB55" w14:textId="77777777" w:rsid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 xml:space="preserve">Gondoskodik a közgyűlési jegyzőkönyvek és azok kötelező mellékletei egy okiratként történő összefogásáról. </w:t>
      </w:r>
    </w:p>
    <w:p w14:paraId="5A2EC273" w14:textId="04C69EF6" w:rsidR="009F728F" w:rsidRDefault="009F728F" w:rsidP="009F728F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Cs/>
          <w:szCs w:val="24"/>
        </w:rPr>
      </w:pPr>
      <w:r w:rsidRPr="006B1883">
        <w:rPr>
          <w:rFonts w:cs="Arial"/>
          <w:bCs/>
          <w:szCs w:val="24"/>
        </w:rPr>
        <w:t>Gondoskodik a hivatalba érkező küldemények postai átvételéről és kézbesítéséről, valamint a hivatal küldeményeinek postára juttatásáról.</w:t>
      </w:r>
    </w:p>
    <w:p w14:paraId="1F471393" w14:textId="144C8BDD" w:rsidR="009F728F" w:rsidRPr="009F728F" w:rsidRDefault="009F728F" w:rsidP="009F728F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Ellátja a központi irattározással összefüggő feladatokat. </w:t>
      </w:r>
    </w:p>
    <w:p w14:paraId="3373AFA6" w14:textId="77777777" w:rsidR="006B1883" w:rsidRPr="006B1883" w:rsidRDefault="006B1883" w:rsidP="006B1883">
      <w:pPr>
        <w:rPr>
          <w:rFonts w:ascii="Arial" w:hAnsi="Arial" w:cs="Arial"/>
        </w:rPr>
      </w:pPr>
    </w:p>
    <w:p w14:paraId="78264FFD" w14:textId="77777777" w:rsidR="006B1883" w:rsidRPr="006B1883" w:rsidRDefault="006B1883" w:rsidP="006B1883">
      <w:pPr>
        <w:ind w:left="1440" w:hanging="720"/>
        <w:rPr>
          <w:rFonts w:ascii="Arial" w:hAnsi="Arial" w:cs="Arial"/>
        </w:rPr>
      </w:pPr>
      <w:r w:rsidRPr="006B1883">
        <w:rPr>
          <w:rFonts w:ascii="Arial" w:hAnsi="Arial" w:cs="Arial"/>
        </w:rPr>
        <w:t>3./</w:t>
      </w:r>
      <w:r w:rsidRPr="006B1883">
        <w:rPr>
          <w:rFonts w:ascii="Arial" w:hAnsi="Arial" w:cs="Arial"/>
        </w:rPr>
        <w:tab/>
        <w:t>Humánpolitikai Iroda</w:t>
      </w:r>
    </w:p>
    <w:p w14:paraId="70D79132" w14:textId="77777777" w:rsidR="006B1883" w:rsidRPr="006B1883" w:rsidRDefault="006B1883" w:rsidP="006B1883">
      <w:pPr>
        <w:ind w:left="1440" w:hanging="720"/>
        <w:rPr>
          <w:rFonts w:ascii="Arial" w:hAnsi="Arial" w:cs="Arial"/>
        </w:rPr>
      </w:pPr>
    </w:p>
    <w:p w14:paraId="18EA27C6" w14:textId="77777777" w:rsidR="006B1883" w:rsidRPr="006B1883" w:rsidRDefault="006B1883" w:rsidP="006B1883">
      <w:pPr>
        <w:pStyle w:val="Szvegtrzs25"/>
        <w:tabs>
          <w:tab w:val="left" w:pos="-1418"/>
          <w:tab w:val="left" w:pos="1440"/>
        </w:tabs>
        <w:ind w:left="1440" w:hanging="360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szCs w:val="24"/>
        </w:rPr>
        <w:t>-</w:t>
      </w:r>
      <w:r w:rsidRPr="006B1883">
        <w:rPr>
          <w:rFonts w:ascii="Arial" w:hAnsi="Arial" w:cs="Arial"/>
          <w:szCs w:val="24"/>
        </w:rPr>
        <w:tab/>
      </w:r>
      <w:r w:rsidRPr="006B1883">
        <w:rPr>
          <w:rFonts w:ascii="Arial" w:hAnsi="Arial" w:cs="Arial"/>
          <w:b w:val="0"/>
          <w:szCs w:val="24"/>
        </w:rPr>
        <w:t>Közreműködik a hivatali munka racionalizálásában és a kapcsolódó rendelet-tervezetek, belső szabályzatok elkészítésében, kidolgozza a korszerű eszközök és módszerek alkalmazására irányuló javaslatokat. Ennek keretében gondoskodik a Közszolgálati Szabályzat, valamint a Munkaügyi Szabályzat folyamatos karbantartásáról.</w:t>
      </w:r>
    </w:p>
    <w:p w14:paraId="6A048D1A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Közreműködik az önkormányzati igényeknek megfelelő szervezetfejlesztési tervek, koncepciók kidolgozásában.</w:t>
      </w:r>
    </w:p>
    <w:p w14:paraId="4BA604CC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 xml:space="preserve">Ellátja a közszolgálati tisztviselőkről szóló 2011. évi CXCIX. törvény, valamint a Munka Törvénykönyvéről szóló 2012. évi I. törvény alkalmazása során a hivatal </w:t>
      </w:r>
      <w:r w:rsidRPr="006B1883">
        <w:rPr>
          <w:rFonts w:ascii="Arial" w:hAnsi="Arial" w:cs="Arial"/>
          <w:b w:val="0"/>
          <w:szCs w:val="24"/>
        </w:rPr>
        <w:lastRenderedPageBreak/>
        <w:t>dolgozói személyzeti ügyeivel összefüggő feladatokat, vezeti a nyilvántartásokat.</w:t>
      </w:r>
    </w:p>
    <w:p w14:paraId="3B12E498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Előkészíti a munkáltatói jogok gyakorlásából adódó polgármesteri és jegyzői feladatokat, végzi ezen teendők adminisztrációját.</w:t>
      </w:r>
    </w:p>
    <w:p w14:paraId="5ED876EE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Szervezi és koordinálja a hivatal dolgozói szakmai képzésével és átképzésével kapcsolatos teendőket.</w:t>
      </w:r>
    </w:p>
    <w:p w14:paraId="31576EE4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Figyelemmel kíséri az arányos munkateher, valamint a létszámhelyzet alakulását, az üres álláshelyeket, javaslatot tesz kitüntetésre, közszolgálati-, illetve munkaviszony megszüntetésre.</w:t>
      </w:r>
    </w:p>
    <w:p w14:paraId="0245DFEC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Nyugdíjazási ütemtervet készít.</w:t>
      </w:r>
    </w:p>
    <w:p w14:paraId="4DAC11F6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Nyilvántartja az osztályvezetői és irodavezetői szabadságok kiadását.</w:t>
      </w:r>
    </w:p>
    <w:p w14:paraId="5D39F12B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Ellenőrzi a munkarend, munkafegyelem betartására, a biztonságos munkavégzés szabályaira vonatkozó, az ügyrendben meghatározott feladatok végrehajtását.</w:t>
      </w:r>
    </w:p>
    <w:p w14:paraId="12E5F78F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 hivatal köztisztviselőinek, ügykezelőinek alapvizsgára, szakvizsgára történő felkészítését, szervezi a szakképzésüket, továbbképzésüket, és a közigazgatási vezetőképzést.</w:t>
      </w:r>
    </w:p>
    <w:p w14:paraId="1B56E2DF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Előkészíti és bonyolítja a teljesítménykövetelmények megállapítását és a teljesítményértékelések adminisztratív feladatait.</w:t>
      </w:r>
    </w:p>
    <w:p w14:paraId="6F4A4825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Kezeli a Városi Vásárcsarnok vezetőjének személyi anyagát.</w:t>
      </w:r>
    </w:p>
    <w:p w14:paraId="0FBEAA0E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A munkáltatói jogkör gyakorlójának aláírása előtt szignálja az intézményvezetők közszolgálati, illetve közalkalmazotti jogviszonyát érintő munkáltatói intézkedések dokumentumait.</w:t>
      </w:r>
    </w:p>
    <w:p w14:paraId="208EA33E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Figyelemmel kíséri az osztályok szabadságolási tervének végrehajtását.</w:t>
      </w:r>
    </w:p>
    <w:p w14:paraId="1B19584B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Végzi a munkaköri orvosi alkalmassággal, és az időszakos orvosi ellenőrzéssel kapcsolatos feladatokat.</w:t>
      </w:r>
    </w:p>
    <w:p w14:paraId="365CF5C3" w14:textId="77777777" w:rsidR="006B1883" w:rsidRPr="006B1883" w:rsidRDefault="006B1883" w:rsidP="006B1883">
      <w:pPr>
        <w:pStyle w:val="Szvegtrzs25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az ügyrendben, a Közszolgálati Szabályzatban és a Munkaügyi Szabályzatban átruházott munkáltatói jogkörök gyakorlását.</w:t>
      </w:r>
    </w:p>
    <w:p w14:paraId="274CFC61" w14:textId="77777777" w:rsidR="006B1883" w:rsidRPr="006B1883" w:rsidRDefault="006B1883" w:rsidP="006B1883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szCs w:val="24"/>
        </w:rPr>
      </w:pPr>
      <w:r w:rsidRPr="006B1883">
        <w:rPr>
          <w:rFonts w:cs="Arial"/>
          <w:b w:val="0"/>
          <w:szCs w:val="24"/>
        </w:rPr>
        <w:t>Analitikus nyilvántartást vezet a kiszabott bírságokról, a megállapított hagyatékokról. Gondoskodik a bevételek beszedéséről, a számlák kiállításáról. Adatokat szolgáltat a mérleg és annak mellékleteinek elkészítéséhez.</w:t>
      </w:r>
    </w:p>
    <w:p w14:paraId="4F7AD41A" w14:textId="77777777" w:rsidR="006B1883" w:rsidRPr="006B1883" w:rsidRDefault="006B1883" w:rsidP="006B1883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szCs w:val="24"/>
        </w:rPr>
      </w:pPr>
      <w:r w:rsidRPr="006B1883">
        <w:rPr>
          <w:rFonts w:cs="Arial"/>
          <w:b w:val="0"/>
          <w:szCs w:val="24"/>
        </w:rPr>
        <w:t>Gondoskodik a mobiltelefon díjak továbbszámlázásáról, a befizetések teljesítéséről. Az esetleges elmaradások esetén kibocsátja a fizetési felszólításokat.</w:t>
      </w:r>
    </w:p>
    <w:p w14:paraId="3627D27F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Részt vesz a rendszeres és nem rendszeres személyi juttatásokkal kapcsolatos költségvetési előirányzatok tervezésében.</w:t>
      </w:r>
    </w:p>
    <w:p w14:paraId="30C31EF1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lastRenderedPageBreak/>
        <w:t>Ellátja a Polgármesteri Hivatal rendszeres és nem rendszeres személyi juttatásaival kapcsolatos, nyilvántartások vezetését, betölti az illetményszámfejtéssel kapcsolatos jelentő-felelősi funkciót.</w:t>
      </w:r>
    </w:p>
    <w:p w14:paraId="4886BDFF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Számfejti a bizottsági tagok és minden egyéb, a hivatal és az önkormányzat által fizetett megbízási díjat, intézményvezetői jutalmakat.</w:t>
      </w:r>
    </w:p>
    <w:p w14:paraId="7433AD2F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Számfejti az önkormányzati kitüntetésekkel járó jutalmakat, gondoskodik azok kifizettetéséről.</w:t>
      </w:r>
    </w:p>
    <w:p w14:paraId="7D87E433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Vezeti a táppénzes, és munkából távol maradottakról a nyilvántartást.</w:t>
      </w:r>
    </w:p>
    <w:p w14:paraId="614A69BE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Számfejti az illetmény és illetmény jellegű pénztárból történő kifizetéseket.</w:t>
      </w:r>
    </w:p>
    <w:p w14:paraId="7EC7898B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Vezeti az illetmény kifizetésekkel kapcsolatos személyi jövedelemadó nyilvántartásokat, és kiállítja a megfelelő igazolásokat.</w:t>
      </w:r>
    </w:p>
    <w:p w14:paraId="47F48C70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A hivatal köztisztviselői és munkavállalói tekintetében kiadja a szükséges kereseti igazolásokat.</w:t>
      </w:r>
    </w:p>
    <w:p w14:paraId="0BBC70BE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Végzi a nemzetiségi önkormányzatok bérjellegű kifizetéseinek bonyolítását, nyilvántartását, jelentését.</w:t>
      </w:r>
    </w:p>
    <w:p w14:paraId="573DEA82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Végzi a Polgármesteri Hivatal dolgozói részére a 85/2007.(IV.25.) Korm. rendelet szerinti utazási igazolványok kiadását, és nyilvántartását.</w:t>
      </w:r>
    </w:p>
    <w:p w14:paraId="7D5A73FC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 Cafeteria-juttatásokkal kapcsolatos feladatokat, vezeti a nyilvántartásokat.</w:t>
      </w:r>
    </w:p>
    <w:p w14:paraId="122086EE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az 50/1999. (XI.3.) EüM. rendelettel kapcsolatos, a képernyő előtti munkavégzésről szóló rendelet alkalmazásával kapcsolatos teendőket.</w:t>
      </w:r>
    </w:p>
    <w:p w14:paraId="04E52005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Intézi a Polgármesteri Hivatal köztisztviselőinek és munkavállalóinak az illetményelőleg folyósításával kapcsolatos kérelmeit.</w:t>
      </w:r>
    </w:p>
    <w:p w14:paraId="650A2533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 bejáró dolgozók közlekedésének engedélyezésével, illetve a kifizetések előkészítésével összefüggő feladatokat.</w:t>
      </w:r>
    </w:p>
    <w:p w14:paraId="5141F702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 xml:space="preserve">Előkészíti a célfeladat-megállapodásokat, valamint az Iroda szakterületét érintő megbízási szerződéseket. </w:t>
      </w:r>
    </w:p>
    <w:p w14:paraId="5C490E81" w14:textId="77777777" w:rsidR="009F728F" w:rsidRDefault="006B1883" w:rsidP="009F728F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6B1883">
        <w:rPr>
          <w:rFonts w:ascii="Arial" w:hAnsi="Arial" w:cs="Arial"/>
          <w:b w:val="0"/>
          <w:szCs w:val="24"/>
        </w:rPr>
        <w:t>Ellátja a munkáltatói kölcsönnel kapcsolatos teendőket.</w:t>
      </w:r>
    </w:p>
    <w:p w14:paraId="2D821487" w14:textId="79BE58C8" w:rsidR="006B1883" w:rsidRPr="009F728F" w:rsidRDefault="006B1883" w:rsidP="009F728F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ascii="Arial" w:hAnsi="Arial" w:cs="Arial"/>
          <w:b w:val="0"/>
          <w:szCs w:val="24"/>
        </w:rPr>
      </w:pPr>
      <w:r w:rsidRPr="009F728F">
        <w:rPr>
          <w:rFonts w:ascii="Arial" w:hAnsi="Arial" w:cs="Arial"/>
          <w:b w:val="0"/>
          <w:szCs w:val="24"/>
        </w:rPr>
        <w:t xml:space="preserve">Figyelemmel kíséri a Polgármesteri Hivatal tekintetében az előirányzatok teljesítését, jelzi az irodavezetőnek a várható túllépést és az indokolatlan elmaradást. </w:t>
      </w:r>
    </w:p>
    <w:p w14:paraId="725A4D1E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440" w:hanging="720"/>
        <w:rPr>
          <w:rFonts w:ascii="Arial" w:hAnsi="Arial" w:cs="Arial"/>
          <w:b w:val="0"/>
          <w:color w:val="FF0000"/>
          <w:szCs w:val="24"/>
        </w:rPr>
      </w:pPr>
      <w:r w:rsidRPr="006B1883">
        <w:rPr>
          <w:rFonts w:ascii="Arial" w:hAnsi="Arial" w:cs="Arial"/>
          <w:b w:val="0"/>
          <w:szCs w:val="24"/>
        </w:rPr>
        <w:t xml:space="preserve">Ellátja a Polgármesteri Hivatal és dolgozóival kapcsolatos egyéb pénzügyi feladatokat. </w:t>
      </w:r>
    </w:p>
    <w:p w14:paraId="0D4D5C15" w14:textId="77777777" w:rsidR="006B1883" w:rsidRPr="006B1883" w:rsidRDefault="006B1883" w:rsidP="006B1883">
      <w:pPr>
        <w:pStyle w:val="Szvegtrzs22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440" w:hanging="720"/>
        <w:rPr>
          <w:rFonts w:ascii="Arial" w:hAnsi="Arial" w:cs="Arial"/>
          <w:b w:val="0"/>
          <w:color w:val="FF0000"/>
          <w:szCs w:val="24"/>
        </w:rPr>
      </w:pPr>
      <w:r w:rsidRPr="006B1883">
        <w:rPr>
          <w:rFonts w:ascii="Arial" w:hAnsi="Arial" w:cs="Arial"/>
          <w:b w:val="0"/>
          <w:szCs w:val="24"/>
        </w:rPr>
        <w:lastRenderedPageBreak/>
        <w:t xml:space="preserve">Az érintett szervezeti egységek közreműködésével évente adatot szolgáltat, szöveges beszámolót készít a Közgazdasági és Adó Osztály iránymutatásai alapján. </w:t>
      </w:r>
    </w:p>
    <w:p w14:paraId="6BD23F8F" w14:textId="77777777" w:rsidR="006B1883" w:rsidRPr="006B1883" w:rsidRDefault="006B1883" w:rsidP="006B1883">
      <w:pPr>
        <w:ind w:left="1440" w:hanging="720"/>
        <w:rPr>
          <w:rFonts w:ascii="Arial" w:hAnsi="Arial" w:cs="Arial"/>
          <w:color w:val="FF0000"/>
        </w:rPr>
      </w:pPr>
    </w:p>
    <w:p w14:paraId="7BDD380C" w14:textId="3B9DE476" w:rsidR="006B1883" w:rsidRPr="006B1883" w:rsidRDefault="00B1232D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1883" w:rsidRPr="006B1883">
        <w:rPr>
          <w:rFonts w:ascii="Arial" w:hAnsi="Arial" w:cs="Arial"/>
        </w:rPr>
        <w:t>4</w:t>
      </w:r>
      <w:bookmarkStart w:id="0" w:name="_Hlk24547752"/>
      <w:r w:rsidR="006B1883" w:rsidRPr="006B1883">
        <w:rPr>
          <w:rFonts w:ascii="Arial" w:hAnsi="Arial" w:cs="Arial"/>
        </w:rPr>
        <w:t>./ Vagyongazdálkodási Iroda</w:t>
      </w:r>
    </w:p>
    <w:p w14:paraId="70BC2229" w14:textId="77777777" w:rsidR="006B1883" w:rsidRPr="006B1883" w:rsidRDefault="006B1883" w:rsidP="006B1883">
      <w:pPr>
        <w:numPr>
          <w:ilvl w:val="12"/>
          <w:numId w:val="0"/>
        </w:numPr>
        <w:tabs>
          <w:tab w:val="left" w:pos="-2268"/>
          <w:tab w:val="left" w:pos="-1985"/>
          <w:tab w:val="left" w:pos="-284"/>
          <w:tab w:val="left" w:pos="720"/>
        </w:tabs>
        <w:jc w:val="both"/>
        <w:rPr>
          <w:rFonts w:ascii="Arial" w:hAnsi="Arial" w:cs="Arial"/>
        </w:rPr>
      </w:pPr>
    </w:p>
    <w:p w14:paraId="7C777E32" w14:textId="77777777" w:rsidR="006B1883" w:rsidRPr="006B1883" w:rsidRDefault="006B1883" w:rsidP="0096269E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Nyilvántartja az önkormányzat ingatlanvagyonát (vagyonkataszter).</w:t>
      </w:r>
    </w:p>
    <w:p w14:paraId="0F313562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Közreműködik a gazdasági társaságok, illetve közhasznú társaságok tulajdonában álló ingatlanok, ingatlanrészek elidegenítésére vonatkozó közgyűlési, bizottsági és polgármesteri döntések előkészítésében és végrehajtásában.</w:t>
      </w:r>
    </w:p>
    <w:p w14:paraId="6DD9B5C2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Véleményezi az önkormányzati intézmények által a Polgármesteri Hivatal illetékes osztályán keresztül megküldött, az önkormányzat vagyonát érintő közgyűlési, bizottsági és polgármesteri döntést igénylő előterjesztéseket.</w:t>
      </w:r>
    </w:p>
    <w:p w14:paraId="541EC66A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Véleményezi az önkormányzati intézmények által előkészített és az önkormányzat vagyonát érintő szerződéseket.</w:t>
      </w:r>
    </w:p>
    <w:p w14:paraId="3BAEC2ED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Előkészíti és végrehajtja az önkormányzat tulajdonában lévő ingatlanok</w:t>
      </w:r>
      <w:r w:rsidRPr="006B1883">
        <w:rPr>
          <w:rFonts w:ascii="Arial" w:hAnsi="Arial" w:cs="Arial"/>
          <w:b/>
          <w:bCs/>
        </w:rPr>
        <w:t xml:space="preserve"> </w:t>
      </w:r>
      <w:r w:rsidRPr="006B1883">
        <w:rPr>
          <w:rFonts w:ascii="Arial" w:hAnsi="Arial" w:cs="Arial"/>
        </w:rPr>
        <w:t>hasznosítására vonatkozó közgyűlési és bizottsági előterjesztéseket.</w:t>
      </w:r>
    </w:p>
    <w:p w14:paraId="3A78BF96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Ellátja a helyiségbérlettel kapcsolatos bérbeadói feladatokat.</w:t>
      </w:r>
    </w:p>
    <w:p w14:paraId="455AADE4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Elkészíti az önkormányzat ingatlan vagyonával kapcsolatos szerződések, megállapodások tervezetét.</w:t>
      </w:r>
    </w:p>
    <w:p w14:paraId="42CDD9D9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Az önkormányzat ingatlan vagyonával összefüggő peres eljárásokban ellátja az önkormányzat jogi képviseletét.</w:t>
      </w:r>
    </w:p>
    <w:p w14:paraId="6E2B2163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Közreműködik az önkormányzat tulajdonában lévő ingatlanokat érintő földjogi és telekrendezéssel összefüggő ügyek intézésében.</w:t>
      </w:r>
    </w:p>
    <w:p w14:paraId="07ACBEB7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Előkészíti az önkormányzati hatósági eljárásokhoz szükséges tulajdonosi nyilatkozatokat.</w:t>
      </w:r>
    </w:p>
    <w:p w14:paraId="091D2DC1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Gondoskodik az önkormányzati vagyon főkönyvi könyveléséhez a szükséges adatszolgáltatás, tájékoztatás megadásáról.</w:t>
      </w:r>
    </w:p>
    <w:p w14:paraId="3F70EC3A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Ellátja az önkormányzati bérlakások és helyiségek elidegenítésével kapcsolatos tulajdonosi feladatokat.</w:t>
      </w:r>
    </w:p>
    <w:p w14:paraId="6A233FDD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Közreműködik az önkormányzati vállalkozási lehetőségek feltárásában, vállalkozási koncepciók, programok kidolgozásában.</w:t>
      </w:r>
    </w:p>
    <w:p w14:paraId="6555F679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Megrendeli és figyelemmel kíséri az önkormányzati vagyontárgyak értékelését.</w:t>
      </w:r>
    </w:p>
    <w:p w14:paraId="2DDD5D18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Kapcsolatot tart az önkormányzati vagyontárgyak kezelőivel.</w:t>
      </w:r>
    </w:p>
    <w:p w14:paraId="20493318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lastRenderedPageBreak/>
        <w:t>A tisztségviselők egyes vagyontárgyak értékesítésének megszervezésével közvetlenül is megbízhatják.</w:t>
      </w:r>
    </w:p>
    <w:p w14:paraId="3339DD3C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Figyelemmel kíséri és gondozza az önkormányzat portfolió vagyonát.</w:t>
      </w:r>
    </w:p>
    <w:p w14:paraId="4DE92581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Előkészíti az üzletrészek, értékpapírok forgalmazását.</w:t>
      </w:r>
    </w:p>
    <w:p w14:paraId="0450B67C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 xml:space="preserve">Koordinálja az önkormányzat tulajdonában lévő gazdasági társaságok tulajdonosi felügyeletét. Felülvizsgálja és ellenőrzi a tulajdonosi jogosítványi körbe tartozó üzleti terveket </w:t>
      </w:r>
      <w:r w:rsidRPr="006B1883">
        <w:rPr>
          <w:rFonts w:ascii="Arial" w:hAnsi="Arial" w:cs="Arial"/>
          <w:bCs/>
        </w:rPr>
        <w:t>és előkészíti a vezetők prémium feladatainak meghatározását.</w:t>
      </w:r>
    </w:p>
    <w:p w14:paraId="277566C0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>Részt vesz az önkormányzat vagyonhasznosítási stratégiájának kidolgozásában.</w:t>
      </w:r>
    </w:p>
    <w:p w14:paraId="5DF393F6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 xml:space="preserve">Nyilvántartja és egyezteti a feladatkörében realizált bevételeket és kiadásokat. </w:t>
      </w:r>
    </w:p>
    <w:p w14:paraId="648037C1" w14:textId="77777777" w:rsidR="006B1883" w:rsidRPr="006B1883" w:rsidRDefault="006B1883" w:rsidP="006B1883">
      <w:pPr>
        <w:numPr>
          <w:ilvl w:val="0"/>
          <w:numId w:val="2"/>
        </w:numPr>
        <w:tabs>
          <w:tab w:val="clear" w:pos="1800"/>
          <w:tab w:val="left" w:pos="-1985"/>
          <w:tab w:val="left" w:pos="1080"/>
          <w:tab w:val="num" w:pos="1440"/>
          <w:tab w:val="num" w:pos="2160"/>
        </w:tabs>
        <w:ind w:left="1440"/>
        <w:jc w:val="both"/>
        <w:rPr>
          <w:rFonts w:ascii="Arial" w:hAnsi="Arial" w:cs="Arial"/>
        </w:rPr>
      </w:pPr>
      <w:r w:rsidRPr="006B1883">
        <w:rPr>
          <w:rFonts w:ascii="Arial" w:hAnsi="Arial" w:cs="Arial"/>
        </w:rPr>
        <w:t xml:space="preserve">Közreműködik a Gazdasági és Jogi Bizottság működtetésével összefüggő feladatok ellátásában. </w:t>
      </w:r>
    </w:p>
    <w:p w14:paraId="25E7DCD4" w14:textId="77777777" w:rsidR="006B1883" w:rsidRPr="006B1883" w:rsidRDefault="006B1883" w:rsidP="006B1883">
      <w:pPr>
        <w:ind w:left="1440" w:hanging="720"/>
        <w:rPr>
          <w:rFonts w:ascii="Arial" w:hAnsi="Arial" w:cs="Arial"/>
          <w:color w:val="FF0000"/>
        </w:rPr>
      </w:pPr>
    </w:p>
    <w:bookmarkEnd w:id="0"/>
    <w:p w14:paraId="4B0F7234" w14:textId="4F9C9758" w:rsidR="006B1883" w:rsidRPr="006B1883" w:rsidRDefault="009F728F" w:rsidP="006B1883">
      <w:pPr>
        <w:pStyle w:val="Szvegtrzs21"/>
        <w:tabs>
          <w:tab w:val="left" w:pos="-1418"/>
        </w:tabs>
        <w:rPr>
          <w:rFonts w:cs="Arial"/>
          <w:bCs/>
          <w:color w:val="FF0000"/>
          <w:szCs w:val="24"/>
        </w:rPr>
      </w:pPr>
      <w:r>
        <w:rPr>
          <w:rFonts w:cs="Arial"/>
          <w:bCs/>
          <w:szCs w:val="24"/>
        </w:rPr>
        <w:t>Az iroda egy dolgozója e</w:t>
      </w:r>
      <w:r w:rsidR="006B1883" w:rsidRPr="006B1883">
        <w:rPr>
          <w:rFonts w:cs="Arial"/>
          <w:bCs/>
          <w:szCs w:val="24"/>
        </w:rPr>
        <w:t>llátja a Hivatal belső kontroll rendszerének működésével összefüggő szakmai feladatokat. A belső kontrollrendszer működtetéséért felelős személy a tevékenységinek ellátása során kizárólag a jegyzőnek tartozik felelősségg</w:t>
      </w:r>
      <w:r>
        <w:rPr>
          <w:rFonts w:cs="Arial"/>
          <w:bCs/>
          <w:szCs w:val="24"/>
        </w:rPr>
        <w:t>el, mások által nem utasítható.”</w:t>
      </w:r>
    </w:p>
    <w:p w14:paraId="3FA3438A" w14:textId="77777777" w:rsidR="007920DA" w:rsidRPr="006B1883" w:rsidRDefault="007920DA" w:rsidP="007920DA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15C63BBB" w14:textId="77777777" w:rsidR="00C9452F" w:rsidRDefault="00C9452F" w:rsidP="00295261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583DBCD4" w14:textId="14AFDC16" w:rsidR="00B1232D" w:rsidRPr="000E732E" w:rsidRDefault="00B1232D" w:rsidP="00B1232D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0E732E">
        <w:rPr>
          <w:rFonts w:ascii="Arial" w:hAnsi="Arial" w:cs="Arial"/>
          <w:b/>
        </w:rPr>
        <w:t>./</w:t>
      </w:r>
      <w:r w:rsidRPr="000E7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Szabályzat 8</w:t>
      </w:r>
      <w:r w:rsidRPr="000E732E">
        <w:rPr>
          <w:rFonts w:ascii="Arial" w:hAnsi="Arial" w:cs="Arial"/>
        </w:rPr>
        <w:t>.</w:t>
      </w:r>
      <w:r>
        <w:rPr>
          <w:rFonts w:ascii="Arial" w:hAnsi="Arial" w:cs="Arial"/>
        </w:rPr>
        <w:t>/E/i.)</w:t>
      </w:r>
      <w:r w:rsidRPr="000E732E">
        <w:rPr>
          <w:rFonts w:ascii="Arial" w:hAnsi="Arial" w:cs="Arial"/>
        </w:rPr>
        <w:t xml:space="preserve"> pontja helyébe az alábbi rendelkezés lép:</w:t>
      </w:r>
    </w:p>
    <w:p w14:paraId="5381F74B" w14:textId="77777777" w:rsidR="00B1232D" w:rsidRDefault="00B1232D" w:rsidP="00B1232D">
      <w:pPr>
        <w:tabs>
          <w:tab w:val="center" w:pos="428"/>
          <w:tab w:val="center" w:pos="788"/>
          <w:tab w:val="center" w:pos="2241"/>
          <w:tab w:val="center" w:pos="3968"/>
          <w:tab w:val="center" w:pos="4676"/>
          <w:tab w:val="center" w:pos="6804"/>
        </w:tabs>
        <w:rPr>
          <w:rFonts w:ascii="Arial" w:hAnsi="Arial" w:cs="Arial"/>
        </w:rPr>
      </w:pPr>
    </w:p>
    <w:p w14:paraId="539F6395" w14:textId="0A28541B" w:rsidR="00B1232D" w:rsidRPr="008945A9" w:rsidRDefault="004216EF" w:rsidP="00B1232D">
      <w:pPr>
        <w:ind w:left="720" w:hanging="720"/>
        <w:jc w:val="both"/>
        <w:rPr>
          <w:rFonts w:ascii="Arial" w:hAnsi="Arial" w:cs="Arial"/>
          <w:bCs/>
        </w:rPr>
      </w:pPr>
      <w:r w:rsidRPr="008945A9">
        <w:rPr>
          <w:rFonts w:ascii="Arial" w:hAnsi="Arial" w:cs="Arial"/>
          <w:b/>
        </w:rPr>
        <w:t>„</w:t>
      </w:r>
      <w:r w:rsidR="00B1232D" w:rsidRPr="008945A9">
        <w:rPr>
          <w:rFonts w:ascii="Arial" w:hAnsi="Arial" w:cs="Arial"/>
          <w:b/>
        </w:rPr>
        <w:t xml:space="preserve">i.)  INFORMATIKAI IRODA </w:t>
      </w:r>
    </w:p>
    <w:p w14:paraId="24BC3EE5" w14:textId="77777777" w:rsidR="00B1232D" w:rsidRPr="004E46C6" w:rsidRDefault="00B1232D" w:rsidP="00B1232D">
      <w:pPr>
        <w:numPr>
          <w:ilvl w:val="12"/>
          <w:numId w:val="0"/>
        </w:numPr>
        <w:tabs>
          <w:tab w:val="left" w:pos="-1985"/>
          <w:tab w:val="left" w:pos="-284"/>
        </w:tabs>
        <w:jc w:val="both"/>
        <w:rPr>
          <w:rFonts w:cs="Arial"/>
          <w:b/>
        </w:rPr>
      </w:pPr>
    </w:p>
    <w:p w14:paraId="64C5A304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 xml:space="preserve">Figyelemmel kíséri az önkormányzatnál és a Polgármesteri Hivatalnál az informatika, az infokommunikáció, </w:t>
      </w:r>
      <w:r w:rsidRPr="0081128D">
        <w:rPr>
          <w:rFonts w:cs="Arial"/>
          <w:b w:val="0"/>
          <w:bCs/>
          <w:strike/>
        </w:rPr>
        <w:t>valamint az adatvédelem</w:t>
      </w:r>
      <w:r w:rsidRPr="00916147">
        <w:rPr>
          <w:rFonts w:cs="Arial"/>
          <w:b w:val="0"/>
          <w:bCs/>
        </w:rPr>
        <w:t xml:space="preserve"> területén megjelenő és hatályos jogszabályokat.</w:t>
      </w:r>
    </w:p>
    <w:p w14:paraId="0D0BC9C4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Részt vesz a szakterületet érintő bizottsági, közgyűlési előterjesztések előkészítésében.</w:t>
      </w:r>
    </w:p>
    <w:p w14:paraId="18481A9B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Gondoskodik a bizottsági, közgyűlési döntések előkészítéséhez szükséges egyeztetések kellő időben történő megszervezéséről.</w:t>
      </w:r>
    </w:p>
    <w:p w14:paraId="21315AD7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Előkészíti a szakterülethez kapcsolódó a bizottsági, közgyűlési döntések határidőben történő végrehajtását.</w:t>
      </w:r>
    </w:p>
    <w:p w14:paraId="7D76BC39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lastRenderedPageBreak/>
        <w:t>Folyamatosan ellenőrzi a szakterülethez kapcsolódó bizottsági, közgyűlési döntések határidőben történő végrehajtását.</w:t>
      </w:r>
    </w:p>
    <w:p w14:paraId="4F1FD9E8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Előkészíti, véleményezi a szakterülethez kapcsolódó önkormányzati rendelet-tervezeteket.</w:t>
      </w:r>
    </w:p>
    <w:p w14:paraId="13F77539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Előkészíti vagy véleményezi az önkormányzat és a Polgármesteri Hivatal által javasolt stratégiai jellegű infokommunikációs fejlesztési javaslatokat.</w:t>
      </w:r>
    </w:p>
    <w:p w14:paraId="1758BA51" w14:textId="77777777" w:rsidR="00B1232D" w:rsidRPr="009F728F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Előkészíti vagy véleményezi az önkormányzat és a Polgármesteri Hivatal által javasolt stratégiai jellegű beadandó informatikai pályázatok tervezetét.</w:t>
      </w:r>
    </w:p>
    <w:p w14:paraId="4566F18C" w14:textId="0051BE93" w:rsidR="009F728F" w:rsidRDefault="009F728F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Cs/>
        </w:rPr>
      </w:pPr>
      <w:r w:rsidRPr="009F728F">
        <w:rPr>
          <w:rFonts w:cs="Arial"/>
          <w:bCs/>
        </w:rPr>
        <w:t>Végrehajtja és felügyeli az Informatikai Biztonsági Szabályzat előírásait, továbbá feladatköréhez kapcsolódóan köteles betartani az Adatvédelmi és Adatbiztonsági Szabályzatban megfogalmazott előírásokat, együttműködni a Hivatal adatvédelmi tisztviselőjével. Titokvédelem tekintetében feladata informatikai megoldásokkal védeni a Hivatali adatokat, biztosítani ezen védelmi megoldások megfelelő működését, fejlesztését.</w:t>
      </w:r>
    </w:p>
    <w:p w14:paraId="5F283222" w14:textId="71ECB113" w:rsidR="005B0DFA" w:rsidRPr="005B0DFA" w:rsidRDefault="005B0DFA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Cs/>
        </w:rPr>
      </w:pPr>
      <w:r w:rsidRPr="005B0DFA">
        <w:rPr>
          <w:rFonts w:cs="Arial"/>
          <w:bCs/>
        </w:rPr>
        <w:t>Ellátja a kockázatkezeléssel kapcsolatos feladatokat.</w:t>
      </w:r>
      <w:bookmarkStart w:id="1" w:name="_GoBack"/>
      <w:bookmarkEnd w:id="1"/>
    </w:p>
    <w:p w14:paraId="41F06827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F728F">
        <w:rPr>
          <w:rFonts w:cs="Arial"/>
          <w:b w:val="0"/>
          <w:bCs/>
          <w:strike/>
        </w:rPr>
        <w:t>Felügyeli az Informatikai Biztonsági és Adatvédelmi Szabályzatban rögzített feladatokat, továbbá gondoskodik</w:t>
      </w:r>
      <w:r w:rsidRPr="004374A0">
        <w:rPr>
          <w:rFonts w:cs="Arial"/>
          <w:b w:val="0"/>
          <w:bCs/>
          <w:strike/>
        </w:rPr>
        <w:t xml:space="preserve"> az önkormányzati titokvédelem és személyiségi jogokat érintő adatvédelemről</w:t>
      </w:r>
      <w:r w:rsidRPr="00916147">
        <w:rPr>
          <w:rFonts w:cs="Arial"/>
          <w:b w:val="0"/>
          <w:bCs/>
        </w:rPr>
        <w:t>.</w:t>
      </w:r>
    </w:p>
    <w:p w14:paraId="3ED878E2" w14:textId="77777777" w:rsidR="00B1232D" w:rsidRPr="0081128D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trike/>
          <w:szCs w:val="24"/>
        </w:rPr>
      </w:pPr>
      <w:r w:rsidRPr="0081128D">
        <w:rPr>
          <w:rFonts w:cs="Arial"/>
          <w:b w:val="0"/>
          <w:bCs/>
          <w:strike/>
        </w:rPr>
        <w:t>Ellátja az adatvédelmi tisztviselői, adatbiztonsági feladatokkal összefüggő feladatokat.</w:t>
      </w:r>
    </w:p>
    <w:p w14:paraId="11A25257" w14:textId="77777777" w:rsidR="00B1232D" w:rsidRPr="0081128D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trike/>
          <w:szCs w:val="24"/>
        </w:rPr>
      </w:pPr>
      <w:r w:rsidRPr="0081128D">
        <w:rPr>
          <w:rFonts w:cs="Arial"/>
          <w:b w:val="0"/>
          <w:bCs/>
          <w:strike/>
        </w:rPr>
        <w:t>Ellátja az információs jogról és az információszabadságról szóló törvény (2011. évi CXII. tv.) által előírt feladatokat.</w:t>
      </w:r>
    </w:p>
    <w:p w14:paraId="1B3D9E16" w14:textId="77777777" w:rsidR="00B1232D" w:rsidRPr="0081128D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trike/>
          <w:szCs w:val="24"/>
        </w:rPr>
      </w:pPr>
      <w:r w:rsidRPr="004374A0">
        <w:rPr>
          <w:rFonts w:cs="Arial"/>
          <w:b w:val="0"/>
          <w:bCs/>
        </w:rPr>
        <w:t>Ellátja az állami és önkormányzati szervek elektronikus információbiztonságáról szóló 2013. évi L. törvényben meghatározott feladatokat.</w:t>
      </w:r>
    </w:p>
    <w:p w14:paraId="25E67A9A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Ellátja az elektronikus ügyintézés és bizalmi szolgáltatások (</w:t>
      </w:r>
      <w:r w:rsidRPr="00916147">
        <w:rPr>
          <w:rFonts w:cs="Arial"/>
          <w:b w:val="0"/>
          <w:bCs/>
        </w:rPr>
        <w:t>2015. évi CCXXII. törvény)</w:t>
      </w:r>
      <w:r w:rsidRPr="00916147">
        <w:rPr>
          <w:b w:val="0"/>
          <w:bCs/>
        </w:rPr>
        <w:t xml:space="preserve"> </w:t>
      </w:r>
      <w:r w:rsidRPr="00916147">
        <w:rPr>
          <w:rFonts w:cs="Arial"/>
          <w:b w:val="0"/>
          <w:bCs/>
          <w:szCs w:val="24"/>
        </w:rPr>
        <w:t>kapcsán felmerülő jogszabályi kötelezettségek végrehajtása érdekében szükséges szakmai feladatokat.</w:t>
      </w:r>
    </w:p>
    <w:p w14:paraId="15FA19CC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Ellátja a kormányrendelet (257/2016.) értelmében az önkormányzati ASP rendszerrel kapcsolatos szakmai feladatokat.</w:t>
      </w:r>
    </w:p>
    <w:p w14:paraId="36BC7543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Ellátja a kibervédelmi feladatokkal kapcsolatos szakmai egyeztetéseket az érintett szervezetekkel (Pl.: Elektronikus Ügyintézési Felügyelet).</w:t>
      </w:r>
    </w:p>
    <w:p w14:paraId="76EB501F" w14:textId="77777777" w:rsidR="00B1232D" w:rsidRPr="004374A0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trike/>
          <w:szCs w:val="24"/>
        </w:rPr>
      </w:pPr>
      <w:r w:rsidRPr="004374A0">
        <w:rPr>
          <w:rFonts w:cs="Arial"/>
          <w:b w:val="0"/>
          <w:bCs/>
          <w:strike/>
          <w:szCs w:val="24"/>
        </w:rPr>
        <w:t>Gondoskodik az önkormányzattal és a Polgármesteri Hivatallal együttműködő szervekkel kapcsolatos információátadási szabályzat elkészítéséről és folyamatos vezetéséről.</w:t>
      </w:r>
    </w:p>
    <w:p w14:paraId="3C6DABB9" w14:textId="77777777" w:rsidR="00B1232D" w:rsidRPr="001113F0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trike/>
          <w:color w:val="FF0000"/>
          <w:szCs w:val="24"/>
        </w:rPr>
      </w:pPr>
      <w:r w:rsidRPr="001113F0">
        <w:rPr>
          <w:rFonts w:cs="Arial"/>
          <w:b w:val="0"/>
          <w:bCs/>
          <w:strike/>
          <w:szCs w:val="24"/>
        </w:rPr>
        <w:lastRenderedPageBreak/>
        <w:t xml:space="preserve">Ellátja a Hivatal belső kontroll rendszerének működésével összefüggő szakmai feladatokat. </w:t>
      </w:r>
    </w:p>
    <w:p w14:paraId="5661B8CA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A Polgármesteri Hivatal zavartalan működése érdekében a szakterületet érintő feladatok vonatkozásában kapcsolatot tart a belső szervezeti egységekkel.</w:t>
      </w:r>
    </w:p>
    <w:p w14:paraId="7DFAFC63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 xml:space="preserve">Szakmai </w:t>
      </w:r>
      <w:r w:rsidRPr="00916147">
        <w:rPr>
          <w:rFonts w:cs="Arial"/>
          <w:b w:val="0"/>
          <w:bCs/>
        </w:rPr>
        <w:t>javaslatot dolgoz ki, valamint koordinálja az önkormányzat, a Polgármesteri Hivatal, valamint az önkorm</w:t>
      </w:r>
      <w:r w:rsidRPr="00916147">
        <w:rPr>
          <w:rFonts w:cs="Arial"/>
          <w:b w:val="0"/>
          <w:bCs/>
          <w:szCs w:val="24"/>
        </w:rPr>
        <w:t>ányzati intézmények</w:t>
      </w:r>
      <w:r w:rsidRPr="00916147">
        <w:rPr>
          <w:rFonts w:cs="Arial"/>
          <w:b w:val="0"/>
          <w:bCs/>
        </w:rPr>
        <w:t xml:space="preserve"> informatikai fejlesztésére és megvalósítására.</w:t>
      </w:r>
    </w:p>
    <w:p w14:paraId="20B16E75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Közreműködik a szakterülethez kapcsolódó önkormányzati intézmények informatikai és infokommunikációs</w:t>
      </w:r>
      <w:r w:rsidRPr="00916147">
        <w:rPr>
          <w:rFonts w:cs="Arial"/>
          <w:b w:val="0"/>
          <w:bCs/>
          <w:color w:val="FF0000"/>
        </w:rPr>
        <w:t xml:space="preserve"> </w:t>
      </w:r>
      <w:r w:rsidRPr="00916147">
        <w:rPr>
          <w:rFonts w:cs="Arial"/>
          <w:b w:val="0"/>
          <w:bCs/>
          <w:szCs w:val="24"/>
        </w:rPr>
        <w:t>költségvetés tervezetének összeállításában, és</w:t>
      </w:r>
      <w:r w:rsidRPr="00916147">
        <w:rPr>
          <w:rFonts w:cs="Arial"/>
          <w:b w:val="0"/>
          <w:bCs/>
          <w:color w:val="0000FF"/>
          <w:szCs w:val="24"/>
        </w:rPr>
        <w:t xml:space="preserve"> </w:t>
      </w:r>
      <w:r w:rsidRPr="00916147">
        <w:rPr>
          <w:rFonts w:cs="Arial"/>
          <w:b w:val="0"/>
          <w:bCs/>
          <w:szCs w:val="24"/>
        </w:rPr>
        <w:t>figyelemmel kíséri a költségvetési előirányzatok felhasználását.</w:t>
      </w:r>
    </w:p>
    <w:p w14:paraId="51E74828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Figyelemmel kíséri a szakmai pályázatokat és elkészíti azok szakmai koncepcióját.</w:t>
      </w:r>
    </w:p>
    <w:p w14:paraId="30C81594" w14:textId="77777777" w:rsidR="00B1232D" w:rsidRPr="004374A0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trike/>
          <w:szCs w:val="24"/>
        </w:rPr>
      </w:pPr>
      <w:r w:rsidRPr="00916147">
        <w:rPr>
          <w:rFonts w:cs="Arial"/>
          <w:b w:val="0"/>
          <w:bCs/>
        </w:rPr>
        <w:t xml:space="preserve">Ellátja a Megyei Jogú Városok Szövetsége Informatikai Bizottságában a város szakmai képviseletét, </w:t>
      </w:r>
      <w:r w:rsidRPr="004374A0">
        <w:rPr>
          <w:rFonts w:cs="Arial"/>
          <w:b w:val="0"/>
          <w:bCs/>
          <w:strike/>
        </w:rPr>
        <w:t>valamint a várost érintő koordinációs feladatokat (pl.: Elena projekt).</w:t>
      </w:r>
    </w:p>
    <w:p w14:paraId="06F08997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Részt vesz a Polgármesteri Hivatal érintettsége esetén a térségre vonatkozó informatikai stratégiai elképzeléseinek előkészítésében, kidolgozásában, koordinációjában.</w:t>
      </w:r>
    </w:p>
    <w:p w14:paraId="54DB0985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Üzemelteti a Polgármesteri Hivatal informatikai rendszeréhez integrált munkaállomásokat és szervereket, valamint a kialakított belső informatikai hálózatot.</w:t>
      </w:r>
    </w:p>
    <w:p w14:paraId="72091ED6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szükséges informatikai, infokommunikációs eszközök beszerzéséről.</w:t>
      </w:r>
    </w:p>
    <w:p w14:paraId="62F0EAAE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Polgármesteri Hivatal által használt szoftverek beszerzéséről, frissítéséről, valamint a Hivatal által használt programok üzemeltetéséről.</w:t>
      </w:r>
    </w:p>
    <w:p w14:paraId="4F6807A0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Biztosítja a Polgármesteri Hivatal központi ügyfélszolgálati rendszerének informatikai támogatását.</w:t>
      </w:r>
    </w:p>
    <w:p w14:paraId="64F96CF9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Polgármesteri Hivatal vírus- és spam védelméről.</w:t>
      </w:r>
    </w:p>
    <w:p w14:paraId="4FD68338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az önkormányzat és a Polgármesteri Hivatal digitális grafikai feladatok elkészítéséről (oklevél, emléklap stb.).</w:t>
      </w:r>
    </w:p>
    <w:p w14:paraId="7374D15C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az informatikai rendszerek adatmentéséről és tárolásáról.</w:t>
      </w:r>
    </w:p>
    <w:p w14:paraId="6390A457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az informatikai rendszerekkel összefüggő irodatechnikai eszközök fejlesztésével, üzemeltetésével kapcsolatos feladatokat.</w:t>
      </w:r>
    </w:p>
    <w:p w14:paraId="3EFD896D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az infokommunikációs technológiával összefüggő fejlesztések előkészítésével, felügyeletével, üzemeltetésével koordinálásával (Internet, telefon, mobiltelefon stb.) kapcsolatos teendőket.</w:t>
      </w:r>
    </w:p>
    <w:p w14:paraId="1F8E030D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lastRenderedPageBreak/>
        <w:t>Gondoskodik az illetékes belső szervezeti egységekkel együttesen az elektronikus jogtár és hozzá kapcsolódó integrálható rendszerek szakmai felügyeletét, a frissítések folyamatos elvégzését, szakmai lehetőségek felülvizsgálatát.</w:t>
      </w:r>
    </w:p>
    <w:p w14:paraId="2617C525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 hivatalos portáljának, mobil alkalmazásainak szakmai fejlesztési, üzemeltetési felügyeletét, valamint a szolgáltatások (e-közigazgatás) minél szélesebb körű megjelenését.</w:t>
      </w:r>
    </w:p>
    <w:p w14:paraId="78F2D17D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Hivatal térinformatikai rendszerének fejlesztési, üzemeltetési, karbantartási feladatait.</w:t>
      </w:r>
    </w:p>
    <w:p w14:paraId="165B9954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 térinformatikai rendszerével összefüggő adatbázisok (pl.: közműadatbázis) frissítésével, karbantartásával kapcsolatos szakmai feladatokat a külső adatgazdákkal és üzemeltetőkkel.</w:t>
      </w:r>
    </w:p>
    <w:p w14:paraId="5315FB2A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ingatlanvagyon kataszter rendszer térinformatikai és az alapnyilvántartó rendszer informatikai felügyeletét.</w:t>
      </w:r>
    </w:p>
    <w:p w14:paraId="0D515752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Közreműködik a hivatal belső szervezeti egységeivel a térinformatikai rendszer segítségével készítendő egyedi, tematikus grafikus és alfanumerikus digitális adatbázisok elkészítésében.</w:t>
      </w:r>
    </w:p>
    <w:p w14:paraId="048FAF32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hivatal belső szervezeti egységein működő egyedi szakrendszerhez kapcsolódó térinformatikai alkalmazás működését.</w:t>
      </w:r>
    </w:p>
    <w:p w14:paraId="1740D2CE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Ellátja a térinformatikai alrendszerek, valamint a hozzájuk kapcsolódó grafikus szerkesztési, frissítési és üzemeltetési feladatokat.</w:t>
      </w:r>
    </w:p>
    <w:p w14:paraId="2CE3E0CF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számítástechnikai kellékanyagok beszerzéséről, tárolásáról, kiadásáról.</w:t>
      </w:r>
    </w:p>
    <w:p w14:paraId="3D3432FA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városi Internet alapú informatikai hálózat szakmai felügyeletét, és folyamatosan javaslatot dolgoz ki a továbbfejlesztésére.</w:t>
      </w:r>
    </w:p>
    <w:p w14:paraId="16946921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városi infokommunikációs hálózathoz kapcsolódó önkormányzati intézmények szakmai üzemeletetési és a felmerülő fejlesztési feladatait.</w:t>
      </w:r>
    </w:p>
    <w:p w14:paraId="5691D554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városi közterületi térfigyelő kamerarendszer műszaki szakmai fejlesztési és üzemeltetési feladatait.</w:t>
      </w:r>
    </w:p>
    <w:p w14:paraId="33B1D627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város intézményeinek informatikai, infokommunikációs jellegű rendszerfejlesztési elképzelések koordinációs, szakmai véleményezési feladatait. Az informatikai fejlesztési, működési ügyekben, valamennyi intézmény vezetőjével szakmai egyeztetéseket folytat.</w:t>
      </w:r>
    </w:p>
    <w:p w14:paraId="48715974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és az intézmények vonatkozásában éves, valamint több évre átnyúló informatikai, infokommunikációs fejlesztési elképzeléseinek, pályázatainak szakmai véleményezését, koordinálását.</w:t>
      </w:r>
    </w:p>
    <w:p w14:paraId="3F819553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lastRenderedPageBreak/>
        <w:t>Ellátja az országgyűlési, az Európai Parlament tagjainak megválasztásával, valamint a helyi és nemzetiségi önkormányzati választások, népszavazások lebonyolításával kapcsolatos informatikai szakmai feladatokat.</w:t>
      </w:r>
    </w:p>
    <w:p w14:paraId="694A775A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 xml:space="preserve">A tevékenységi köréhez illeszkedő, Európai Uniós forrásokkal támogatható fejlesztések esetén az egyes programok sajátosságaira figyelemmel gondoskodik a pályázatok előkészítéséről és lebonyolításáról. </w:t>
      </w:r>
    </w:p>
    <w:p w14:paraId="68D1AE9B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tekintetében készlet- és eszköznyilvántartást.</w:t>
      </w:r>
    </w:p>
    <w:p w14:paraId="4F245443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Polgármesteri Hivatal vagyonának analitikus könyvelését. Gondoskodik az analitika és főkönyv rendszeres egyeztetéséről. Szervezi és irányítja a - háromévente ismétlődő, illetve a rendkívüli vagyonleltárt.</w:t>
      </w:r>
    </w:p>
    <w:p w14:paraId="3FC17405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Ellátja a hivatali parkolók informatikai üzemeltetését.</w:t>
      </w:r>
    </w:p>
    <w:p w14:paraId="7B8CA9F2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  <w:szCs w:val="24"/>
        </w:rPr>
        <w:t>Gondoskodik a hivatali igazolványok elkészítéséről, nyilvántartásáról és szükség esetén bevonásáról.</w:t>
      </w:r>
    </w:p>
    <w:p w14:paraId="5E60A9B7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A hatályos utasításnak megfelelően koordinálja a Polgármesteri Hivatal tanácskozó helyiségének igénybevételét.</w:t>
      </w:r>
    </w:p>
    <w:p w14:paraId="3D5BB49C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 xml:space="preserve">Gondoskodik a könyv, napilap, közlöny, egyéb információs adathordozók beszerzéséről. </w:t>
      </w:r>
    </w:p>
    <w:p w14:paraId="022CAA6E" w14:textId="77777777" w:rsidR="00B1232D" w:rsidRPr="00916147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</w:tabs>
        <w:ind w:left="1353"/>
        <w:rPr>
          <w:rFonts w:cs="Arial"/>
          <w:b w:val="0"/>
          <w:bCs/>
          <w:szCs w:val="24"/>
        </w:rPr>
      </w:pPr>
      <w:r w:rsidRPr="00916147">
        <w:rPr>
          <w:rFonts w:cs="Arial"/>
          <w:b w:val="0"/>
          <w:bCs/>
        </w:rPr>
        <w:t>Gondoskodik a hivatali nyomda működéséről.</w:t>
      </w:r>
    </w:p>
    <w:p w14:paraId="14B29D18" w14:textId="50E182B1" w:rsidR="00B1232D" w:rsidRDefault="00B1232D" w:rsidP="00B1232D">
      <w:pPr>
        <w:pStyle w:val="Szvegtrzs21"/>
        <w:numPr>
          <w:ilvl w:val="0"/>
          <w:numId w:val="1"/>
        </w:numPr>
        <w:tabs>
          <w:tab w:val="clear" w:pos="1428"/>
          <w:tab w:val="left" w:pos="-1418"/>
          <w:tab w:val="num" w:pos="1353"/>
          <w:tab w:val="left" w:pos="1440"/>
        </w:tabs>
        <w:ind w:left="1353"/>
        <w:rPr>
          <w:rFonts w:cs="Arial"/>
          <w:b w:val="0"/>
          <w:bCs/>
          <w:strike/>
          <w:szCs w:val="24"/>
        </w:rPr>
      </w:pPr>
      <w:r w:rsidRPr="0081128D">
        <w:rPr>
          <w:rFonts w:cs="Arial"/>
          <w:b w:val="0"/>
          <w:bCs/>
          <w:strike/>
        </w:rPr>
        <w:t>Gondoskodik a hivatalba érkező küldemények postai átvételéről és kézbesítéséről, valamint a hivatal küldeményeinek postára juttatásáról.</w:t>
      </w:r>
      <w:r w:rsidR="004216EF">
        <w:rPr>
          <w:rFonts w:cs="Arial"/>
          <w:b w:val="0"/>
          <w:bCs/>
          <w:strike/>
        </w:rPr>
        <w:t>”</w:t>
      </w:r>
    </w:p>
    <w:p w14:paraId="3B1FAEF4" w14:textId="77777777" w:rsidR="00B1232D" w:rsidRDefault="00B1232D" w:rsidP="00B1232D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bCs/>
          <w:strike/>
          <w:szCs w:val="24"/>
        </w:rPr>
      </w:pPr>
    </w:p>
    <w:p w14:paraId="399AF536" w14:textId="7DB3EED2" w:rsidR="00B1232D" w:rsidRPr="000E732E" w:rsidRDefault="00B1232D" w:rsidP="00B1232D">
      <w:pPr>
        <w:tabs>
          <w:tab w:val="left" w:pos="144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0E732E">
        <w:rPr>
          <w:rFonts w:ascii="Arial" w:hAnsi="Arial" w:cs="Arial"/>
          <w:b/>
        </w:rPr>
        <w:t>./</w:t>
      </w:r>
      <w:r w:rsidRPr="000E732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Szabályzat 1. sz. melléklete</w:t>
      </w:r>
      <w:r w:rsidRPr="000E732E">
        <w:rPr>
          <w:rFonts w:ascii="Arial" w:hAnsi="Arial" w:cs="Arial"/>
        </w:rPr>
        <w:t xml:space="preserve"> helyébe az alábbi rendelkezés lép:</w:t>
      </w:r>
    </w:p>
    <w:p w14:paraId="49879C35" w14:textId="77777777" w:rsidR="00B1232D" w:rsidRDefault="00B1232D" w:rsidP="00B1232D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bCs/>
          <w:strike/>
          <w:szCs w:val="24"/>
        </w:rPr>
      </w:pPr>
    </w:p>
    <w:p w14:paraId="6718A785" w14:textId="77777777" w:rsidR="004216EF" w:rsidRDefault="004216EF" w:rsidP="004216EF">
      <w:pPr>
        <w:ind w:left="5676" w:firstLine="696"/>
        <w:jc w:val="center"/>
        <w:rPr>
          <w:rFonts w:cs="Arial"/>
          <w:b/>
        </w:rPr>
      </w:pPr>
    </w:p>
    <w:p w14:paraId="5E4C4040" w14:textId="37ED38AB" w:rsidR="004216EF" w:rsidRPr="007E72B3" w:rsidRDefault="004216EF" w:rsidP="004216EF">
      <w:pPr>
        <w:ind w:left="5676" w:firstLine="696"/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7E72B3">
        <w:rPr>
          <w:rFonts w:cs="Arial"/>
          <w:b/>
        </w:rPr>
        <w:t>1. melléklet</w:t>
      </w:r>
    </w:p>
    <w:p w14:paraId="2E49B270" w14:textId="77777777" w:rsidR="004216EF" w:rsidRPr="007E72B3" w:rsidRDefault="004216EF" w:rsidP="004216EF">
      <w:pPr>
        <w:tabs>
          <w:tab w:val="left" w:pos="720"/>
        </w:tabs>
        <w:jc w:val="right"/>
        <w:rPr>
          <w:rFonts w:cs="Arial"/>
          <w:b/>
        </w:rPr>
      </w:pPr>
    </w:p>
    <w:p w14:paraId="5C4F4EB3" w14:textId="77777777" w:rsidR="004216EF" w:rsidRPr="007E72B3" w:rsidRDefault="004216EF" w:rsidP="004216EF">
      <w:pPr>
        <w:tabs>
          <w:tab w:val="left" w:pos="720"/>
        </w:tabs>
        <w:rPr>
          <w:rFonts w:cs="Arial"/>
          <w:b/>
        </w:rPr>
      </w:pPr>
    </w:p>
    <w:p w14:paraId="698B04F6" w14:textId="77777777" w:rsidR="004216EF" w:rsidRDefault="004216EF" w:rsidP="004216EF">
      <w:pPr>
        <w:pStyle w:val="Szvegtrzs"/>
        <w:spacing w:after="0"/>
        <w:jc w:val="center"/>
        <w:rPr>
          <w:rFonts w:cs="Arial"/>
          <w:b/>
        </w:rPr>
      </w:pPr>
      <w:r>
        <w:rPr>
          <w:rFonts w:cs="Arial"/>
          <w:b/>
        </w:rPr>
        <w:t>VAGYONNYILATKOZAT-TÉTELI KÖTELEZETTSÉGGEL</w:t>
      </w:r>
    </w:p>
    <w:p w14:paraId="154A4CB4" w14:textId="77777777" w:rsidR="004216EF" w:rsidRDefault="004216EF" w:rsidP="004216EF">
      <w:pPr>
        <w:pStyle w:val="Szvegtrzs"/>
        <w:spacing w:after="0"/>
        <w:jc w:val="center"/>
        <w:rPr>
          <w:rFonts w:cs="Arial"/>
          <w:b/>
        </w:rPr>
      </w:pPr>
      <w:r>
        <w:rPr>
          <w:rFonts w:cs="Arial"/>
          <w:b/>
        </w:rPr>
        <w:t>JÁRÓ MUNKAKÖRÖK JEGYZÉKE</w:t>
      </w:r>
    </w:p>
    <w:p w14:paraId="5E6D481E" w14:textId="77777777" w:rsidR="004216EF" w:rsidRDefault="004216EF" w:rsidP="004216EF">
      <w:pPr>
        <w:pStyle w:val="Szvegtrzs"/>
        <w:spacing w:after="0"/>
        <w:jc w:val="center"/>
        <w:rPr>
          <w:rFonts w:cs="Arial"/>
          <w:b/>
        </w:rPr>
      </w:pPr>
      <w:r>
        <w:rPr>
          <w:rFonts w:cs="Arial"/>
          <w:b/>
        </w:rPr>
        <w:t>(2007. évi CLII. törvény alapján)</w:t>
      </w:r>
    </w:p>
    <w:p w14:paraId="21747F9E" w14:textId="77777777" w:rsidR="004216EF" w:rsidRDefault="004216EF" w:rsidP="004216EF">
      <w:pPr>
        <w:pStyle w:val="Szvegtrzs"/>
        <w:spacing w:after="0"/>
        <w:rPr>
          <w:rFonts w:cs="Arial"/>
        </w:rPr>
      </w:pPr>
    </w:p>
    <w:p w14:paraId="0D508646" w14:textId="77777777" w:rsidR="004216EF" w:rsidRDefault="004216EF" w:rsidP="004216EF">
      <w:pPr>
        <w:pStyle w:val="Szvegtrzs"/>
        <w:spacing w:after="0"/>
        <w:rPr>
          <w:rFonts w:cs="Arial"/>
        </w:rPr>
      </w:pPr>
    </w:p>
    <w:p w14:paraId="653BF5E8" w14:textId="77777777" w:rsidR="004216EF" w:rsidRDefault="004216EF" w:rsidP="004216EF">
      <w:pPr>
        <w:pStyle w:val="Szvegtrzs"/>
        <w:spacing w:after="0"/>
        <w:ind w:left="3540" w:hanging="3540"/>
        <w:rPr>
          <w:rFonts w:cs="Arial"/>
          <w:b/>
          <w:u w:val="single"/>
        </w:rPr>
      </w:pPr>
      <w:r>
        <w:rPr>
          <w:rFonts w:cs="Arial"/>
          <w:b/>
          <w:u w:val="single"/>
        </w:rPr>
        <w:t>Munkakör: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u w:val="single"/>
        </w:rPr>
        <w:t>Vagyonnyilatkozat-tételi</w:t>
      </w:r>
    </w:p>
    <w:p w14:paraId="4855B440" w14:textId="77777777" w:rsidR="004216EF" w:rsidRDefault="004216EF" w:rsidP="004216EF">
      <w:pPr>
        <w:pStyle w:val="Szvegtrzs"/>
        <w:spacing w:after="0"/>
        <w:ind w:left="4956" w:firstLine="708"/>
        <w:rPr>
          <w:rFonts w:cs="Arial"/>
          <w:b/>
          <w:u w:val="single"/>
        </w:rPr>
      </w:pPr>
      <w:r>
        <w:rPr>
          <w:rFonts w:cs="Arial"/>
          <w:b/>
          <w:u w:val="single"/>
        </w:rPr>
        <w:t>kötelezettség gyakorisága</w:t>
      </w:r>
    </w:p>
    <w:p w14:paraId="1AF0D577" w14:textId="77777777" w:rsidR="004216EF" w:rsidRDefault="004216EF" w:rsidP="004216EF">
      <w:pPr>
        <w:pStyle w:val="Szvegtrzs"/>
        <w:spacing w:after="0"/>
        <w:ind w:left="4956" w:firstLine="708"/>
        <w:rPr>
          <w:rFonts w:cs="Arial"/>
          <w:b/>
          <w:u w:val="single"/>
        </w:rPr>
      </w:pPr>
    </w:p>
    <w:p w14:paraId="243A0462" w14:textId="77777777" w:rsidR="004216EF" w:rsidRDefault="004216EF" w:rsidP="004216EF">
      <w:pPr>
        <w:pStyle w:val="Szvegtrzs"/>
        <w:numPr>
          <w:ilvl w:val="0"/>
          <w:numId w:val="28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Jegyző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60C6E862" w14:textId="77777777" w:rsidR="004216EF" w:rsidRDefault="004216EF" w:rsidP="004216EF">
      <w:pPr>
        <w:pStyle w:val="Szvegtrzs"/>
        <w:numPr>
          <w:ilvl w:val="0"/>
          <w:numId w:val="28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Aljegyző</w:t>
      </w:r>
      <w:r>
        <w:rPr>
          <w:rFonts w:cs="Arial"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49CDEE10" w14:textId="77777777" w:rsidR="004216EF" w:rsidRDefault="004216EF" w:rsidP="004216EF">
      <w:pPr>
        <w:pStyle w:val="Szvegtrzs"/>
        <w:spacing w:after="0"/>
        <w:jc w:val="both"/>
        <w:rPr>
          <w:rFonts w:cs="Arial"/>
          <w:bCs/>
        </w:rPr>
      </w:pPr>
    </w:p>
    <w:p w14:paraId="7C32BC51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Osztályvezetők</w:t>
      </w:r>
    </w:p>
    <w:p w14:paraId="416F6DD4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6AD54856" w14:textId="77777777" w:rsidR="004216EF" w:rsidRPr="002E7D6B" w:rsidRDefault="004216EF" w:rsidP="004216EF">
      <w:pPr>
        <w:pStyle w:val="Szvegtrzs"/>
        <w:numPr>
          <w:ilvl w:val="0"/>
          <w:numId w:val="29"/>
        </w:numPr>
        <w:spacing w:after="0"/>
        <w:ind w:left="502"/>
        <w:jc w:val="both"/>
        <w:rPr>
          <w:rFonts w:cs="Arial"/>
        </w:rPr>
      </w:pPr>
      <w:r w:rsidRPr="002E7D6B">
        <w:rPr>
          <w:rFonts w:cs="Arial"/>
        </w:rPr>
        <w:t>Polgármesteri Kabinet vezetője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  <w:t>évente</w:t>
      </w:r>
    </w:p>
    <w:p w14:paraId="134501C8" w14:textId="77777777" w:rsidR="004216EF" w:rsidRPr="002E7D6B" w:rsidRDefault="004216EF" w:rsidP="004216EF">
      <w:pPr>
        <w:pStyle w:val="Szvegtrzs"/>
        <w:numPr>
          <w:ilvl w:val="0"/>
          <w:numId w:val="29"/>
        </w:numPr>
        <w:spacing w:after="0"/>
        <w:ind w:left="502"/>
        <w:jc w:val="both"/>
        <w:rPr>
          <w:rFonts w:cs="Arial"/>
        </w:rPr>
      </w:pPr>
      <w:r w:rsidRPr="002E7D6B">
        <w:rPr>
          <w:rFonts w:cs="Arial"/>
        </w:rPr>
        <w:t>Jogi</w:t>
      </w:r>
      <w:r w:rsidRPr="002E7D6B">
        <w:rPr>
          <w:rFonts w:cs="Arial"/>
          <w:lang w:val="hu-HU"/>
        </w:rPr>
        <w:t xml:space="preserve"> és </w:t>
      </w:r>
      <w:r w:rsidRPr="002E7D6B">
        <w:rPr>
          <w:rFonts w:cs="Arial"/>
        </w:rPr>
        <w:t>Képviselői Osztály vezetője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  <w:t>kétévente</w:t>
      </w:r>
    </w:p>
    <w:p w14:paraId="596216EB" w14:textId="77777777" w:rsidR="004216EF" w:rsidRPr="002E7D6B" w:rsidRDefault="004216EF" w:rsidP="004216EF">
      <w:pPr>
        <w:pStyle w:val="Szvegtrzs"/>
        <w:numPr>
          <w:ilvl w:val="0"/>
          <w:numId w:val="29"/>
        </w:numPr>
        <w:spacing w:after="0"/>
        <w:ind w:left="502"/>
        <w:jc w:val="both"/>
        <w:rPr>
          <w:rFonts w:cs="Arial"/>
        </w:rPr>
      </w:pPr>
      <w:r w:rsidRPr="002E7D6B">
        <w:rPr>
          <w:rFonts w:cs="Arial"/>
        </w:rPr>
        <w:t>Közgazdasági és Adó Osztály vezetője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  <w:t>évente</w:t>
      </w:r>
    </w:p>
    <w:p w14:paraId="2316173B" w14:textId="37DF95D9" w:rsidR="004216EF" w:rsidRPr="002E7D6B" w:rsidRDefault="004216EF" w:rsidP="004216EF">
      <w:pPr>
        <w:pStyle w:val="Szvegtrzs"/>
        <w:numPr>
          <w:ilvl w:val="0"/>
          <w:numId w:val="29"/>
        </w:numPr>
        <w:spacing w:after="0"/>
        <w:ind w:left="502"/>
        <w:jc w:val="both"/>
        <w:rPr>
          <w:rFonts w:cs="Arial"/>
        </w:rPr>
      </w:pPr>
      <w:r w:rsidRPr="002E7D6B">
        <w:rPr>
          <w:rFonts w:cs="Arial"/>
        </w:rPr>
        <w:t>Egészségügyi és Közszolgálati Osztály vezetője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>
        <w:rPr>
          <w:rFonts w:cs="Arial"/>
        </w:rPr>
        <w:tab/>
      </w:r>
      <w:r w:rsidRPr="002E7D6B">
        <w:rPr>
          <w:rFonts w:cs="Arial"/>
        </w:rPr>
        <w:t>kétévente</w:t>
      </w:r>
    </w:p>
    <w:p w14:paraId="2185EE74" w14:textId="17847B54" w:rsidR="004216EF" w:rsidRDefault="004216EF" w:rsidP="004216EF">
      <w:pPr>
        <w:pStyle w:val="Szvegtrzs"/>
        <w:numPr>
          <w:ilvl w:val="0"/>
          <w:numId w:val="29"/>
        </w:numPr>
        <w:spacing w:after="0"/>
        <w:ind w:left="502"/>
        <w:jc w:val="both"/>
        <w:rPr>
          <w:rFonts w:cs="Arial"/>
        </w:rPr>
      </w:pPr>
      <w:r w:rsidRPr="002E7D6B">
        <w:rPr>
          <w:rFonts w:cs="Arial"/>
        </w:rPr>
        <w:t xml:space="preserve">Városüzemeltetési </w:t>
      </w:r>
      <w:r w:rsidRPr="002E7D6B">
        <w:rPr>
          <w:rFonts w:cs="Arial"/>
          <w:lang w:val="hu-HU"/>
        </w:rPr>
        <w:t xml:space="preserve">és Városfejlesztési </w:t>
      </w:r>
      <w:r w:rsidRPr="002E7D6B">
        <w:rPr>
          <w:rFonts w:cs="Arial"/>
        </w:rPr>
        <w:t>Osztály vezetője</w:t>
      </w:r>
      <w:r>
        <w:rPr>
          <w:rFonts w:cs="Arial"/>
        </w:rPr>
        <w:tab/>
      </w:r>
      <w:r w:rsidRPr="002E7D6B">
        <w:rPr>
          <w:rFonts w:cs="Arial"/>
        </w:rPr>
        <w:tab/>
        <w:t>évente</w:t>
      </w:r>
    </w:p>
    <w:p w14:paraId="2A199E93" w14:textId="77777777" w:rsidR="004216EF" w:rsidRDefault="004216EF" w:rsidP="004216EF">
      <w:pPr>
        <w:pStyle w:val="Szvegtrzs"/>
        <w:numPr>
          <w:ilvl w:val="0"/>
          <w:numId w:val="29"/>
        </w:numPr>
        <w:spacing w:after="0"/>
        <w:ind w:left="502"/>
        <w:jc w:val="both"/>
        <w:rPr>
          <w:rFonts w:cs="Arial"/>
        </w:rPr>
      </w:pPr>
      <w:r>
        <w:rPr>
          <w:rFonts w:cs="Arial"/>
          <w:lang w:val="hu-HU"/>
        </w:rPr>
        <w:t>Hatósági Osztály vezetője</w:t>
      </w:r>
      <w:r>
        <w:rPr>
          <w:rFonts w:cs="Arial"/>
          <w:lang w:val="hu-HU"/>
        </w:rPr>
        <w:tab/>
      </w:r>
      <w:r>
        <w:rPr>
          <w:rFonts w:cs="Arial"/>
          <w:lang w:val="hu-HU"/>
        </w:rPr>
        <w:tab/>
      </w:r>
      <w:r>
        <w:rPr>
          <w:rFonts w:cs="Arial"/>
          <w:lang w:val="hu-HU"/>
        </w:rPr>
        <w:tab/>
      </w:r>
      <w:r>
        <w:rPr>
          <w:rFonts w:cs="Arial"/>
          <w:lang w:val="hu-HU"/>
        </w:rPr>
        <w:tab/>
      </w:r>
      <w:r>
        <w:rPr>
          <w:rFonts w:cs="Arial"/>
          <w:lang w:val="hu-HU"/>
        </w:rPr>
        <w:tab/>
      </w:r>
      <w:r>
        <w:rPr>
          <w:rFonts w:cs="Arial"/>
          <w:lang w:val="hu-HU"/>
        </w:rPr>
        <w:tab/>
        <w:t>évente</w:t>
      </w:r>
    </w:p>
    <w:p w14:paraId="33E53D5A" w14:textId="77777777" w:rsidR="004216EF" w:rsidRPr="00F234C5" w:rsidRDefault="004216EF" w:rsidP="004216EF">
      <w:pPr>
        <w:pStyle w:val="Szvegtrzs"/>
        <w:spacing w:after="0"/>
        <w:jc w:val="both"/>
        <w:rPr>
          <w:rFonts w:cs="Arial"/>
          <w:lang w:val="hu-HU"/>
        </w:rPr>
      </w:pPr>
      <w:r>
        <w:rPr>
          <w:rFonts w:cs="Arial"/>
          <w:lang w:val="hu-HU"/>
        </w:rPr>
        <w:t xml:space="preserve"> </w:t>
      </w:r>
    </w:p>
    <w:p w14:paraId="7C6F7843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>Irodavezetők</w:t>
      </w:r>
    </w:p>
    <w:p w14:paraId="5B65A8FC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6610B51E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Belső Ellenőrzési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évente</w:t>
      </w:r>
    </w:p>
    <w:p w14:paraId="2A013D7B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Képviselői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ötévente</w:t>
      </w:r>
    </w:p>
    <w:p w14:paraId="0CA05BA6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color w:val="FF0000"/>
        </w:rPr>
      </w:pPr>
      <w:r w:rsidRPr="00926601">
        <w:rPr>
          <w:rFonts w:cs="Arial"/>
          <w:bCs/>
        </w:rPr>
        <w:t>Jogi</w:t>
      </w:r>
      <w:r w:rsidRPr="00926601">
        <w:rPr>
          <w:rFonts w:cs="Arial"/>
          <w:bCs/>
          <w:color w:val="FF0000"/>
        </w:rPr>
        <w:t xml:space="preserve"> </w:t>
      </w:r>
      <w:r w:rsidRPr="00926601">
        <w:rPr>
          <w:rFonts w:cs="Arial"/>
          <w:bCs/>
        </w:rPr>
        <w:t>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7EE8991C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Általános Hatósági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3C46D503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  <w:lang w:val="hu-HU"/>
        </w:rPr>
        <w:t>Közterület-felügyelet vezetője</w:t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  <w:t>kétévente</w:t>
      </w:r>
    </w:p>
    <w:p w14:paraId="0466A817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Humánpolitikai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714B1F38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Költségvetési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évente</w:t>
      </w:r>
    </w:p>
    <w:p w14:paraId="69F98F44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Pénzügyi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25FA2182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Adókivetési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07E45118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Adóvégrehajtási és Könyvelési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5D07C987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Lakás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0ECB28A5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 xml:space="preserve">Szociális </w:t>
      </w:r>
      <w:r w:rsidRPr="00926601">
        <w:rPr>
          <w:rFonts w:cs="Arial"/>
          <w:bCs/>
          <w:lang w:val="hu-HU"/>
        </w:rPr>
        <w:t xml:space="preserve">és Intézményi </w:t>
      </w:r>
      <w:r w:rsidRPr="00926601">
        <w:rPr>
          <w:rFonts w:cs="Arial"/>
          <w:bCs/>
        </w:rPr>
        <w:t>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</w:rPr>
        <w:t>kétévente</w:t>
      </w:r>
    </w:p>
    <w:p w14:paraId="22E30B4C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Sport és Ifjúsági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</w:rPr>
        <w:t>kétévente</w:t>
      </w:r>
    </w:p>
    <w:p w14:paraId="7B3535C7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 xml:space="preserve">Egészségügyi, Kulturális és </w:t>
      </w:r>
      <w:r w:rsidRPr="00926601">
        <w:rPr>
          <w:rFonts w:cs="Arial"/>
          <w:bCs/>
          <w:lang w:val="hu-HU"/>
        </w:rPr>
        <w:t xml:space="preserve">Köznevelési </w:t>
      </w:r>
      <w:r w:rsidRPr="00926601">
        <w:rPr>
          <w:rFonts w:cs="Arial"/>
          <w:bCs/>
        </w:rPr>
        <w:t xml:space="preserve">Iroda </w:t>
      </w:r>
    </w:p>
    <w:p w14:paraId="435D04F6" w14:textId="77777777" w:rsidR="004216EF" w:rsidRPr="00926601" w:rsidRDefault="004216EF" w:rsidP="004216EF">
      <w:pPr>
        <w:pStyle w:val="Szvegtrzs"/>
        <w:spacing w:after="0"/>
        <w:ind w:left="720"/>
        <w:jc w:val="both"/>
        <w:rPr>
          <w:rFonts w:cs="Arial"/>
          <w:bCs/>
        </w:rPr>
      </w:pPr>
      <w:r w:rsidRPr="00926601">
        <w:rPr>
          <w:rFonts w:cs="Arial"/>
          <w:bCs/>
        </w:rPr>
        <w:t>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kétévente</w:t>
      </w:r>
    </w:p>
    <w:p w14:paraId="629419F9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Főépítészi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évente</w:t>
      </w:r>
    </w:p>
    <w:p w14:paraId="66B53FAB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Beruházási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évente</w:t>
      </w:r>
    </w:p>
    <w:p w14:paraId="525877A2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Kommunális és Környezetvédelmi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évente</w:t>
      </w:r>
    </w:p>
    <w:p w14:paraId="26F26D00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t>Vagyongazdálkodási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évente</w:t>
      </w:r>
    </w:p>
    <w:p w14:paraId="3D4C6919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strike/>
        </w:rPr>
      </w:pPr>
      <w:r w:rsidRPr="00926601">
        <w:rPr>
          <w:rFonts w:cs="Arial"/>
          <w:bCs/>
          <w:strike/>
        </w:rPr>
        <w:t>Építés</w:t>
      </w:r>
      <w:r w:rsidRPr="00926601">
        <w:rPr>
          <w:rFonts w:cs="Arial"/>
          <w:bCs/>
          <w:strike/>
          <w:lang w:val="hu-HU"/>
        </w:rPr>
        <w:t>hatósági</w:t>
      </w:r>
      <w:r w:rsidRPr="00926601">
        <w:rPr>
          <w:rFonts w:cs="Arial"/>
          <w:bCs/>
          <w:strike/>
        </w:rPr>
        <w:t xml:space="preserve"> Iroda vezetője</w:t>
      </w:r>
      <w:r w:rsidRPr="00926601">
        <w:rPr>
          <w:rFonts w:cs="Arial"/>
          <w:bCs/>
          <w:strike/>
        </w:rPr>
        <w:tab/>
      </w:r>
      <w:r w:rsidRPr="00926601">
        <w:rPr>
          <w:rFonts w:cs="Arial"/>
          <w:bCs/>
          <w:strike/>
        </w:rPr>
        <w:tab/>
      </w:r>
      <w:r w:rsidRPr="00926601">
        <w:rPr>
          <w:rFonts w:cs="Arial"/>
          <w:bCs/>
          <w:strike/>
        </w:rPr>
        <w:tab/>
      </w:r>
      <w:r w:rsidRPr="00926601">
        <w:rPr>
          <w:rFonts w:cs="Arial"/>
          <w:bCs/>
          <w:strike/>
        </w:rPr>
        <w:tab/>
      </w:r>
      <w:r w:rsidRPr="00926601">
        <w:rPr>
          <w:rFonts w:cs="Arial"/>
          <w:bCs/>
          <w:strike/>
        </w:rPr>
        <w:tab/>
        <w:t>kétévente</w:t>
      </w:r>
    </w:p>
    <w:p w14:paraId="3768C497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</w:rPr>
        <w:lastRenderedPageBreak/>
        <w:t>Közbeszerzési Iroda vezetője</w:t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</w:r>
      <w:r w:rsidRPr="00926601">
        <w:rPr>
          <w:rFonts w:cs="Arial"/>
          <w:bCs/>
        </w:rPr>
        <w:tab/>
        <w:t>évente</w:t>
      </w:r>
    </w:p>
    <w:p w14:paraId="494AACE5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  <w:lang w:val="hu-HU"/>
        </w:rPr>
        <w:t>Informatikai Iroda vezetője</w:t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>két</w:t>
      </w:r>
      <w:r w:rsidRPr="00926601">
        <w:rPr>
          <w:rFonts w:cs="Arial"/>
          <w:bCs/>
          <w:lang w:val="hu-HU"/>
        </w:rPr>
        <w:t>évente</w:t>
      </w:r>
    </w:p>
    <w:p w14:paraId="50D7B770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</w:rPr>
      </w:pPr>
      <w:r w:rsidRPr="00926601">
        <w:rPr>
          <w:rFonts w:cs="Arial"/>
          <w:bCs/>
          <w:lang w:val="hu-HU"/>
        </w:rPr>
        <w:t>Gondnoksági Iroda vezetője</w:t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>két</w:t>
      </w:r>
      <w:r w:rsidRPr="00926601">
        <w:rPr>
          <w:rFonts w:cs="Arial"/>
          <w:bCs/>
          <w:lang w:val="hu-HU"/>
        </w:rPr>
        <w:t>évente</w:t>
      </w:r>
    </w:p>
    <w:p w14:paraId="7EA53341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/>
          <w:bCs/>
        </w:rPr>
      </w:pPr>
      <w:r w:rsidRPr="00926601">
        <w:rPr>
          <w:rFonts w:cs="Arial"/>
          <w:b/>
          <w:bCs/>
          <w:lang w:val="hu-HU"/>
        </w:rPr>
        <w:t>Városfejlesztési Iroda vezetője</w:t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  <w:t>évente</w:t>
      </w:r>
    </w:p>
    <w:p w14:paraId="22AC3036" w14:textId="77777777" w:rsidR="004216EF" w:rsidRPr="00926601" w:rsidRDefault="004216EF" w:rsidP="004216EF">
      <w:pPr>
        <w:pStyle w:val="Szvegtrzs"/>
        <w:spacing w:after="0"/>
        <w:jc w:val="both"/>
        <w:rPr>
          <w:rFonts w:cs="Arial"/>
          <w:b/>
          <w:bCs/>
          <w:i/>
          <w:u w:val="single"/>
        </w:rPr>
      </w:pPr>
    </w:p>
    <w:p w14:paraId="42C25B2A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</w:p>
    <w:p w14:paraId="3530220A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 xml:space="preserve">önkormányzati </w:t>
      </w:r>
      <w:r>
        <w:rPr>
          <w:rFonts w:cs="Arial"/>
          <w:i/>
          <w:u w:val="single"/>
          <w:lang w:val="hu-HU"/>
        </w:rPr>
        <w:t>(</w:t>
      </w:r>
      <w:r>
        <w:rPr>
          <w:rFonts w:cs="Arial"/>
          <w:i/>
          <w:u w:val="single"/>
        </w:rPr>
        <w:t>fő</w:t>
      </w:r>
      <w:r>
        <w:rPr>
          <w:rFonts w:cs="Arial"/>
          <w:i/>
          <w:u w:val="single"/>
          <w:lang w:val="hu-HU"/>
        </w:rPr>
        <w:t>)</w:t>
      </w:r>
      <w:r>
        <w:rPr>
          <w:rFonts w:cs="Arial"/>
          <w:i/>
          <w:u w:val="single"/>
        </w:rPr>
        <w:t>tanácsadói munkakörök</w:t>
      </w:r>
    </w:p>
    <w:p w14:paraId="1296B3ED" w14:textId="77777777" w:rsidR="004216EF" w:rsidRPr="002E7D6B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polgármesteri asszisztens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>ötévente</w:t>
      </w:r>
    </w:p>
    <w:p w14:paraId="3A8139DB" w14:textId="77777777" w:rsidR="004216EF" w:rsidRPr="002E7D6B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kabinetvezetői asszisztens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ötévente</w:t>
      </w:r>
    </w:p>
    <w:p w14:paraId="0A95473A" w14:textId="77777777" w:rsidR="004216EF" w:rsidRPr="00926601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strike/>
          <w:lang w:val="hu-HU"/>
        </w:rPr>
      </w:pPr>
      <w:r w:rsidRPr="00926601">
        <w:rPr>
          <w:rFonts w:cs="Arial"/>
          <w:bCs/>
          <w:strike/>
          <w:lang w:val="hu-HU"/>
        </w:rPr>
        <w:t>polgármesteri asszisztens</w:t>
      </w:r>
      <w:r w:rsidRPr="00926601">
        <w:rPr>
          <w:rFonts w:cs="Arial"/>
          <w:bCs/>
          <w:strike/>
          <w:lang w:val="hu-HU"/>
        </w:rPr>
        <w:tab/>
      </w:r>
      <w:r w:rsidRPr="00926601">
        <w:rPr>
          <w:rFonts w:cs="Arial"/>
          <w:bCs/>
          <w:strike/>
          <w:lang w:val="hu-HU"/>
        </w:rPr>
        <w:tab/>
      </w:r>
      <w:r w:rsidRPr="00926601">
        <w:rPr>
          <w:rFonts w:cs="Arial"/>
          <w:bCs/>
          <w:strike/>
          <w:lang w:val="hu-HU"/>
        </w:rPr>
        <w:tab/>
      </w:r>
      <w:r w:rsidRPr="00926601">
        <w:rPr>
          <w:rFonts w:cs="Arial"/>
          <w:bCs/>
          <w:strike/>
          <w:lang w:val="hu-HU"/>
        </w:rPr>
        <w:tab/>
      </w:r>
      <w:r w:rsidRPr="00926601">
        <w:rPr>
          <w:rFonts w:cs="Arial"/>
          <w:bCs/>
          <w:strike/>
          <w:lang w:val="hu-HU"/>
        </w:rPr>
        <w:tab/>
      </w:r>
      <w:r w:rsidRPr="00926601">
        <w:rPr>
          <w:rFonts w:cs="Arial"/>
          <w:bCs/>
          <w:strike/>
          <w:lang w:val="hu-HU"/>
        </w:rPr>
        <w:tab/>
        <w:t>ötévente</w:t>
      </w:r>
    </w:p>
    <w:p w14:paraId="1BDA262F" w14:textId="77777777" w:rsidR="004216EF" w:rsidRPr="002E7D6B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alpolgármesteri titkár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ötévente</w:t>
      </w:r>
    </w:p>
    <w:p w14:paraId="1AF78FB3" w14:textId="77777777" w:rsidR="004216EF" w:rsidRPr="002E7D6B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programszervező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ötévente</w:t>
      </w:r>
    </w:p>
    <w:p w14:paraId="26508977" w14:textId="77777777" w:rsidR="004216EF" w:rsidRPr="002E7D6B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tanácsnoki asszisztens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ötévente</w:t>
      </w:r>
    </w:p>
    <w:p w14:paraId="7AB65FFC" w14:textId="77777777" w:rsidR="004216EF" w:rsidRPr="002E7D6B" w:rsidRDefault="004216EF" w:rsidP="004216EF">
      <w:pPr>
        <w:pStyle w:val="Szvegtrzs"/>
        <w:numPr>
          <w:ilvl w:val="0"/>
          <w:numId w:val="30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frakcióvezető asszisztens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>ötévente</w:t>
      </w:r>
    </w:p>
    <w:p w14:paraId="418D4ADF" w14:textId="77777777" w:rsidR="004216EF" w:rsidRPr="002E7D6B" w:rsidRDefault="004216EF" w:rsidP="004216EF">
      <w:pPr>
        <w:pStyle w:val="Szvegtrzs"/>
        <w:spacing w:after="0"/>
        <w:ind w:left="720"/>
        <w:jc w:val="both"/>
        <w:rPr>
          <w:rFonts w:cs="Arial"/>
          <w:bCs/>
        </w:rPr>
      </w:pPr>
    </w:p>
    <w:p w14:paraId="647E1E75" w14:textId="77777777" w:rsidR="004216EF" w:rsidRPr="002E7D6B" w:rsidRDefault="004216EF" w:rsidP="004216EF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2E7D6B">
        <w:rPr>
          <w:rFonts w:cs="Arial"/>
          <w:i/>
          <w:u w:val="single"/>
          <w:lang w:val="hu-HU"/>
        </w:rPr>
        <w:t>Polgármesteri Kabinet</w:t>
      </w:r>
    </w:p>
    <w:p w14:paraId="5563595A" w14:textId="77777777" w:rsidR="004216EF" w:rsidRDefault="004216EF" w:rsidP="004216EF">
      <w:pPr>
        <w:pStyle w:val="Szvegtrzs"/>
        <w:numPr>
          <w:ilvl w:val="0"/>
          <w:numId w:val="31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nemzetközi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5F67AC48" w14:textId="77777777" w:rsidR="004216EF" w:rsidRDefault="004216EF" w:rsidP="004216EF">
      <w:pPr>
        <w:pStyle w:val="Szvegtrzs"/>
        <w:numPr>
          <w:ilvl w:val="0"/>
          <w:numId w:val="31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  <w:lang w:val="hu-HU"/>
        </w:rPr>
        <w:t>kabinetvezetői asszisztens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  <w:t>kétévente</w:t>
      </w:r>
    </w:p>
    <w:p w14:paraId="27493726" w14:textId="77777777" w:rsidR="004216EF" w:rsidRPr="00926601" w:rsidRDefault="004216EF" w:rsidP="004216EF">
      <w:pPr>
        <w:pStyle w:val="Szvegtrzs"/>
        <w:numPr>
          <w:ilvl w:val="0"/>
          <w:numId w:val="31"/>
        </w:numPr>
        <w:spacing w:after="0"/>
        <w:jc w:val="both"/>
        <w:rPr>
          <w:rFonts w:cs="Arial"/>
          <w:b/>
          <w:bCs/>
          <w:lang w:val="hu-HU"/>
        </w:rPr>
      </w:pPr>
      <w:r w:rsidRPr="00926601">
        <w:rPr>
          <w:rFonts w:cs="Arial"/>
          <w:b/>
          <w:bCs/>
          <w:lang w:val="hu-HU"/>
        </w:rPr>
        <w:t>polgármesteri asszisztens</w:t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</w:r>
      <w:r w:rsidRPr="00926601">
        <w:rPr>
          <w:rFonts w:cs="Arial"/>
          <w:b/>
          <w:bCs/>
          <w:lang w:val="hu-HU"/>
        </w:rPr>
        <w:tab/>
        <w:t>ötévente</w:t>
      </w:r>
    </w:p>
    <w:p w14:paraId="3ED58359" w14:textId="77777777" w:rsidR="004216EF" w:rsidRDefault="004216EF" w:rsidP="004216EF">
      <w:pPr>
        <w:pStyle w:val="Szvegtrzs"/>
        <w:spacing w:after="0"/>
        <w:jc w:val="both"/>
        <w:rPr>
          <w:rFonts w:cs="Arial"/>
          <w:bCs/>
        </w:rPr>
      </w:pPr>
    </w:p>
    <w:p w14:paraId="201CBF4E" w14:textId="77777777" w:rsidR="004216EF" w:rsidRDefault="004216EF" w:rsidP="004216EF">
      <w:pPr>
        <w:pStyle w:val="Szvegtrzs"/>
        <w:spacing w:after="0"/>
        <w:jc w:val="both"/>
        <w:rPr>
          <w:rFonts w:cs="Arial"/>
          <w:bCs/>
          <w:i/>
          <w:u w:val="single"/>
          <w:lang w:val="hu-HU"/>
        </w:rPr>
      </w:pPr>
      <w:r>
        <w:rPr>
          <w:rFonts w:cs="Arial"/>
          <w:bCs/>
          <w:i/>
          <w:u w:val="single"/>
          <w:lang w:val="hu-HU"/>
        </w:rPr>
        <w:t>Főépítészi Iroda</w:t>
      </w:r>
    </w:p>
    <w:p w14:paraId="09E3E23D" w14:textId="77777777" w:rsidR="004216EF" w:rsidRDefault="004216EF" w:rsidP="004216EF">
      <w:pPr>
        <w:pStyle w:val="Szvegtrzs"/>
        <w:numPr>
          <w:ilvl w:val="0"/>
          <w:numId w:val="31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településképi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066AFBE8" w14:textId="77777777" w:rsidR="004216EF" w:rsidRDefault="004216EF" w:rsidP="004216EF">
      <w:pPr>
        <w:pStyle w:val="Szvegtrzs"/>
        <w:numPr>
          <w:ilvl w:val="0"/>
          <w:numId w:val="31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városrendezési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514E9A2B" w14:textId="77777777" w:rsidR="004216EF" w:rsidRDefault="004216EF" w:rsidP="004216EF">
      <w:pPr>
        <w:pStyle w:val="Szvegtrzs"/>
        <w:tabs>
          <w:tab w:val="left" w:pos="6675"/>
        </w:tabs>
        <w:spacing w:after="0"/>
        <w:jc w:val="both"/>
        <w:rPr>
          <w:rFonts w:cs="Arial"/>
          <w:bCs/>
          <w:strike/>
        </w:rPr>
      </w:pPr>
    </w:p>
    <w:p w14:paraId="4F7D47E0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 xml:space="preserve">Belső Ellenőrzési Iroda </w:t>
      </w:r>
    </w:p>
    <w:p w14:paraId="143B3791" w14:textId="77777777" w:rsidR="004216EF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belső ellenőr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3ECF6B53" w14:textId="77777777" w:rsidR="004216EF" w:rsidRDefault="004216EF" w:rsidP="004216EF">
      <w:pPr>
        <w:pStyle w:val="Szvegtrzs"/>
        <w:spacing w:after="0"/>
        <w:jc w:val="both"/>
        <w:rPr>
          <w:rFonts w:cs="Arial"/>
          <w:b/>
          <w:i/>
          <w:iCs/>
          <w:u w:val="single"/>
          <w:lang w:val="hu-HU"/>
        </w:rPr>
      </w:pPr>
    </w:p>
    <w:p w14:paraId="36552B17" w14:textId="77777777" w:rsidR="004216EF" w:rsidRPr="002E7D6B" w:rsidRDefault="004216EF" w:rsidP="004216EF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2E7D6B">
        <w:rPr>
          <w:rFonts w:cs="Arial"/>
          <w:bCs/>
          <w:i/>
          <w:iCs/>
          <w:u w:val="single"/>
          <w:lang w:val="hu-HU"/>
        </w:rPr>
        <w:t>Informatikai Iroda</w:t>
      </w:r>
    </w:p>
    <w:p w14:paraId="7C62E652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pénzügyi ügyintéző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kétévente</w:t>
      </w:r>
    </w:p>
    <w:p w14:paraId="792AD73D" w14:textId="77777777" w:rsidR="004216EF" w:rsidRPr="002E7D6B" w:rsidRDefault="004216EF" w:rsidP="004216EF">
      <w:pPr>
        <w:pStyle w:val="Szvegtrzs"/>
        <w:spacing w:after="0"/>
        <w:jc w:val="both"/>
        <w:rPr>
          <w:rFonts w:cs="Arial"/>
          <w:bCs/>
          <w:lang w:val="hu-HU"/>
        </w:rPr>
      </w:pPr>
    </w:p>
    <w:p w14:paraId="7B903E4F" w14:textId="77777777" w:rsidR="004216EF" w:rsidRPr="002E7D6B" w:rsidRDefault="004216EF" w:rsidP="004216EF">
      <w:pPr>
        <w:pStyle w:val="Szvegtrzs"/>
        <w:spacing w:after="0"/>
        <w:jc w:val="both"/>
        <w:rPr>
          <w:rFonts w:cs="Arial"/>
          <w:bCs/>
          <w:i/>
          <w:iCs/>
          <w:u w:val="single"/>
          <w:lang w:val="hu-HU"/>
        </w:rPr>
      </w:pPr>
      <w:r w:rsidRPr="002E7D6B">
        <w:rPr>
          <w:rFonts w:cs="Arial"/>
          <w:bCs/>
          <w:i/>
          <w:iCs/>
          <w:u w:val="single"/>
          <w:lang w:val="hu-HU"/>
        </w:rPr>
        <w:t>Gondnoksági Iroda</w:t>
      </w:r>
    </w:p>
    <w:p w14:paraId="67B36657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gondnoksági ügyintéző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kétévente</w:t>
      </w:r>
    </w:p>
    <w:p w14:paraId="686A0B5E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  <w:lang w:val="hu-HU"/>
        </w:rPr>
      </w:pPr>
      <w:r w:rsidRPr="002E7D6B">
        <w:rPr>
          <w:rFonts w:cs="Arial"/>
          <w:bCs/>
          <w:lang w:val="hu-HU"/>
        </w:rPr>
        <w:t>műszaki ügyintéző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>kétévente</w:t>
      </w:r>
    </w:p>
    <w:p w14:paraId="47430757" w14:textId="77777777" w:rsidR="004216EF" w:rsidRPr="002E7D6B" w:rsidRDefault="004216EF" w:rsidP="004216EF">
      <w:pPr>
        <w:pStyle w:val="Szvegtrzs"/>
        <w:spacing w:after="0"/>
        <w:jc w:val="both"/>
        <w:rPr>
          <w:rFonts w:cs="Arial"/>
          <w:bCs/>
        </w:rPr>
      </w:pPr>
    </w:p>
    <w:p w14:paraId="717D678C" w14:textId="77777777" w:rsidR="004216EF" w:rsidRDefault="004216EF" w:rsidP="004216EF">
      <w:pPr>
        <w:pStyle w:val="Szvegtrzs"/>
        <w:spacing w:after="0"/>
        <w:jc w:val="both"/>
        <w:rPr>
          <w:rFonts w:cs="Arial"/>
          <w:bCs/>
          <w:i/>
          <w:u w:val="single"/>
        </w:rPr>
      </w:pPr>
      <w:r w:rsidRPr="002E7D6B">
        <w:rPr>
          <w:rFonts w:cs="Arial"/>
          <w:bCs/>
          <w:i/>
          <w:u w:val="single"/>
        </w:rPr>
        <w:lastRenderedPageBreak/>
        <w:t>Jogi</w:t>
      </w:r>
      <w:r w:rsidRPr="002E7D6B">
        <w:rPr>
          <w:rFonts w:cs="Arial"/>
          <w:bCs/>
          <w:i/>
          <w:u w:val="single"/>
          <w:lang w:val="hu-HU"/>
        </w:rPr>
        <w:t xml:space="preserve"> és</w:t>
      </w:r>
      <w:r>
        <w:rPr>
          <w:rFonts w:cs="Arial"/>
          <w:bCs/>
          <w:i/>
          <w:u w:val="single"/>
        </w:rPr>
        <w:t xml:space="preserve"> Képviselői Osztály</w:t>
      </w:r>
    </w:p>
    <w:p w14:paraId="72FA68FB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  <w:lang w:val="hu-HU"/>
        </w:rPr>
        <w:t>jogász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>ötévente</w:t>
      </w:r>
    </w:p>
    <w:p w14:paraId="0B9A6098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  <w:lang w:val="hu-HU"/>
        </w:rPr>
        <w:t>igazgatási ügyintéző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ötévente</w:t>
      </w:r>
    </w:p>
    <w:p w14:paraId="3C7860FD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  <w:lang w:val="hu-HU"/>
        </w:rPr>
        <w:t>bér-ügyintéző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  <w:t>kétévente</w:t>
      </w:r>
    </w:p>
    <w:p w14:paraId="712DA578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  <w:lang w:val="hu-HU"/>
        </w:rPr>
        <w:t>pénzügyi ügyintéző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>kétévente</w:t>
      </w:r>
    </w:p>
    <w:p w14:paraId="7F31EB72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>cégfelügyeleti ügyintéző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  <w:t>kétévente</w:t>
      </w:r>
    </w:p>
    <w:p w14:paraId="3922622F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>jogtanácsos (vagyongazdálkodás)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  <w:t>kétévente</w:t>
      </w:r>
    </w:p>
    <w:p w14:paraId="771D82F5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  <w:lang w:val="hu-HU"/>
        </w:rPr>
        <w:t>vagyongazdálkodási ügyintéző</w:t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ab/>
      </w:r>
      <w:r>
        <w:rPr>
          <w:rFonts w:cs="Arial"/>
          <w:bCs/>
          <w:lang w:val="hu-HU"/>
        </w:rPr>
        <w:tab/>
      </w:r>
      <w:r w:rsidRPr="002E7D6B">
        <w:rPr>
          <w:rFonts w:cs="Arial"/>
          <w:bCs/>
          <w:lang w:val="hu-HU"/>
        </w:rPr>
        <w:t>kétévente</w:t>
      </w:r>
    </w:p>
    <w:p w14:paraId="4235E1B2" w14:textId="77777777" w:rsidR="004216EF" w:rsidRDefault="004216EF" w:rsidP="004216EF">
      <w:pPr>
        <w:pStyle w:val="Szvegtrzs"/>
        <w:spacing w:after="0"/>
        <w:jc w:val="both"/>
        <w:rPr>
          <w:rFonts w:cs="Arial"/>
          <w:b/>
          <w:bCs/>
        </w:rPr>
      </w:pPr>
    </w:p>
    <w:p w14:paraId="28204AB3" w14:textId="77777777" w:rsidR="004216EF" w:rsidRDefault="004216EF" w:rsidP="004216EF">
      <w:pPr>
        <w:pStyle w:val="Szvegtrzs"/>
        <w:spacing w:after="0"/>
        <w:jc w:val="both"/>
        <w:rPr>
          <w:rFonts w:cs="Arial"/>
          <w:bCs/>
          <w:i/>
          <w:u w:val="single"/>
        </w:rPr>
      </w:pPr>
      <w:r>
        <w:rPr>
          <w:rFonts w:cs="Arial"/>
          <w:i/>
          <w:u w:val="single"/>
        </w:rPr>
        <w:t>Közgazdasági és Adó Osztály</w:t>
      </w:r>
    </w:p>
    <w:p w14:paraId="79DE711E" w14:textId="77777777" w:rsidR="004216EF" w:rsidRDefault="004216EF" w:rsidP="004216EF">
      <w:pPr>
        <w:pStyle w:val="Szvegtrzs"/>
        <w:numPr>
          <w:ilvl w:val="0"/>
          <w:numId w:val="33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költségvetési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65A67FA9" w14:textId="77777777" w:rsidR="004216EF" w:rsidRDefault="004216EF" w:rsidP="004216EF">
      <w:pPr>
        <w:pStyle w:val="Szvegtrzs"/>
        <w:numPr>
          <w:ilvl w:val="0"/>
          <w:numId w:val="33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pénzügyi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3F7C68A9" w14:textId="77777777" w:rsidR="004216EF" w:rsidRDefault="004216EF" w:rsidP="004216EF">
      <w:pPr>
        <w:pStyle w:val="Szvegtrzs"/>
        <w:numPr>
          <w:ilvl w:val="0"/>
          <w:numId w:val="33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adókivetési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22C7F550" w14:textId="77777777" w:rsidR="004216EF" w:rsidRDefault="004216EF" w:rsidP="004216EF">
      <w:pPr>
        <w:pStyle w:val="Szvegtrzs"/>
        <w:numPr>
          <w:ilvl w:val="0"/>
          <w:numId w:val="33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adóvégrehajtási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6C1AB056" w14:textId="77777777" w:rsidR="004216EF" w:rsidRDefault="004216EF" w:rsidP="004216EF">
      <w:pPr>
        <w:pStyle w:val="Szvegtrzs"/>
        <w:numPr>
          <w:ilvl w:val="0"/>
          <w:numId w:val="33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adókönyvelési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56EBCEDF" w14:textId="77777777" w:rsidR="004216EF" w:rsidRDefault="004216EF" w:rsidP="004216EF">
      <w:pPr>
        <w:pStyle w:val="Szvegtrzs"/>
        <w:spacing w:after="0"/>
        <w:jc w:val="both"/>
        <w:rPr>
          <w:rFonts w:cs="Arial"/>
          <w:bCs/>
          <w:strike/>
        </w:rPr>
      </w:pPr>
    </w:p>
    <w:p w14:paraId="2F6C3620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  <w:r>
        <w:rPr>
          <w:rFonts w:cs="Arial"/>
          <w:i/>
          <w:u w:val="single"/>
        </w:rPr>
        <w:t xml:space="preserve">Egészségügyi és Közszolgálati Osztály </w:t>
      </w:r>
    </w:p>
    <w:p w14:paraId="65653FCA" w14:textId="77777777" w:rsidR="004216EF" w:rsidRPr="00253679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</w:rPr>
        <w:t xml:space="preserve">önkormányzati ügyintéző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kétévente</w:t>
      </w:r>
    </w:p>
    <w:p w14:paraId="784D243C" w14:textId="77777777" w:rsidR="004216EF" w:rsidRPr="002E7D6B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</w:rPr>
      </w:pPr>
      <w:r w:rsidRPr="002E7D6B">
        <w:rPr>
          <w:rFonts w:cs="Arial"/>
          <w:lang w:val="hu-HU"/>
        </w:rPr>
        <w:t xml:space="preserve">esélyegyenlőségi és </w:t>
      </w:r>
      <w:r w:rsidRPr="002E7D6B">
        <w:rPr>
          <w:rFonts w:cs="Arial"/>
        </w:rPr>
        <w:t xml:space="preserve">önkormányzati ügyintéző </w:t>
      </w:r>
      <w:r w:rsidRPr="002E7D6B">
        <w:rPr>
          <w:rFonts w:cs="Arial"/>
        </w:rPr>
        <w:tab/>
      </w:r>
      <w:r w:rsidRPr="002E7D6B">
        <w:rPr>
          <w:rFonts w:cs="Arial"/>
        </w:rPr>
        <w:tab/>
        <w:t>kétévente</w:t>
      </w:r>
    </w:p>
    <w:p w14:paraId="42741BAA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szociálpolitikai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7B562AFC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lakásügyi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33BC0AC5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  <w:lang w:val="hu-HU"/>
        </w:rPr>
        <w:t xml:space="preserve">ifjúsági </w:t>
      </w:r>
      <w:r>
        <w:rPr>
          <w:rFonts w:cs="Arial"/>
          <w:bCs/>
        </w:rPr>
        <w:t>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4FF5FFE8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 xml:space="preserve">igazgatási ügyintéző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2B67470B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 xml:space="preserve">diáksport </w:t>
      </w:r>
      <w:r>
        <w:rPr>
          <w:rFonts w:cs="Arial"/>
          <w:bCs/>
          <w:lang w:val="hu-HU"/>
        </w:rPr>
        <w:t>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341D29B8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  <w:lang w:val="hu-HU"/>
        </w:rPr>
        <w:t>köznevelési</w:t>
      </w:r>
      <w:r>
        <w:rPr>
          <w:rFonts w:cs="Arial"/>
          <w:bCs/>
        </w:rPr>
        <w:t xml:space="preserve">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5DD63E93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  <w:lang w:val="hu-HU"/>
        </w:rPr>
        <w:t xml:space="preserve">egészségügyi és </w:t>
      </w:r>
      <w:r>
        <w:rPr>
          <w:rFonts w:cs="Arial"/>
          <w:bCs/>
        </w:rPr>
        <w:t>törvényességi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7F2B7938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gazdálkodási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41D66828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kulturális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5966A876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Szent Márton kártya</w:t>
      </w:r>
      <w:r>
        <w:rPr>
          <w:rFonts w:cs="Arial"/>
          <w:bCs/>
          <w:lang w:val="hu-HU"/>
        </w:rPr>
        <w:t xml:space="preserve"> és </w:t>
      </w:r>
      <w:r w:rsidRPr="002E7D6B">
        <w:rPr>
          <w:rFonts w:cs="Arial"/>
          <w:bCs/>
          <w:lang w:val="hu-HU"/>
        </w:rPr>
        <w:t>önkormányzati</w:t>
      </w:r>
      <w:r>
        <w:rPr>
          <w:rFonts w:cs="Arial"/>
          <w:b/>
          <w:lang w:val="hu-HU"/>
        </w:rPr>
        <w:t xml:space="preserve"> </w:t>
      </w:r>
      <w:r>
        <w:rPr>
          <w:rFonts w:cs="Arial"/>
          <w:bCs/>
        </w:rPr>
        <w:t>ügyintéz</w:t>
      </w:r>
      <w:r>
        <w:rPr>
          <w:rFonts w:cs="Arial"/>
          <w:bCs/>
          <w:lang w:val="hu-HU"/>
        </w:rPr>
        <w:t>ő</w:t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5259A037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 w:rsidRPr="004F1EBB">
        <w:rPr>
          <w:rFonts w:cs="Arial"/>
          <w:bCs/>
          <w:lang w:val="hu-HU"/>
        </w:rPr>
        <w:t>köznevelési és óvodai ügyintéző</w:t>
      </w:r>
      <w:r w:rsidRPr="004F1EBB">
        <w:rPr>
          <w:rFonts w:cs="Arial"/>
          <w:bCs/>
        </w:rPr>
        <w:tab/>
      </w:r>
      <w:r w:rsidRPr="004F1EBB">
        <w:rPr>
          <w:rFonts w:cs="Arial"/>
          <w:bCs/>
        </w:rPr>
        <w:tab/>
      </w:r>
      <w:r w:rsidRPr="004F1EBB">
        <w:rPr>
          <w:rFonts w:cs="Arial"/>
          <w:bCs/>
        </w:rPr>
        <w:tab/>
      </w:r>
      <w:r w:rsidRPr="004F1EBB">
        <w:rPr>
          <w:rFonts w:cs="Arial"/>
          <w:bCs/>
        </w:rPr>
        <w:tab/>
      </w:r>
      <w:r>
        <w:rPr>
          <w:rFonts w:cs="Arial"/>
          <w:bCs/>
        </w:rPr>
        <w:tab/>
      </w:r>
      <w:r w:rsidRPr="004F1EBB">
        <w:rPr>
          <w:rFonts w:cs="Arial"/>
          <w:bCs/>
        </w:rPr>
        <w:t>kétévente</w:t>
      </w:r>
    </w:p>
    <w:p w14:paraId="536446A8" w14:textId="77777777" w:rsidR="004216EF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bCs/>
        </w:rPr>
      </w:pPr>
      <w:r>
        <w:rPr>
          <w:rFonts w:cs="Arial"/>
          <w:bCs/>
          <w:lang w:val="hu-HU"/>
        </w:rPr>
        <w:t>civil ügyi</w:t>
      </w:r>
      <w:r w:rsidRPr="004F1EBB">
        <w:rPr>
          <w:rFonts w:cs="Arial"/>
          <w:bCs/>
          <w:lang w:val="hu-HU"/>
        </w:rPr>
        <w:t xml:space="preserve"> ügyintéző</w:t>
      </w:r>
      <w:r w:rsidRPr="004F1EBB">
        <w:rPr>
          <w:rFonts w:cs="Arial"/>
          <w:bCs/>
        </w:rPr>
        <w:tab/>
      </w:r>
      <w:r w:rsidRPr="004F1EBB">
        <w:rPr>
          <w:rFonts w:cs="Arial"/>
          <w:bCs/>
        </w:rPr>
        <w:tab/>
      </w:r>
      <w:r w:rsidRPr="004F1EBB">
        <w:rPr>
          <w:rFonts w:cs="Arial"/>
          <w:bCs/>
        </w:rPr>
        <w:tab/>
      </w:r>
      <w:r w:rsidRPr="004F1EBB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4F1EBB">
        <w:rPr>
          <w:rFonts w:cs="Arial"/>
          <w:bCs/>
        </w:rPr>
        <w:t>kétévente</w:t>
      </w:r>
    </w:p>
    <w:p w14:paraId="48F76B5B" w14:textId="77777777" w:rsidR="004216EF" w:rsidRPr="00916DA7" w:rsidRDefault="004216EF" w:rsidP="004216EF">
      <w:pPr>
        <w:pStyle w:val="Szvegtrzs"/>
        <w:numPr>
          <w:ilvl w:val="0"/>
          <w:numId w:val="34"/>
        </w:numPr>
        <w:spacing w:after="0"/>
        <w:jc w:val="both"/>
        <w:rPr>
          <w:rFonts w:cs="Arial"/>
          <w:iCs/>
        </w:rPr>
      </w:pPr>
      <w:r w:rsidRPr="00916DA7">
        <w:rPr>
          <w:rFonts w:cs="Arial"/>
          <w:iCs/>
          <w:lang w:val="hu-HU"/>
        </w:rPr>
        <w:t>kulturális és városi nagyrendezvény koordinátor</w:t>
      </w:r>
      <w:r w:rsidRPr="00916DA7">
        <w:rPr>
          <w:rFonts w:cs="Arial"/>
          <w:iCs/>
          <w:lang w:val="hu-HU"/>
        </w:rPr>
        <w:tab/>
      </w:r>
      <w:r w:rsidRPr="00916DA7">
        <w:rPr>
          <w:rFonts w:cs="Arial"/>
          <w:iCs/>
          <w:lang w:val="hu-HU"/>
        </w:rPr>
        <w:tab/>
        <w:t>kétévente</w:t>
      </w:r>
    </w:p>
    <w:p w14:paraId="56DE511B" w14:textId="77777777" w:rsidR="004216EF" w:rsidRDefault="004216EF" w:rsidP="004216EF">
      <w:pPr>
        <w:pStyle w:val="Szvegtrzs"/>
        <w:spacing w:after="0"/>
        <w:jc w:val="both"/>
        <w:rPr>
          <w:rFonts w:cs="Arial"/>
          <w:bCs/>
          <w:strike/>
        </w:rPr>
      </w:pPr>
    </w:p>
    <w:p w14:paraId="29DA6ADA" w14:textId="77777777" w:rsidR="004216EF" w:rsidRDefault="004216EF" w:rsidP="004216EF">
      <w:pPr>
        <w:pStyle w:val="Szvegtrzs"/>
        <w:spacing w:after="0"/>
        <w:jc w:val="both"/>
        <w:rPr>
          <w:rFonts w:cs="Arial"/>
          <w:i/>
          <w:u w:val="single"/>
        </w:rPr>
      </w:pPr>
      <w:r w:rsidRPr="002E7D6B">
        <w:rPr>
          <w:rFonts w:cs="Arial"/>
          <w:i/>
          <w:u w:val="single"/>
        </w:rPr>
        <w:t>Városüzemeltetési</w:t>
      </w:r>
      <w:r w:rsidRPr="002E7D6B">
        <w:rPr>
          <w:rFonts w:cs="Arial"/>
          <w:i/>
          <w:u w:val="single"/>
          <w:lang w:val="hu-HU"/>
        </w:rPr>
        <w:t xml:space="preserve"> és Városfejlesztési</w:t>
      </w:r>
      <w:r>
        <w:rPr>
          <w:rFonts w:cs="Arial"/>
          <w:i/>
          <w:u w:val="single"/>
        </w:rPr>
        <w:t xml:space="preserve"> Osztály</w:t>
      </w:r>
    </w:p>
    <w:p w14:paraId="3B41F234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közbeszerzési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6BF599E4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jogász (közbeszerzés)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481DBA56" w14:textId="77777777" w:rsidR="004216EF" w:rsidRPr="00C56BF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beruházási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37824E7C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kommunális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1D09AB56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városi kertész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évente</w:t>
      </w:r>
    </w:p>
    <w:p w14:paraId="16FED63D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környezetvédelmi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496DAD63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közlekedési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0FA196E5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pénzügyi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45268032" w14:textId="77777777" w:rsidR="004216EF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bCs/>
        </w:rPr>
      </w:pPr>
      <w:r>
        <w:rPr>
          <w:rFonts w:cs="Arial"/>
          <w:bCs/>
        </w:rPr>
        <w:t>reklám és közterület-használati ügyintéző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kétévente</w:t>
      </w:r>
    </w:p>
    <w:p w14:paraId="7110D00F" w14:textId="77777777" w:rsidR="004216EF" w:rsidRPr="002E7D6B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</w:rPr>
      </w:pPr>
      <w:r w:rsidRPr="002E7D6B">
        <w:rPr>
          <w:rFonts w:cs="Arial"/>
          <w:lang w:val="hu-HU"/>
        </w:rPr>
        <w:t xml:space="preserve">programvégrehajtási </w:t>
      </w:r>
      <w:r w:rsidRPr="002E7D6B">
        <w:rPr>
          <w:rFonts w:cs="Arial"/>
        </w:rPr>
        <w:t>ügyintéző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>
        <w:rPr>
          <w:rFonts w:cs="Arial"/>
        </w:rPr>
        <w:tab/>
      </w:r>
      <w:r w:rsidRPr="002E7D6B">
        <w:rPr>
          <w:rFonts w:cs="Arial"/>
        </w:rPr>
        <w:t>évente</w:t>
      </w:r>
    </w:p>
    <w:p w14:paraId="2D0ABDBF" w14:textId="77777777" w:rsidR="004216EF" w:rsidRPr="002E7D6B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</w:rPr>
      </w:pPr>
      <w:r w:rsidRPr="002E7D6B">
        <w:rPr>
          <w:rFonts w:cs="Arial"/>
        </w:rPr>
        <w:t>pályázati ügyintéző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>
        <w:rPr>
          <w:rFonts w:cs="Arial"/>
        </w:rPr>
        <w:tab/>
      </w:r>
      <w:r w:rsidRPr="002E7D6B">
        <w:rPr>
          <w:rFonts w:cs="Arial"/>
        </w:rPr>
        <w:t>évente</w:t>
      </w:r>
    </w:p>
    <w:p w14:paraId="101E0A40" w14:textId="77777777" w:rsidR="004216EF" w:rsidRPr="00926601" w:rsidRDefault="004216EF" w:rsidP="004216EF">
      <w:pPr>
        <w:pStyle w:val="Szvegtrzs"/>
        <w:numPr>
          <w:ilvl w:val="0"/>
          <w:numId w:val="35"/>
        </w:numPr>
        <w:spacing w:after="0"/>
        <w:jc w:val="both"/>
        <w:rPr>
          <w:rFonts w:cs="Arial"/>
          <w:strike/>
        </w:rPr>
      </w:pPr>
      <w:r w:rsidRPr="00926601">
        <w:rPr>
          <w:rFonts w:cs="Arial"/>
          <w:strike/>
          <w:lang w:val="hu-HU"/>
        </w:rPr>
        <w:t>programmenedzser</w:t>
      </w:r>
      <w:r w:rsidRPr="00926601">
        <w:rPr>
          <w:rFonts w:cs="Arial"/>
          <w:strike/>
        </w:rPr>
        <w:tab/>
      </w:r>
      <w:r w:rsidRPr="00926601">
        <w:rPr>
          <w:rFonts w:cs="Arial"/>
          <w:strike/>
        </w:rPr>
        <w:tab/>
      </w:r>
      <w:r w:rsidRPr="00926601">
        <w:rPr>
          <w:rFonts w:cs="Arial"/>
          <w:strike/>
        </w:rPr>
        <w:tab/>
      </w:r>
      <w:r w:rsidRPr="00926601">
        <w:rPr>
          <w:rFonts w:cs="Arial"/>
          <w:strike/>
        </w:rPr>
        <w:tab/>
      </w:r>
      <w:r w:rsidRPr="00926601">
        <w:rPr>
          <w:rFonts w:cs="Arial"/>
          <w:strike/>
        </w:rPr>
        <w:tab/>
      </w:r>
      <w:r w:rsidRPr="00926601">
        <w:rPr>
          <w:rFonts w:cs="Arial"/>
          <w:strike/>
        </w:rPr>
        <w:tab/>
      </w:r>
      <w:r w:rsidRPr="00926601">
        <w:rPr>
          <w:rFonts w:cs="Arial"/>
          <w:strike/>
        </w:rPr>
        <w:tab/>
        <w:t>évente</w:t>
      </w:r>
    </w:p>
    <w:p w14:paraId="6B7C0620" w14:textId="77777777" w:rsidR="004216EF" w:rsidRPr="00926601" w:rsidRDefault="004216EF" w:rsidP="004216EF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cs="Arial"/>
          <w:strike/>
        </w:rPr>
      </w:pPr>
    </w:p>
    <w:p w14:paraId="1003E167" w14:textId="77777777" w:rsidR="004216EF" w:rsidRPr="002E7D6B" w:rsidRDefault="004216EF" w:rsidP="004216EF">
      <w:pPr>
        <w:pStyle w:val="Szvegtrzs"/>
        <w:spacing w:after="0"/>
        <w:jc w:val="both"/>
        <w:rPr>
          <w:rFonts w:cs="Arial"/>
          <w:i/>
          <w:u w:val="single"/>
          <w:lang w:val="hu-HU"/>
        </w:rPr>
      </w:pPr>
      <w:r w:rsidRPr="002E7D6B">
        <w:rPr>
          <w:rFonts w:cs="Arial"/>
          <w:i/>
          <w:u w:val="single"/>
          <w:lang w:val="hu-HU"/>
        </w:rPr>
        <w:t>Hatósági Osztály</w:t>
      </w:r>
    </w:p>
    <w:p w14:paraId="7FEAF5EB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</w:rPr>
      </w:pPr>
      <w:r w:rsidRPr="002E7D6B">
        <w:rPr>
          <w:rFonts w:cs="Arial"/>
        </w:rPr>
        <w:t>védelmi ügyintéző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  <w:t>kétévente</w:t>
      </w:r>
    </w:p>
    <w:p w14:paraId="73E93FD7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</w:rPr>
      </w:pPr>
      <w:r w:rsidRPr="002E7D6B">
        <w:rPr>
          <w:rFonts w:cs="Arial"/>
        </w:rPr>
        <w:t>jogász</w:t>
      </w:r>
      <w:r w:rsidRPr="002E7D6B">
        <w:rPr>
          <w:rFonts w:cs="Arial"/>
        </w:rPr>
        <w:tab/>
      </w:r>
      <w:r w:rsidRPr="002E7D6B">
        <w:rPr>
          <w:rFonts w:cs="Arial"/>
          <w:lang w:val="hu-HU"/>
        </w:rPr>
        <w:t xml:space="preserve"> 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>
        <w:rPr>
          <w:rFonts w:cs="Arial"/>
        </w:rPr>
        <w:tab/>
      </w:r>
      <w:r w:rsidRPr="002E7D6B">
        <w:rPr>
          <w:rFonts w:cs="Arial"/>
        </w:rPr>
        <w:t>ötévente</w:t>
      </w:r>
    </w:p>
    <w:p w14:paraId="56430487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</w:rPr>
      </w:pPr>
      <w:r w:rsidRPr="002E7D6B">
        <w:rPr>
          <w:rFonts w:cs="Arial"/>
        </w:rPr>
        <w:t>igazgatási ügyintéző</w:t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</w:r>
      <w:r w:rsidRPr="002E7D6B">
        <w:rPr>
          <w:rFonts w:cs="Arial"/>
        </w:rPr>
        <w:tab/>
        <w:t>ötévente</w:t>
      </w:r>
    </w:p>
    <w:p w14:paraId="64119EC2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 xml:space="preserve">anyakönyvvezető 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  <w:t>ötévente</w:t>
      </w:r>
    </w:p>
    <w:p w14:paraId="13047203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>kereskedelmi ügyintéző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  <w:t>ötévente</w:t>
      </w:r>
    </w:p>
    <w:p w14:paraId="2C96A865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>hatósági ellenőr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  <w:t>ötévente</w:t>
      </w:r>
    </w:p>
    <w:p w14:paraId="2AC6F339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>hagyatéki ügyintéző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  <w:t>ötévente</w:t>
      </w:r>
    </w:p>
    <w:p w14:paraId="2D6DA4F4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>közterület-használati ügyintéző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>
        <w:rPr>
          <w:rFonts w:cs="Arial"/>
          <w:bCs/>
        </w:rPr>
        <w:tab/>
      </w:r>
      <w:r w:rsidRPr="002E7D6B">
        <w:rPr>
          <w:rFonts w:cs="Arial"/>
          <w:bCs/>
        </w:rPr>
        <w:t>kétévente</w:t>
      </w:r>
    </w:p>
    <w:p w14:paraId="625DF6E9" w14:textId="77777777" w:rsidR="004216EF" w:rsidRPr="002E7D6B" w:rsidRDefault="004216EF" w:rsidP="004216EF">
      <w:pPr>
        <w:pStyle w:val="Szvegtrzs"/>
        <w:numPr>
          <w:ilvl w:val="0"/>
          <w:numId w:val="32"/>
        </w:numPr>
        <w:spacing w:after="0"/>
        <w:jc w:val="both"/>
        <w:rPr>
          <w:rFonts w:cs="Arial"/>
          <w:bCs/>
        </w:rPr>
      </w:pPr>
      <w:r w:rsidRPr="002E7D6B">
        <w:rPr>
          <w:rFonts w:cs="Arial"/>
          <w:bCs/>
        </w:rPr>
        <w:t>rendezvényszervezési ügyintéző</w:t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 w:rsidRPr="002E7D6B">
        <w:rPr>
          <w:rFonts w:cs="Arial"/>
          <w:bCs/>
        </w:rPr>
        <w:tab/>
      </w:r>
      <w:r>
        <w:rPr>
          <w:rFonts w:cs="Arial"/>
          <w:bCs/>
        </w:rPr>
        <w:tab/>
      </w:r>
      <w:r w:rsidRPr="002E7D6B">
        <w:rPr>
          <w:rFonts w:cs="Arial"/>
          <w:bCs/>
        </w:rPr>
        <w:t>kétévente</w:t>
      </w:r>
    </w:p>
    <w:p w14:paraId="49D6336B" w14:textId="77777777" w:rsidR="004216EF" w:rsidRPr="004216EF" w:rsidRDefault="004216EF" w:rsidP="004216EF">
      <w:pPr>
        <w:numPr>
          <w:ilvl w:val="0"/>
          <w:numId w:val="32"/>
        </w:numPr>
        <w:jc w:val="both"/>
        <w:rPr>
          <w:rFonts w:ascii="Arial" w:hAnsi="Arial" w:cs="Arial"/>
          <w:bCs/>
          <w:lang w:val="x-none" w:eastAsia="x-none"/>
        </w:rPr>
      </w:pPr>
      <w:r w:rsidRPr="004216EF">
        <w:rPr>
          <w:rFonts w:ascii="Arial" w:hAnsi="Arial" w:cs="Arial"/>
          <w:bCs/>
          <w:lang w:val="x-none" w:eastAsia="x-none"/>
        </w:rPr>
        <w:t xml:space="preserve">közterület-felügyelő </w:t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  <w:t>ötévente</w:t>
      </w:r>
    </w:p>
    <w:p w14:paraId="397F637E" w14:textId="7ED3B710" w:rsidR="004216EF" w:rsidRPr="004216EF" w:rsidRDefault="004216EF" w:rsidP="004216EF">
      <w:pPr>
        <w:numPr>
          <w:ilvl w:val="0"/>
          <w:numId w:val="32"/>
        </w:numPr>
        <w:jc w:val="both"/>
        <w:rPr>
          <w:rFonts w:ascii="Arial" w:hAnsi="Arial" w:cs="Arial"/>
          <w:bCs/>
          <w:lang w:val="x-none" w:eastAsia="x-none"/>
        </w:rPr>
      </w:pPr>
      <w:r w:rsidRPr="004216EF">
        <w:rPr>
          <w:rFonts w:ascii="Arial" w:hAnsi="Arial" w:cs="Arial"/>
          <w:bCs/>
          <w:lang w:val="x-none" w:eastAsia="x-none"/>
        </w:rPr>
        <w:t>mezőőr</w:t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</w:r>
      <w:r w:rsidRPr="004216EF">
        <w:rPr>
          <w:rFonts w:ascii="Arial" w:hAnsi="Arial" w:cs="Arial"/>
          <w:bCs/>
          <w:lang w:val="x-none" w:eastAsia="x-none"/>
        </w:rPr>
        <w:tab/>
        <w:t>ötévente</w:t>
      </w:r>
      <w:r>
        <w:rPr>
          <w:rFonts w:ascii="Arial" w:hAnsi="Arial" w:cs="Arial"/>
          <w:bCs/>
          <w:lang w:eastAsia="x-none"/>
        </w:rPr>
        <w:t>”</w:t>
      </w:r>
    </w:p>
    <w:p w14:paraId="728087B9" w14:textId="77777777" w:rsidR="00B1232D" w:rsidRDefault="00B1232D" w:rsidP="00B1232D">
      <w:pPr>
        <w:pStyle w:val="Szvegtrzs21"/>
        <w:tabs>
          <w:tab w:val="left" w:pos="-1418"/>
          <w:tab w:val="left" w:pos="1440"/>
        </w:tabs>
        <w:ind w:left="0"/>
        <w:rPr>
          <w:rFonts w:cs="Arial"/>
          <w:b w:val="0"/>
          <w:bCs/>
          <w:strike/>
          <w:szCs w:val="24"/>
        </w:rPr>
      </w:pPr>
    </w:p>
    <w:p w14:paraId="20B772B1" w14:textId="4C5C7D59" w:rsidR="00F06BE9" w:rsidRDefault="00F06BE9" w:rsidP="00B1232D">
      <w:pPr>
        <w:tabs>
          <w:tab w:val="left" w:pos="-1985"/>
          <w:tab w:val="left" w:pos="1080"/>
          <w:tab w:val="num" w:pos="2160"/>
        </w:tabs>
        <w:jc w:val="both"/>
        <w:rPr>
          <w:rFonts w:ascii="Arial" w:hAnsi="Arial" w:cs="Arial"/>
          <w:b/>
        </w:rPr>
      </w:pPr>
    </w:p>
    <w:p w14:paraId="22A50C3C" w14:textId="0DEDF2B9" w:rsidR="001263AD" w:rsidRDefault="004216EF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F06BE9" w:rsidRPr="00F06BE9">
        <w:rPr>
          <w:rFonts w:ascii="Arial" w:hAnsi="Arial" w:cs="Arial"/>
          <w:b/>
        </w:rPr>
        <w:t>./</w:t>
      </w:r>
      <w:r w:rsidR="00275ADC">
        <w:rPr>
          <w:rFonts w:ascii="Arial" w:hAnsi="Arial" w:cs="Arial"/>
        </w:rPr>
        <w:tab/>
      </w:r>
      <w:r w:rsidR="00F14D30">
        <w:rPr>
          <w:rFonts w:ascii="Arial" w:hAnsi="Arial" w:cs="Arial"/>
        </w:rPr>
        <w:t xml:space="preserve">    </w:t>
      </w:r>
      <w:r w:rsidR="00275ADC">
        <w:rPr>
          <w:rFonts w:ascii="Arial" w:hAnsi="Arial" w:cs="Arial"/>
        </w:rPr>
        <w:t xml:space="preserve">A jelen szabályzat módosítás </w:t>
      </w:r>
      <w:r w:rsidR="007920DA">
        <w:rPr>
          <w:rFonts w:ascii="Arial" w:hAnsi="Arial" w:cs="Arial"/>
        </w:rPr>
        <w:t>2020</w:t>
      </w:r>
      <w:r w:rsidR="00275ADC">
        <w:rPr>
          <w:rFonts w:ascii="Arial" w:hAnsi="Arial" w:cs="Arial"/>
        </w:rPr>
        <w:t xml:space="preserve">. </w:t>
      </w:r>
      <w:r w:rsidR="00D63BFA">
        <w:rPr>
          <w:rFonts w:ascii="Arial" w:hAnsi="Arial" w:cs="Arial"/>
        </w:rPr>
        <w:t>július</w:t>
      </w:r>
      <w:r w:rsidR="00E33255">
        <w:rPr>
          <w:rFonts w:ascii="Arial" w:hAnsi="Arial" w:cs="Arial"/>
        </w:rPr>
        <w:t xml:space="preserve"> 01</w:t>
      </w:r>
      <w:r w:rsidR="00275ADC">
        <w:rPr>
          <w:rFonts w:ascii="Arial" w:hAnsi="Arial" w:cs="Arial"/>
        </w:rPr>
        <w:t>. napján lép hatályba.</w:t>
      </w:r>
    </w:p>
    <w:p w14:paraId="2F6B5D2B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4E1FA89" w14:textId="77777777" w:rsid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</w:p>
    <w:p w14:paraId="4F22505F" w14:textId="2A47090A" w:rsidR="00275ADC" w:rsidRDefault="00E33255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</w:t>
      </w:r>
      <w:r w:rsidR="007920DA">
        <w:rPr>
          <w:rFonts w:ascii="Arial" w:hAnsi="Arial" w:cs="Arial"/>
          <w:b/>
        </w:rPr>
        <w:t>2020</w:t>
      </w:r>
      <w:r w:rsidR="00275ADC" w:rsidRPr="00275ADC">
        <w:rPr>
          <w:rFonts w:ascii="Arial" w:hAnsi="Arial" w:cs="Arial"/>
          <w:b/>
        </w:rPr>
        <w:t xml:space="preserve">. </w:t>
      </w:r>
    </w:p>
    <w:p w14:paraId="43440C64" w14:textId="77777777" w:rsidR="001263AD" w:rsidRPr="001263AD" w:rsidRDefault="001263AD" w:rsidP="001263AD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="Arial" w:hAnsi="Arial" w:cs="Arial"/>
        </w:rPr>
      </w:pPr>
    </w:p>
    <w:p w14:paraId="72721929" w14:textId="77777777" w:rsidR="00275ADC" w:rsidRDefault="00275ADC" w:rsidP="00275ADC">
      <w:pPr>
        <w:jc w:val="both"/>
        <w:rPr>
          <w:rFonts w:ascii="Arial" w:hAnsi="Arial" w:cs="Arial"/>
        </w:rPr>
      </w:pPr>
    </w:p>
    <w:p w14:paraId="129298C2" w14:textId="2C22971E" w:rsidR="00174A2E" w:rsidRDefault="00174A2E" w:rsidP="00275ADC">
      <w:pPr>
        <w:jc w:val="both"/>
        <w:rPr>
          <w:rFonts w:ascii="Arial" w:hAnsi="Arial" w:cs="Arial"/>
        </w:rPr>
      </w:pPr>
    </w:p>
    <w:p w14:paraId="500D5FD7" w14:textId="77777777" w:rsidR="00174A2E" w:rsidRPr="00275ADC" w:rsidRDefault="00174A2E" w:rsidP="00275ADC">
      <w:pPr>
        <w:jc w:val="both"/>
        <w:rPr>
          <w:rFonts w:ascii="Arial" w:hAnsi="Arial" w:cs="Arial"/>
        </w:rPr>
      </w:pPr>
    </w:p>
    <w:p w14:paraId="1E3C3322" w14:textId="77777777" w:rsidR="00275ADC" w:rsidRPr="00275ADC" w:rsidRDefault="00275ADC" w:rsidP="00275ADC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4"/>
        <w:gridCol w:w="4528"/>
      </w:tblGrid>
      <w:tr w:rsidR="00275ADC" w:rsidRPr="00275ADC" w14:paraId="332C9703" w14:textId="77777777" w:rsidTr="005473C5">
        <w:tc>
          <w:tcPr>
            <w:tcW w:w="4606" w:type="dxa"/>
          </w:tcPr>
          <w:p w14:paraId="06824EEF" w14:textId="38AA4F84" w:rsidR="00275ADC" w:rsidRPr="00275ADC" w:rsidRDefault="00275ADC" w:rsidP="007920DA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 xml:space="preserve">Dr. </w:t>
            </w:r>
            <w:r w:rsidR="007920DA">
              <w:rPr>
                <w:rFonts w:ascii="Arial" w:hAnsi="Arial" w:cs="Arial"/>
                <w:b/>
              </w:rPr>
              <w:t>Nemény András</w:t>
            </w:r>
          </w:p>
        </w:tc>
        <w:tc>
          <w:tcPr>
            <w:tcW w:w="4606" w:type="dxa"/>
          </w:tcPr>
          <w:p w14:paraId="501AE769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Dr. Károlyi Ákos</w:t>
            </w:r>
          </w:p>
        </w:tc>
      </w:tr>
      <w:tr w:rsidR="00275ADC" w:rsidRPr="00275ADC" w14:paraId="66F881F3" w14:textId="77777777" w:rsidTr="005473C5">
        <w:tc>
          <w:tcPr>
            <w:tcW w:w="4606" w:type="dxa"/>
          </w:tcPr>
          <w:p w14:paraId="50AA2F32" w14:textId="77777777" w:rsidR="00275ADC" w:rsidRPr="00275ADC" w:rsidRDefault="00275ADC" w:rsidP="005473C5">
            <w:pPr>
              <w:jc w:val="center"/>
              <w:rPr>
                <w:rFonts w:ascii="Arial" w:hAnsi="Arial" w:cs="Arial"/>
                <w:b/>
              </w:rPr>
            </w:pPr>
            <w:r w:rsidRPr="00275ADC">
              <w:rPr>
                <w:rFonts w:ascii="Arial" w:hAnsi="Arial" w:cs="Arial"/>
                <w:b/>
              </w:rPr>
              <w:t>polgármester</w:t>
            </w:r>
          </w:p>
        </w:tc>
        <w:tc>
          <w:tcPr>
            <w:tcW w:w="4606" w:type="dxa"/>
          </w:tcPr>
          <w:p w14:paraId="68BE48B7" w14:textId="094116C4" w:rsidR="00275ADC" w:rsidRPr="00275ADC" w:rsidRDefault="001263AD" w:rsidP="0098018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jegyző</w:t>
            </w:r>
          </w:p>
        </w:tc>
      </w:tr>
    </w:tbl>
    <w:p w14:paraId="669E2F93" w14:textId="77777777" w:rsidR="00F06BE9" w:rsidRPr="000B4099" w:rsidRDefault="00F06BE9" w:rsidP="00275ADC">
      <w:pPr>
        <w:tabs>
          <w:tab w:val="left" w:pos="-2268"/>
          <w:tab w:val="left" w:pos="-1985"/>
          <w:tab w:val="left" w:pos="-1418"/>
          <w:tab w:val="left" w:pos="-284"/>
        </w:tabs>
        <w:jc w:val="both"/>
        <w:rPr>
          <w:rFonts w:ascii="Arial" w:hAnsi="Arial" w:cs="Arial"/>
        </w:rPr>
      </w:pPr>
    </w:p>
    <w:sectPr w:rsidR="00F06BE9" w:rsidRPr="000B409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D505A" w14:textId="77777777" w:rsidR="009F728F" w:rsidRDefault="009F728F" w:rsidP="009F728F">
      <w:r>
        <w:separator/>
      </w:r>
    </w:p>
  </w:endnote>
  <w:endnote w:type="continuationSeparator" w:id="0">
    <w:p w14:paraId="6D5B75B1" w14:textId="77777777" w:rsidR="009F728F" w:rsidRDefault="009F728F" w:rsidP="009F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6253329"/>
      <w:docPartObj>
        <w:docPartGallery w:val="Page Numbers (Bottom of Page)"/>
        <w:docPartUnique/>
      </w:docPartObj>
    </w:sdtPr>
    <w:sdtEndPr/>
    <w:sdtContent>
      <w:p w14:paraId="1F4BA454" w14:textId="7AAA6B33" w:rsidR="009F728F" w:rsidRDefault="009F72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FA">
          <w:rPr>
            <w:noProof/>
          </w:rPr>
          <w:t>13</w:t>
        </w:r>
        <w:r>
          <w:fldChar w:fldCharType="end"/>
        </w:r>
      </w:p>
    </w:sdtContent>
  </w:sdt>
  <w:p w14:paraId="4D47B9AE" w14:textId="77777777" w:rsidR="009F728F" w:rsidRDefault="009F72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FDC55" w14:textId="77777777" w:rsidR="009F728F" w:rsidRDefault="009F728F" w:rsidP="009F728F">
      <w:r>
        <w:separator/>
      </w:r>
    </w:p>
  </w:footnote>
  <w:footnote w:type="continuationSeparator" w:id="0">
    <w:p w14:paraId="2845666A" w14:textId="77777777" w:rsidR="009F728F" w:rsidRDefault="009F728F" w:rsidP="009F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011B6" w14:textId="45CED8E8" w:rsidR="000A5E43" w:rsidRPr="000A5E43" w:rsidRDefault="000A5E43" w:rsidP="000A5E43">
    <w:pPr>
      <w:pStyle w:val="lfej"/>
      <w:jc w:val="right"/>
      <w:rPr>
        <w:rFonts w:ascii="Arial" w:hAnsi="Arial" w:cs="Arial"/>
      </w:rPr>
    </w:pPr>
    <w:r w:rsidRPr="000A5E43">
      <w:rPr>
        <w:rFonts w:ascii="Arial" w:hAnsi="Arial" w:cs="Arial"/>
      </w:rPr>
      <w:t>13.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632"/>
    <w:multiLevelType w:val="hybridMultilevel"/>
    <w:tmpl w:val="D7C65D2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1DEC"/>
    <w:multiLevelType w:val="hybridMultilevel"/>
    <w:tmpl w:val="87E86D0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DFA98F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4C0D"/>
    <w:multiLevelType w:val="hybridMultilevel"/>
    <w:tmpl w:val="03A0509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7C23"/>
    <w:multiLevelType w:val="hybridMultilevel"/>
    <w:tmpl w:val="57D89262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6AE9"/>
    <w:multiLevelType w:val="hybridMultilevel"/>
    <w:tmpl w:val="99724E14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56482"/>
    <w:multiLevelType w:val="hybridMultilevel"/>
    <w:tmpl w:val="1E786C0E"/>
    <w:lvl w:ilvl="0" w:tplc="F1420E92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56"/>
        </w:tabs>
        <w:ind w:left="15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76"/>
        </w:tabs>
        <w:ind w:left="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316"/>
        </w:tabs>
        <w:ind w:left="231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036"/>
        </w:tabs>
        <w:ind w:left="3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476"/>
        </w:tabs>
        <w:ind w:left="447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196"/>
        </w:tabs>
        <w:ind w:left="5196" w:hanging="360"/>
      </w:pPr>
      <w:rPr>
        <w:rFonts w:ascii="Wingdings" w:hAnsi="Wingdings" w:hint="default"/>
      </w:rPr>
    </w:lvl>
  </w:abstractNum>
  <w:abstractNum w:abstractNumId="6" w15:restartNumberingAfterBreak="0">
    <w:nsid w:val="31F96167"/>
    <w:multiLevelType w:val="hybridMultilevel"/>
    <w:tmpl w:val="EC8A21AC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21502"/>
    <w:multiLevelType w:val="hybridMultilevel"/>
    <w:tmpl w:val="37C4B1E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21566"/>
    <w:multiLevelType w:val="hybridMultilevel"/>
    <w:tmpl w:val="5FDA953C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77A30"/>
    <w:multiLevelType w:val="hybridMultilevel"/>
    <w:tmpl w:val="C76E78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B0ED4"/>
    <w:multiLevelType w:val="hybridMultilevel"/>
    <w:tmpl w:val="07D0266E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240EA"/>
    <w:multiLevelType w:val="hybridMultilevel"/>
    <w:tmpl w:val="1FDCC0E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B5F3DE1"/>
    <w:multiLevelType w:val="hybridMultilevel"/>
    <w:tmpl w:val="4DDA3C6E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6675F4"/>
    <w:multiLevelType w:val="hybridMultilevel"/>
    <w:tmpl w:val="E4B69FFA"/>
    <w:lvl w:ilvl="0" w:tplc="804E8F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3266CF"/>
    <w:multiLevelType w:val="hybridMultilevel"/>
    <w:tmpl w:val="D37EFFAC"/>
    <w:lvl w:ilvl="0" w:tplc="804E8F56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354341"/>
    <w:multiLevelType w:val="hybridMultilevel"/>
    <w:tmpl w:val="E87EEA4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F2701"/>
    <w:multiLevelType w:val="hybridMultilevel"/>
    <w:tmpl w:val="F0C40F0E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01655"/>
    <w:multiLevelType w:val="hybridMultilevel"/>
    <w:tmpl w:val="EAA6AB70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D2CCA"/>
    <w:multiLevelType w:val="hybridMultilevel"/>
    <w:tmpl w:val="D6AC3CF4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95CDD"/>
    <w:multiLevelType w:val="hybridMultilevel"/>
    <w:tmpl w:val="A57054D6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305FD"/>
    <w:multiLevelType w:val="hybridMultilevel"/>
    <w:tmpl w:val="9EE441E8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F2D2E"/>
    <w:multiLevelType w:val="hybridMultilevel"/>
    <w:tmpl w:val="E1C863F2"/>
    <w:lvl w:ilvl="0" w:tplc="6DFA98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D5192"/>
    <w:multiLevelType w:val="hybridMultilevel"/>
    <w:tmpl w:val="2510360A"/>
    <w:lvl w:ilvl="0" w:tplc="804E8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17"/>
  </w:num>
  <w:num w:numId="5">
    <w:abstractNumId w:val="20"/>
  </w:num>
  <w:num w:numId="6">
    <w:abstractNumId w:val="1"/>
  </w:num>
  <w:num w:numId="7">
    <w:abstractNumId w:val="5"/>
  </w:num>
  <w:num w:numId="8">
    <w:abstractNumId w:val="15"/>
  </w:num>
  <w:num w:numId="9">
    <w:abstractNumId w:val="0"/>
  </w:num>
  <w:num w:numId="10">
    <w:abstractNumId w:val="7"/>
  </w:num>
  <w:num w:numId="11">
    <w:abstractNumId w:val="21"/>
  </w:num>
  <w:num w:numId="12">
    <w:abstractNumId w:val="23"/>
  </w:num>
  <w:num w:numId="13">
    <w:abstractNumId w:val="3"/>
  </w:num>
  <w:num w:numId="14">
    <w:abstractNumId w:val="2"/>
  </w:num>
  <w:num w:numId="15">
    <w:abstractNumId w:val="10"/>
  </w:num>
  <w:num w:numId="16">
    <w:abstractNumId w:val="16"/>
  </w:num>
  <w:num w:numId="17">
    <w:abstractNumId w:val="19"/>
  </w:num>
  <w:num w:numId="18">
    <w:abstractNumId w:val="18"/>
  </w:num>
  <w:num w:numId="19">
    <w:abstractNumId w:val="8"/>
  </w:num>
  <w:num w:numId="20">
    <w:abstractNumId w:val="6"/>
  </w:num>
  <w:num w:numId="21">
    <w:abstractNumId w:val="20"/>
  </w:num>
  <w:num w:numId="22">
    <w:abstractNumId w:val="1"/>
  </w:num>
  <w:num w:numId="23">
    <w:abstractNumId w:val="13"/>
  </w:num>
  <w:num w:numId="24">
    <w:abstractNumId w:val="11"/>
  </w:num>
  <w:num w:numId="25">
    <w:abstractNumId w:val="12"/>
  </w:num>
  <w:num w:numId="26">
    <w:abstractNumId w:val="4"/>
  </w:num>
  <w:num w:numId="27">
    <w:abstractNumId w:val="9"/>
  </w:num>
  <w:num w:numId="28">
    <w:abstractNumId w:val="0"/>
  </w:num>
  <w:num w:numId="29">
    <w:abstractNumId w:val="7"/>
  </w:num>
  <w:num w:numId="30">
    <w:abstractNumId w:val="21"/>
  </w:num>
  <w:num w:numId="31">
    <w:abstractNumId w:val="3"/>
  </w:num>
  <w:num w:numId="32">
    <w:abstractNumId w:val="2"/>
  </w:num>
  <w:num w:numId="33">
    <w:abstractNumId w:val="10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A6"/>
    <w:rsid w:val="0005115D"/>
    <w:rsid w:val="000930A6"/>
    <w:rsid w:val="000A5E43"/>
    <w:rsid w:val="000B4099"/>
    <w:rsid w:val="000C1159"/>
    <w:rsid w:val="000E0040"/>
    <w:rsid w:val="000E732E"/>
    <w:rsid w:val="000F61D6"/>
    <w:rsid w:val="001263AD"/>
    <w:rsid w:val="00127534"/>
    <w:rsid w:val="001574CE"/>
    <w:rsid w:val="00157ACF"/>
    <w:rsid w:val="0016704F"/>
    <w:rsid w:val="00174A2E"/>
    <w:rsid w:val="001B2D52"/>
    <w:rsid w:val="001F7487"/>
    <w:rsid w:val="00210040"/>
    <w:rsid w:val="00224357"/>
    <w:rsid w:val="00275ADC"/>
    <w:rsid w:val="00295261"/>
    <w:rsid w:val="0036212C"/>
    <w:rsid w:val="00391BF2"/>
    <w:rsid w:val="00411683"/>
    <w:rsid w:val="004216EF"/>
    <w:rsid w:val="0043600F"/>
    <w:rsid w:val="004374A0"/>
    <w:rsid w:val="004E54DC"/>
    <w:rsid w:val="00500252"/>
    <w:rsid w:val="00507C45"/>
    <w:rsid w:val="00554A01"/>
    <w:rsid w:val="00562099"/>
    <w:rsid w:val="00573EC8"/>
    <w:rsid w:val="00574800"/>
    <w:rsid w:val="00577758"/>
    <w:rsid w:val="00597C41"/>
    <w:rsid w:val="005B0DFA"/>
    <w:rsid w:val="00606487"/>
    <w:rsid w:val="00612E2F"/>
    <w:rsid w:val="00645937"/>
    <w:rsid w:val="006B1883"/>
    <w:rsid w:val="006B742F"/>
    <w:rsid w:val="007048E0"/>
    <w:rsid w:val="00724175"/>
    <w:rsid w:val="00780DB3"/>
    <w:rsid w:val="007920DA"/>
    <w:rsid w:val="007F7814"/>
    <w:rsid w:val="008068F2"/>
    <w:rsid w:val="0081789A"/>
    <w:rsid w:val="0083720C"/>
    <w:rsid w:val="00855681"/>
    <w:rsid w:val="00867B12"/>
    <w:rsid w:val="008855DC"/>
    <w:rsid w:val="008945A9"/>
    <w:rsid w:val="009051EB"/>
    <w:rsid w:val="009313D1"/>
    <w:rsid w:val="00941E86"/>
    <w:rsid w:val="0096269E"/>
    <w:rsid w:val="0098018E"/>
    <w:rsid w:val="00995BC1"/>
    <w:rsid w:val="009B2E00"/>
    <w:rsid w:val="009B6B26"/>
    <w:rsid w:val="009F728F"/>
    <w:rsid w:val="00A17A81"/>
    <w:rsid w:val="00A25D5A"/>
    <w:rsid w:val="00A43F43"/>
    <w:rsid w:val="00AE41FF"/>
    <w:rsid w:val="00B1232D"/>
    <w:rsid w:val="00B33830"/>
    <w:rsid w:val="00B4148A"/>
    <w:rsid w:val="00B41775"/>
    <w:rsid w:val="00B86F34"/>
    <w:rsid w:val="00BA3FBF"/>
    <w:rsid w:val="00BB2637"/>
    <w:rsid w:val="00BE288D"/>
    <w:rsid w:val="00BF5C71"/>
    <w:rsid w:val="00C06FDB"/>
    <w:rsid w:val="00C911AB"/>
    <w:rsid w:val="00C9452F"/>
    <w:rsid w:val="00CB79AF"/>
    <w:rsid w:val="00D13E49"/>
    <w:rsid w:val="00D148D5"/>
    <w:rsid w:val="00D47745"/>
    <w:rsid w:val="00D63BFA"/>
    <w:rsid w:val="00D66945"/>
    <w:rsid w:val="00DD2AB5"/>
    <w:rsid w:val="00E33255"/>
    <w:rsid w:val="00E358CB"/>
    <w:rsid w:val="00E37B9D"/>
    <w:rsid w:val="00E944D9"/>
    <w:rsid w:val="00ED7AB3"/>
    <w:rsid w:val="00F06BE9"/>
    <w:rsid w:val="00F14D30"/>
    <w:rsid w:val="00FA3D6F"/>
    <w:rsid w:val="00FA732D"/>
    <w:rsid w:val="00FE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E3D"/>
  <w15:chartTrackingRefBased/>
  <w15:docId w15:val="{FE707779-0851-4094-A3E8-D4B188E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30A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F78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92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63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63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7814"/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Szvegtrzs21">
    <w:name w:val="Szövegtörzs 21"/>
    <w:basedOn w:val="Norml"/>
    <w:rsid w:val="007F7814"/>
    <w:pPr>
      <w:ind w:left="360"/>
      <w:jc w:val="both"/>
    </w:pPr>
    <w:rPr>
      <w:rFonts w:ascii="Arial" w:eastAsia="Calibri" w:hAnsi="Arial" w:cs="Calibri"/>
      <w:b/>
      <w:szCs w:val="22"/>
    </w:rPr>
  </w:style>
  <w:style w:type="paragraph" w:customStyle="1" w:styleId="Szvegtrzs22">
    <w:name w:val="Szövegtörzs 22"/>
    <w:basedOn w:val="Norml"/>
    <w:link w:val="BodyText2Char"/>
    <w:rsid w:val="00941E86"/>
    <w:pPr>
      <w:ind w:left="360"/>
      <w:jc w:val="both"/>
    </w:pPr>
    <w:rPr>
      <w:b/>
      <w:szCs w:val="20"/>
    </w:rPr>
  </w:style>
  <w:style w:type="character" w:customStyle="1" w:styleId="BodyText2Char">
    <w:name w:val="Body Text 2 Char"/>
    <w:link w:val="Szvegtrzs22"/>
    <w:rsid w:val="00941E86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Default">
    <w:name w:val="Default"/>
    <w:rsid w:val="00941E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F61D6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rsid w:val="009B2E00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9B2E00"/>
    <w:rPr>
      <w:rFonts w:eastAsia="Times New Roman" w:cs="Times New Roman"/>
      <w:sz w:val="16"/>
      <w:szCs w:val="16"/>
      <w:lang w:eastAsia="hu-HU"/>
    </w:rPr>
  </w:style>
  <w:style w:type="paragraph" w:styleId="Szvegtrzs">
    <w:name w:val="Body Text"/>
    <w:basedOn w:val="Norml"/>
    <w:link w:val="SzvegtrzsChar"/>
    <w:rsid w:val="00F06BE9"/>
    <w:pPr>
      <w:spacing w:after="120"/>
    </w:pPr>
    <w:rPr>
      <w:rFonts w:ascii="Arial" w:hAnsi="Arial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06BE9"/>
    <w:rPr>
      <w:rFonts w:eastAsia="Times New Roman" w:cs="Times New Roman"/>
      <w:szCs w:val="24"/>
      <w:lang w:val="x-none" w:eastAsia="x-none"/>
    </w:rPr>
  </w:style>
  <w:style w:type="paragraph" w:customStyle="1" w:styleId="Szvegtrzs23">
    <w:name w:val="Szövegtörzs 23"/>
    <w:basedOn w:val="Norml"/>
    <w:rsid w:val="001574CE"/>
    <w:pPr>
      <w:ind w:left="360"/>
      <w:jc w:val="both"/>
    </w:pPr>
    <w:rPr>
      <w:b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11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115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Szvegtrzs24">
    <w:name w:val="Szövegtörzs 24"/>
    <w:basedOn w:val="Norml"/>
    <w:rsid w:val="001263AD"/>
    <w:pPr>
      <w:ind w:left="360"/>
      <w:jc w:val="both"/>
    </w:pPr>
    <w:rPr>
      <w:b/>
      <w:szCs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63AD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63AD"/>
    <w:rPr>
      <w:rFonts w:asciiTheme="majorHAnsi" w:eastAsiaTheme="majorEastAsia" w:hAnsiTheme="majorHAnsi" w:cstheme="majorBidi"/>
      <w:color w:val="2E74B5" w:themeColor="accent1" w:themeShade="BF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920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rsid w:val="006B1883"/>
    <w:pPr>
      <w:spacing w:after="120"/>
      <w:ind w:left="283"/>
    </w:pPr>
    <w:rPr>
      <w:rFonts w:ascii="Arial" w:hAnsi="Arial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6B1883"/>
    <w:rPr>
      <w:rFonts w:eastAsia="Times New Roman" w:cs="Times New Roman"/>
      <w:szCs w:val="24"/>
      <w:lang w:val="x-none" w:eastAsia="x-none"/>
    </w:rPr>
  </w:style>
  <w:style w:type="paragraph" w:customStyle="1" w:styleId="Szvegtrzs25">
    <w:name w:val="Szövegtörzs 25"/>
    <w:basedOn w:val="Norml"/>
    <w:rsid w:val="006B1883"/>
    <w:pPr>
      <w:ind w:left="360"/>
      <w:jc w:val="both"/>
    </w:pPr>
    <w:rPr>
      <w:b/>
      <w:szCs w:val="20"/>
    </w:rPr>
  </w:style>
  <w:style w:type="paragraph" w:styleId="lfej">
    <w:name w:val="header"/>
    <w:basedOn w:val="Norml"/>
    <w:link w:val="lfej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72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728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B1B9D-009E-4C97-9389-5B58295B1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11C2F-5B7A-42C7-87FB-46C227560B7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195C75-8527-46A0-BB5A-3360B35E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3391</Words>
  <Characters>23404</Characters>
  <Application>Microsoft Office Word</Application>
  <DocSecurity>0</DocSecurity>
  <Lines>195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Pál-Vaidlinger Mónika</cp:lastModifiedBy>
  <cp:revision>8</cp:revision>
  <cp:lastPrinted>2020-06-11T11:21:00Z</cp:lastPrinted>
  <dcterms:created xsi:type="dcterms:W3CDTF">2020-05-25T07:23:00Z</dcterms:created>
  <dcterms:modified xsi:type="dcterms:W3CDTF">2020-06-12T06:53:00Z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