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2AA1737" w14:textId="77777777" w:rsidR="0033571B" w:rsidRPr="00813428" w:rsidRDefault="0033571B" w:rsidP="0033571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2496B53" w14:textId="77777777" w:rsidR="0033571B" w:rsidRPr="00813428" w:rsidRDefault="0033571B" w:rsidP="0033571B">
      <w:pPr>
        <w:keepNext/>
        <w:jc w:val="both"/>
        <w:rPr>
          <w:rFonts w:cs="Arial"/>
          <w:sz w:val="24"/>
        </w:rPr>
      </w:pPr>
    </w:p>
    <w:p w14:paraId="35A740E5" w14:textId="77777777" w:rsidR="0033571B" w:rsidRPr="00353881" w:rsidRDefault="0033571B" w:rsidP="0033571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72B7A">
        <w:rPr>
          <w:i/>
          <w:iCs/>
          <w:sz w:val="24"/>
        </w:rPr>
        <w:t>Javaslat a bölcsődei feladatok ellátására kötött megállapodásokkal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8522D">
        <w:rPr>
          <w:sz w:val="24"/>
        </w:rPr>
        <w:t xml:space="preserve">a </w:t>
      </w:r>
      <w:r>
        <w:rPr>
          <w:sz w:val="24"/>
        </w:rPr>
        <w:t xml:space="preserve">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C7160B0" w14:textId="77777777" w:rsidR="0033571B" w:rsidRDefault="0033571B" w:rsidP="0033571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497356D" w14:textId="77777777" w:rsidR="0033571B" w:rsidRPr="00813428" w:rsidRDefault="0033571B" w:rsidP="0033571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7E9693E" w14:textId="77777777" w:rsidR="0033571B" w:rsidRDefault="0033571B" w:rsidP="0033571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07756C6" w14:textId="77777777" w:rsidR="0033571B" w:rsidRPr="00072B7A" w:rsidRDefault="0033571B" w:rsidP="0033571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72B7A">
        <w:rPr>
          <w:rFonts w:cs="Arial"/>
          <w:sz w:val="24"/>
        </w:rPr>
        <w:t>Vinczéné Dr. Menyhárt Mária, az Egészségügyi és Közszolgálati Osztály vezetője</w:t>
      </w:r>
    </w:p>
    <w:p w14:paraId="5D48CF4E" w14:textId="77777777" w:rsidR="0033571B" w:rsidRPr="00072B7A" w:rsidRDefault="0033571B" w:rsidP="0033571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72B7A">
        <w:rPr>
          <w:rFonts w:cs="Arial"/>
          <w:sz w:val="24"/>
        </w:rPr>
        <w:t>Stéger Gábor, a Közgazdasági és Adó Osztály vezetője</w:t>
      </w:r>
    </w:p>
    <w:p w14:paraId="4D45DA52" w14:textId="77777777" w:rsidR="0033571B" w:rsidRPr="003E3237" w:rsidRDefault="0033571B" w:rsidP="0033571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72B7A">
        <w:rPr>
          <w:rFonts w:cs="Arial"/>
          <w:sz w:val="24"/>
        </w:rPr>
        <w:t>Sebestyén Bianka, a Szombathelyi Egyesített Bölcsődei Intézmény vezetője</w:t>
      </w:r>
      <w:r>
        <w:rPr>
          <w:rFonts w:cs="Arial"/>
          <w:sz w:val="24"/>
        </w:rPr>
        <w:t>/</w:t>
      </w:r>
    </w:p>
    <w:p w14:paraId="0BD566B7" w14:textId="77777777" w:rsidR="0033571B" w:rsidRDefault="0033571B" w:rsidP="0033571B">
      <w:pPr>
        <w:jc w:val="both"/>
        <w:rPr>
          <w:sz w:val="24"/>
        </w:rPr>
      </w:pPr>
    </w:p>
    <w:p w14:paraId="14D235AD" w14:textId="77777777" w:rsidR="0033571B" w:rsidRPr="00813428" w:rsidRDefault="0033571B" w:rsidP="0033571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F61F45B" w14:textId="77777777" w:rsidR="0033571B" w:rsidRDefault="0033571B" w:rsidP="0033571B">
      <w:pPr>
        <w:jc w:val="both"/>
        <w:rPr>
          <w:sz w:val="24"/>
        </w:rPr>
      </w:pPr>
    </w:p>
    <w:p w14:paraId="4BE81DFA" w14:textId="77777777" w:rsidR="0033571B" w:rsidRDefault="0033571B" w:rsidP="0033571B">
      <w:pPr>
        <w:jc w:val="both"/>
        <w:rPr>
          <w:sz w:val="24"/>
        </w:rPr>
      </w:pPr>
    </w:p>
    <w:p w14:paraId="7883639B" w14:textId="77777777" w:rsidR="00EE7C54" w:rsidRDefault="00EE7C54" w:rsidP="00EE7C54">
      <w:pPr>
        <w:jc w:val="both"/>
        <w:rPr>
          <w:sz w:val="24"/>
        </w:rPr>
      </w:pPr>
      <w:bookmarkStart w:id="0" w:name="_GoBack"/>
      <w:bookmarkEnd w:id="0"/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48D6720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635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357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8FBAA-E39F-4710-84B6-B05CDFBD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2020-06-26T07:02:00Z</dcterms:created>
  <dcterms:modified xsi:type="dcterms:W3CDTF">2020-06-26T07:02:00Z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