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C9" w:rsidRDefault="00DA55C9" w:rsidP="00DA55C9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71/2020. (II.27.)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A55C9" w:rsidRDefault="00DA55C9" w:rsidP="00DA55C9">
      <w:pPr>
        <w:keepNext/>
        <w:ind w:left="735"/>
        <w:jc w:val="both"/>
        <w:rPr>
          <w:rFonts w:ascii="Arial" w:hAnsi="Arial" w:cs="Arial"/>
          <w:bCs/>
          <w:color w:val="000000"/>
          <w:szCs w:val="22"/>
        </w:rPr>
      </w:pPr>
    </w:p>
    <w:p w:rsidR="00DA55C9" w:rsidRDefault="00DA55C9" w:rsidP="00DA55C9">
      <w:pPr>
        <w:numPr>
          <w:ilvl w:val="0"/>
          <w:numId w:val="2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Szombathely Megyei Jogú Város Közgyűlése a </w:t>
      </w:r>
      <w:r>
        <w:rPr>
          <w:rFonts w:ascii="Arial" w:hAnsi="Arial"/>
          <w:b/>
          <w:color w:val="000000"/>
        </w:rPr>
        <w:t xml:space="preserve">„Szombathely Szent Márton városa” </w:t>
      </w:r>
      <w:proofErr w:type="spellStart"/>
      <w:r>
        <w:rPr>
          <w:rFonts w:ascii="Arial" w:hAnsi="Arial"/>
          <w:b/>
          <w:color w:val="000000"/>
        </w:rPr>
        <w:t>Gyebrovszki</w:t>
      </w:r>
      <w:proofErr w:type="spellEnd"/>
      <w:r>
        <w:rPr>
          <w:rFonts w:ascii="Arial" w:hAnsi="Arial"/>
          <w:b/>
          <w:color w:val="000000"/>
        </w:rPr>
        <w:t xml:space="preserve"> János Alapítvány kuratóriuma új </w:t>
      </w:r>
      <w:r>
        <w:rPr>
          <w:rFonts w:ascii="Arial" w:hAnsi="Arial" w:cs="Arial"/>
          <w:b/>
          <w:color w:val="000000"/>
        </w:rPr>
        <w:t>tagjának</w:t>
      </w:r>
      <w:r>
        <w:rPr>
          <w:rFonts w:ascii="Arial" w:hAnsi="Arial"/>
          <w:color w:val="000000"/>
        </w:rPr>
        <w:t xml:space="preserve"> az alábbi személyt választja:</w:t>
      </w:r>
    </w:p>
    <w:p w:rsidR="00DA55C9" w:rsidRDefault="00DA55C9" w:rsidP="00DA55C9">
      <w:pPr>
        <w:pStyle w:val="Listaszerbekezds"/>
        <w:rPr>
          <w:rFonts w:ascii="Arial" w:hAnsi="Arial" w:cs="Arial"/>
          <w:color w:val="000000"/>
        </w:rPr>
      </w:pPr>
    </w:p>
    <w:p w:rsidR="00DA55C9" w:rsidRDefault="00DA55C9" w:rsidP="00DA55C9">
      <w:pPr>
        <w:tabs>
          <w:tab w:val="left" w:pos="1440"/>
          <w:tab w:val="left" w:pos="2160"/>
        </w:tabs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Sugár Judit</w:t>
      </w:r>
    </w:p>
    <w:p w:rsidR="00DA55C9" w:rsidRDefault="00DA55C9" w:rsidP="00DA55C9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/>
        </w:rPr>
      </w:pPr>
    </w:p>
    <w:p w:rsidR="00DA55C9" w:rsidRDefault="00DA55C9" w:rsidP="00DA55C9">
      <w:pPr>
        <w:ind w:left="709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A megválasztás a jogszabályban előírt elfogadó nyilatkozat megtételével válik hatályossá.</w:t>
      </w:r>
    </w:p>
    <w:p w:rsidR="00DA55C9" w:rsidRDefault="00DA55C9" w:rsidP="00DA55C9">
      <w:pPr>
        <w:jc w:val="both"/>
        <w:rPr>
          <w:rFonts w:ascii="Arial" w:hAnsi="Arial"/>
          <w:color w:val="000000"/>
        </w:rPr>
      </w:pPr>
    </w:p>
    <w:p w:rsidR="00DA55C9" w:rsidRDefault="00DA55C9" w:rsidP="00DA55C9">
      <w:pPr>
        <w:numPr>
          <w:ilvl w:val="0"/>
          <w:numId w:val="2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DA55C9" w:rsidRDefault="00DA55C9" w:rsidP="00DA55C9">
      <w:pPr>
        <w:jc w:val="both"/>
        <w:rPr>
          <w:rFonts w:ascii="Arial" w:hAnsi="Arial" w:cs="Arial"/>
          <w:bCs/>
          <w:color w:val="000000"/>
          <w:szCs w:val="22"/>
        </w:rPr>
      </w:pPr>
    </w:p>
    <w:p w:rsidR="00DA55C9" w:rsidRDefault="00DA55C9" w:rsidP="00DA55C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 polgármester</w:t>
      </w:r>
    </w:p>
    <w:p w:rsidR="00DA55C9" w:rsidRDefault="00DA55C9" w:rsidP="00DA55C9">
      <w:pPr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Horváth Soma alpolgármester</w:t>
      </w:r>
    </w:p>
    <w:p w:rsidR="00DA55C9" w:rsidRDefault="00DA55C9" w:rsidP="00DA55C9">
      <w:pPr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Károlyi Ákos jegyző</w:t>
      </w:r>
    </w:p>
    <w:p w:rsidR="00DA55C9" w:rsidRDefault="00DA55C9" w:rsidP="00DA55C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(A végrehajtás előkészítéséért: </w:t>
      </w:r>
    </w:p>
    <w:p w:rsidR="00DA55C9" w:rsidRDefault="00DA55C9" w:rsidP="00DA55C9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Nagyné Dr. Gats Andrea, a Jogi és Képviselői Osztály vezetője)</w:t>
      </w:r>
    </w:p>
    <w:p w:rsidR="00DA55C9" w:rsidRDefault="00DA55C9" w:rsidP="00DA55C9">
      <w:pPr>
        <w:jc w:val="both"/>
        <w:rPr>
          <w:rFonts w:ascii="Arial" w:hAnsi="Arial" w:cs="Arial"/>
          <w:bCs/>
          <w:color w:val="000000"/>
          <w:szCs w:val="22"/>
        </w:rPr>
      </w:pPr>
    </w:p>
    <w:p w:rsidR="00DA55C9" w:rsidRDefault="00DA55C9" w:rsidP="00DA55C9">
      <w:pPr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  <w:u w:val="single"/>
        </w:rPr>
        <w:t>Határidő:</w:t>
      </w:r>
      <w:r>
        <w:rPr>
          <w:rFonts w:ascii="Arial" w:hAnsi="Arial" w:cs="Arial"/>
          <w:bCs/>
          <w:color w:val="000000"/>
          <w:szCs w:val="22"/>
        </w:rPr>
        <w:tab/>
        <w:t>2020. március 31.</w:t>
      </w:r>
    </w:p>
    <w:p w:rsidR="00EC682F" w:rsidRPr="00DA55C9" w:rsidRDefault="00EC682F" w:rsidP="00DA55C9">
      <w:bookmarkStart w:id="0" w:name="_GoBack"/>
      <w:bookmarkEnd w:id="0"/>
    </w:p>
    <w:sectPr w:rsidR="00EC682F" w:rsidRPr="00DA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8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1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AA68EF"/>
    <w:rsid w:val="00B079AC"/>
    <w:rsid w:val="00B3163F"/>
    <w:rsid w:val="00BE6285"/>
    <w:rsid w:val="00CA2B41"/>
    <w:rsid w:val="00D22FB9"/>
    <w:rsid w:val="00D4038A"/>
    <w:rsid w:val="00DA55C9"/>
    <w:rsid w:val="00DC3959"/>
    <w:rsid w:val="00DF1A82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2020-03-03T07:13:00Z</dcterms:created>
  <dcterms:modified xsi:type="dcterms:W3CDTF">2020-03-03T07:13:00Z</dcterms:modified>
</cp:coreProperties>
</file>