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09A1CB72" w14:textId="77777777" w:rsidR="002D5F5E" w:rsidRDefault="002D5F5E" w:rsidP="002D5F5E">
      <w:pPr>
        <w:jc w:val="both"/>
        <w:rPr>
          <w:sz w:val="24"/>
        </w:rPr>
      </w:pPr>
    </w:p>
    <w:p w14:paraId="4168B3CF" w14:textId="77777777" w:rsidR="006616A6" w:rsidRPr="00813428" w:rsidRDefault="006616A6" w:rsidP="006616A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68C6F0C0" w14:textId="77777777" w:rsidR="006616A6" w:rsidRDefault="006616A6" w:rsidP="006616A6">
      <w:pPr>
        <w:keepNext/>
        <w:jc w:val="both"/>
        <w:rPr>
          <w:rFonts w:cs="Arial"/>
          <w:sz w:val="24"/>
        </w:rPr>
      </w:pPr>
    </w:p>
    <w:p w14:paraId="4431DAE4" w14:textId="77777777" w:rsidR="006616A6" w:rsidRPr="003659AE" w:rsidRDefault="006616A6" w:rsidP="006616A6">
      <w:pPr>
        <w:keepNext/>
        <w:jc w:val="both"/>
        <w:rPr>
          <w:rFonts w:cs="Arial"/>
          <w:sz w:val="24"/>
        </w:rPr>
      </w:pPr>
    </w:p>
    <w:p w14:paraId="330EECD0" w14:textId="77777777" w:rsidR="006616A6" w:rsidRPr="003659AE" w:rsidRDefault="006616A6" w:rsidP="006616A6">
      <w:pPr>
        <w:jc w:val="both"/>
        <w:rPr>
          <w:sz w:val="24"/>
        </w:rPr>
      </w:pPr>
      <w:r w:rsidRPr="003659AE">
        <w:rPr>
          <w:sz w:val="24"/>
        </w:rPr>
        <w:t xml:space="preserve">A Gazdasági és Jogi Bizottság a </w:t>
      </w:r>
      <w:r w:rsidRPr="003659AE">
        <w:rPr>
          <w:i/>
          <w:iCs/>
          <w:sz w:val="24"/>
        </w:rPr>
        <w:t>„Javaslat önkormányzati tulajdonú ingatlanokkal kapcsolatos döntések meghozatalára”</w:t>
      </w:r>
      <w:r w:rsidRPr="003659AE">
        <w:rPr>
          <w:sz w:val="24"/>
        </w:rPr>
        <w:t xml:space="preserve"> című előterjesztést megtárgyalta, és </w:t>
      </w:r>
      <w:r w:rsidRPr="003659AE">
        <w:rPr>
          <w:rFonts w:cs="Arial"/>
          <w:sz w:val="24"/>
        </w:rPr>
        <w:t xml:space="preserve">a BMSK Zrt., a HVSE, valamint az Önkormányzat közötti együttműködési megállapodás megkötéséről szóló V. </w:t>
      </w:r>
      <w:r w:rsidRPr="003659AE">
        <w:rPr>
          <w:sz w:val="24"/>
        </w:rPr>
        <w:t>határozati javaslatot az előterjesztésben foglaltak szerint javasolja a Közgyűlésnek elfogadásra.</w:t>
      </w:r>
    </w:p>
    <w:p w14:paraId="5E9FB317" w14:textId="77777777" w:rsidR="006616A6" w:rsidRPr="00365AAC" w:rsidRDefault="006616A6" w:rsidP="006616A6">
      <w:pPr>
        <w:jc w:val="both"/>
        <w:rPr>
          <w:sz w:val="24"/>
        </w:rPr>
      </w:pPr>
    </w:p>
    <w:p w14:paraId="2FA656CB" w14:textId="77777777" w:rsidR="006616A6" w:rsidRPr="003659AE" w:rsidRDefault="006616A6" w:rsidP="006616A6">
      <w:pPr>
        <w:ind w:left="1410" w:hanging="1410"/>
        <w:jc w:val="both"/>
        <w:rPr>
          <w:rFonts w:cs="Arial"/>
          <w:sz w:val="24"/>
        </w:rPr>
      </w:pPr>
      <w:r w:rsidRPr="003659AE">
        <w:rPr>
          <w:rFonts w:cs="Arial"/>
          <w:b/>
          <w:bCs/>
          <w:sz w:val="24"/>
          <w:u w:val="single"/>
        </w:rPr>
        <w:t>Felelős:</w:t>
      </w:r>
      <w:r w:rsidRPr="003659AE">
        <w:rPr>
          <w:rFonts w:cs="Arial"/>
          <w:sz w:val="24"/>
        </w:rPr>
        <w:tab/>
        <w:t>Bokányi Adrienn, a Bizottság elnöke</w:t>
      </w:r>
    </w:p>
    <w:p w14:paraId="1B5C70A1" w14:textId="77777777" w:rsidR="006616A6" w:rsidRPr="003659AE" w:rsidRDefault="006616A6" w:rsidP="006616A6">
      <w:pPr>
        <w:ind w:left="1413"/>
        <w:jc w:val="both"/>
        <w:rPr>
          <w:sz w:val="24"/>
        </w:rPr>
      </w:pPr>
      <w:r w:rsidRPr="003659AE">
        <w:rPr>
          <w:sz w:val="24"/>
        </w:rPr>
        <w:tab/>
        <w:t xml:space="preserve">/a végrehajtás előkészítéséért: </w:t>
      </w:r>
    </w:p>
    <w:p w14:paraId="4459A3E2" w14:textId="77777777" w:rsidR="006616A6" w:rsidRPr="003659AE" w:rsidRDefault="006616A6" w:rsidP="006616A6">
      <w:pPr>
        <w:ind w:left="1413"/>
        <w:rPr>
          <w:rFonts w:cs="Arial"/>
          <w:sz w:val="24"/>
        </w:rPr>
      </w:pPr>
      <w:r w:rsidRPr="003659AE">
        <w:rPr>
          <w:rFonts w:cs="Arial"/>
          <w:sz w:val="24"/>
        </w:rPr>
        <w:t>Vinczéné dr. Menyhért Mária, az Egészségügyi és Közszolgálati Osztály vezetője</w:t>
      </w:r>
      <w:r>
        <w:rPr>
          <w:rFonts w:cs="Arial"/>
          <w:sz w:val="24"/>
        </w:rPr>
        <w:t>/</w:t>
      </w:r>
    </w:p>
    <w:p w14:paraId="3DF0F54F" w14:textId="77777777" w:rsidR="006616A6" w:rsidRDefault="006616A6" w:rsidP="006616A6">
      <w:pPr>
        <w:rPr>
          <w:rFonts w:cs="Arial"/>
          <w:sz w:val="24"/>
        </w:rPr>
      </w:pPr>
    </w:p>
    <w:p w14:paraId="5FFFBA3A" w14:textId="77777777" w:rsidR="006616A6" w:rsidRDefault="006616A6" w:rsidP="006616A6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5E987EA" w14:textId="77777777" w:rsidR="002D5F5E" w:rsidRDefault="002D5F5E" w:rsidP="002D5F5E">
      <w:pPr>
        <w:jc w:val="both"/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0F9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616A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2020-03-02T14:08:00Z</cp:lastPrinted>
  <dcterms:created xsi:type="dcterms:W3CDTF">2020-03-02T14:11:00Z</dcterms:created>
  <dcterms:modified xsi:type="dcterms:W3CDTF">2020-03-02T14:11:00Z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