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D1E621D" w14:textId="77777777" w:rsidR="00400782" w:rsidRDefault="00400782" w:rsidP="00400782">
      <w:pPr>
        <w:jc w:val="both"/>
        <w:rPr>
          <w:sz w:val="24"/>
        </w:rPr>
      </w:pPr>
    </w:p>
    <w:p w14:paraId="51C6C49E" w14:textId="77777777" w:rsidR="00BB0CC1" w:rsidRPr="00813428" w:rsidRDefault="00BB0CC1" w:rsidP="00BB0CC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5171B3F8" w14:textId="77777777" w:rsidR="00BB0CC1" w:rsidRDefault="00BB0CC1" w:rsidP="00BB0CC1">
      <w:pPr>
        <w:keepNext/>
        <w:jc w:val="both"/>
        <w:rPr>
          <w:rFonts w:cs="Arial"/>
          <w:sz w:val="24"/>
        </w:rPr>
      </w:pPr>
    </w:p>
    <w:p w14:paraId="6C8CFBA9" w14:textId="77777777" w:rsidR="00BB0CC1" w:rsidRPr="00813428" w:rsidRDefault="00BB0CC1" w:rsidP="00BB0CC1">
      <w:pPr>
        <w:keepNext/>
        <w:jc w:val="both"/>
        <w:rPr>
          <w:rFonts w:cs="Arial"/>
          <w:sz w:val="24"/>
        </w:rPr>
      </w:pPr>
    </w:p>
    <w:p w14:paraId="12121161" w14:textId="77777777" w:rsidR="00BB0CC1" w:rsidRDefault="00BB0CC1" w:rsidP="00BB0CC1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F307F">
        <w:rPr>
          <w:i/>
          <w:iCs/>
          <w:sz w:val="24"/>
        </w:rPr>
        <w:t>Javaslat egészségügyi alapellátással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9E4A79">
        <w:rPr>
          <w:sz w:val="24"/>
        </w:rPr>
        <w:t>a Háziorvosi Életpálya Modell bevezetésé</w:t>
      </w:r>
      <w:r>
        <w:rPr>
          <w:sz w:val="24"/>
        </w:rPr>
        <w:t>ről szóló 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5A31795F" w14:textId="77777777" w:rsidR="00BB0CC1" w:rsidRDefault="00BB0CC1" w:rsidP="00BB0CC1">
      <w:pPr>
        <w:jc w:val="both"/>
        <w:rPr>
          <w:sz w:val="24"/>
        </w:rPr>
      </w:pPr>
    </w:p>
    <w:p w14:paraId="370A2820" w14:textId="77777777" w:rsidR="00BB0CC1" w:rsidRPr="00813428" w:rsidRDefault="00BB0CC1" w:rsidP="00BB0CC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BB21BB5" w14:textId="77777777" w:rsidR="00BB0CC1" w:rsidRPr="00813428" w:rsidRDefault="00BB0CC1" w:rsidP="00BB0CC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ADDBE8E" w14:textId="77777777" w:rsidR="00BB0CC1" w:rsidRPr="008F307F" w:rsidRDefault="00BB0CC1" w:rsidP="00BB0CC1">
      <w:pPr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47E41238" w14:textId="77777777" w:rsidR="00BB0CC1" w:rsidRPr="008F307F" w:rsidRDefault="00BB0CC1" w:rsidP="00BB0CC1">
      <w:pPr>
        <w:ind w:left="1416"/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>Vinczéné Dr. Menyhárt Mária, az Egészségügyi és Közszolgálati Osztály vezetője,</w:t>
      </w:r>
    </w:p>
    <w:p w14:paraId="139BD6DF" w14:textId="77777777" w:rsidR="00BB0CC1" w:rsidRDefault="00BB0CC1" w:rsidP="00BB0CC1">
      <w:pPr>
        <w:ind w:left="1416"/>
        <w:jc w:val="both"/>
        <w:rPr>
          <w:sz w:val="24"/>
        </w:rPr>
      </w:pPr>
      <w:r w:rsidRPr="008F307F">
        <w:rPr>
          <w:rFonts w:eastAsia="Calibri" w:cs="Arial"/>
          <w:sz w:val="24"/>
          <w:lang w:eastAsia="en-US"/>
        </w:rPr>
        <w:t>Vigné Horváth Ilona, a Szombathelyi Egészségügyi és Kulturális Intézmények Gazdasági Ellátó Szervezetének igazgatója</w:t>
      </w:r>
      <w:r>
        <w:rPr>
          <w:rFonts w:eastAsia="Calibri" w:cs="Arial"/>
          <w:sz w:val="24"/>
          <w:lang w:eastAsia="en-US"/>
        </w:rPr>
        <w:t>/</w:t>
      </w:r>
    </w:p>
    <w:p w14:paraId="5C8EEB66" w14:textId="77777777" w:rsidR="00BB0CC1" w:rsidRDefault="00BB0CC1" w:rsidP="00BB0CC1">
      <w:pPr>
        <w:rPr>
          <w:rFonts w:cs="Arial"/>
          <w:b/>
          <w:sz w:val="24"/>
          <w:u w:val="single"/>
        </w:rPr>
      </w:pPr>
    </w:p>
    <w:p w14:paraId="71E97F58" w14:textId="77777777" w:rsidR="00BB0CC1" w:rsidRPr="00813428" w:rsidRDefault="00BB0CC1" w:rsidP="00BB0CC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  <w:bookmarkStart w:id="0" w:name="_GoBack"/>
      <w:bookmarkEnd w:id="0"/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553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0CC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22DA7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2020-03-02T13:49:00Z</cp:lastPrinted>
  <dcterms:created xsi:type="dcterms:W3CDTF">2020-03-02T13:50:00Z</dcterms:created>
  <dcterms:modified xsi:type="dcterms:W3CDTF">2020-03-02T13:50:00Z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