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5F" w:rsidRDefault="00886A5F" w:rsidP="007E2B70">
      <w:pPr>
        <w:jc w:val="both"/>
        <w:rPr>
          <w:rFonts w:ascii="Arial" w:hAnsi="Arial" w:cs="Arial"/>
        </w:rPr>
      </w:pPr>
    </w:p>
    <w:p w:rsidR="00F609F6" w:rsidRDefault="00F609F6" w:rsidP="00F609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SZABÁLYZAT </w:t>
      </w:r>
    </w:p>
    <w:p w:rsidR="00F609F6" w:rsidRDefault="00F609F6" w:rsidP="00F609F6">
      <w:pPr>
        <w:jc w:val="center"/>
        <w:rPr>
          <w:rFonts w:ascii="Arial" w:hAnsi="Arial" w:cs="Arial"/>
          <w:b/>
          <w:bCs/>
        </w:rPr>
      </w:pPr>
    </w:p>
    <w:p w:rsidR="00F609F6" w:rsidRDefault="00F609F6" w:rsidP="00F609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SZOMBATHELYI KÖZÖSSÉGI BÉRLAKÁS</w:t>
      </w:r>
      <w:r w:rsidR="00E65B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RENDSZER</w:t>
      </w:r>
    </w:p>
    <w:p w:rsidR="00886A5F" w:rsidRDefault="00F609F6" w:rsidP="00F609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MŰKÖDTETÉSÉRŐL</w:t>
      </w:r>
    </w:p>
    <w:p w:rsidR="007E2B70" w:rsidRDefault="007E2B70" w:rsidP="00F609F6">
      <w:pPr>
        <w:jc w:val="both"/>
        <w:rPr>
          <w:rFonts w:ascii="Arial" w:hAnsi="Arial" w:cs="Arial"/>
          <w:b/>
          <w:bCs/>
        </w:rPr>
      </w:pPr>
    </w:p>
    <w:p w:rsidR="00F609F6" w:rsidRPr="002146A3" w:rsidRDefault="00F609F6" w:rsidP="00ED1660">
      <w:pPr>
        <w:ind w:left="709"/>
        <w:jc w:val="both"/>
        <w:rPr>
          <w:rFonts w:ascii="Arial" w:hAnsi="Arial" w:cs="Arial"/>
        </w:rPr>
      </w:pPr>
      <w:r w:rsidRPr="002146A3">
        <w:rPr>
          <w:rFonts w:ascii="Arial" w:hAnsi="Arial" w:cs="Arial"/>
        </w:rPr>
        <w:t>A K</w:t>
      </w:r>
      <w:r w:rsidR="00B53D0E" w:rsidRPr="002146A3">
        <w:rPr>
          <w:rFonts w:ascii="Arial" w:hAnsi="Arial" w:cs="Arial"/>
        </w:rPr>
        <w:t>özösségi Bérlakás</w:t>
      </w:r>
      <w:r w:rsidR="00E65B74">
        <w:rPr>
          <w:rFonts w:ascii="Arial" w:hAnsi="Arial" w:cs="Arial"/>
        </w:rPr>
        <w:t xml:space="preserve"> R</w:t>
      </w:r>
      <w:bookmarkStart w:id="0" w:name="_GoBack"/>
      <w:bookmarkEnd w:id="0"/>
      <w:r w:rsidR="00B53D0E" w:rsidRPr="002146A3">
        <w:rPr>
          <w:rFonts w:ascii="Arial" w:hAnsi="Arial" w:cs="Arial"/>
        </w:rPr>
        <w:t>endszer (a továbbiakban: KBR.)</w:t>
      </w:r>
      <w:r w:rsidRPr="002146A3">
        <w:rPr>
          <w:rFonts w:ascii="Arial" w:hAnsi="Arial" w:cs="Arial"/>
        </w:rPr>
        <w:t xml:space="preserve"> az alábbi három szereplő együttműködése alapján</w:t>
      </w:r>
      <w:r w:rsidR="00206712" w:rsidRPr="002146A3">
        <w:rPr>
          <w:rFonts w:ascii="Arial" w:hAnsi="Arial" w:cs="Arial"/>
        </w:rPr>
        <w:t>, polgári jogi jogviszony keretei között</w:t>
      </w:r>
      <w:r w:rsidR="00C20FA4" w:rsidRPr="002146A3">
        <w:rPr>
          <w:rFonts w:ascii="Arial" w:hAnsi="Arial" w:cs="Arial"/>
        </w:rPr>
        <w:t>, elődlegesen elektronikus kapcsolattartás, ennek hiányában papír alapú kapcsolattartás alapján</w:t>
      </w:r>
      <w:r w:rsidR="00206712" w:rsidRPr="002146A3">
        <w:rPr>
          <w:rFonts w:ascii="Arial" w:hAnsi="Arial" w:cs="Arial"/>
        </w:rPr>
        <w:t xml:space="preserve"> </w:t>
      </w:r>
      <w:r w:rsidRPr="002146A3">
        <w:rPr>
          <w:rFonts w:ascii="Arial" w:hAnsi="Arial" w:cs="Arial"/>
        </w:rPr>
        <w:t>működik:</w:t>
      </w:r>
    </w:p>
    <w:p w:rsidR="00F609F6" w:rsidRDefault="00F609F6" w:rsidP="00F609F6">
      <w:pPr>
        <w:pStyle w:val="Listaszerbekezds"/>
        <w:ind w:left="784"/>
        <w:jc w:val="both"/>
        <w:rPr>
          <w:rFonts w:ascii="Arial" w:hAnsi="Arial" w:cs="Arial"/>
        </w:rPr>
      </w:pPr>
    </w:p>
    <w:p w:rsidR="00F609F6" w:rsidRDefault="00F609F6" w:rsidP="00F609F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KBR-be</w:t>
      </w:r>
      <w:proofErr w:type="spellEnd"/>
      <w:r>
        <w:rPr>
          <w:rFonts w:ascii="Arial" w:hAnsi="Arial" w:cs="Arial"/>
        </w:rPr>
        <w:t xml:space="preserve"> bevont ingatlan tulajdonosa</w:t>
      </w:r>
      <w:r w:rsidR="00B53D0E">
        <w:rPr>
          <w:rFonts w:ascii="Arial" w:hAnsi="Arial" w:cs="Arial"/>
        </w:rPr>
        <w:t>(i) (a továbbiakban Tulajdonos)</w:t>
      </w:r>
      <w:r>
        <w:rPr>
          <w:rFonts w:ascii="Arial" w:hAnsi="Arial" w:cs="Arial"/>
        </w:rPr>
        <w:t>;</w:t>
      </w:r>
    </w:p>
    <w:p w:rsidR="00F609F6" w:rsidRDefault="00F609F6" w:rsidP="00F609F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</w:t>
      </w:r>
      <w:r w:rsidR="00B53D0E">
        <w:rPr>
          <w:rFonts w:ascii="Arial" w:hAnsi="Arial" w:cs="Arial"/>
        </w:rPr>
        <w:t xml:space="preserve"> (a továbbiakban: Önkormányzat</w:t>
      </w:r>
      <w:r w:rsidR="009764F8">
        <w:rPr>
          <w:rFonts w:ascii="Arial" w:hAnsi="Arial" w:cs="Arial"/>
        </w:rPr>
        <w:t>,</w:t>
      </w:r>
      <w:r w:rsidR="00AC0CAE">
        <w:rPr>
          <w:rFonts w:ascii="Arial" w:hAnsi="Arial" w:cs="Arial"/>
        </w:rPr>
        <w:t xml:space="preserve"> amellyel az</w:t>
      </w:r>
      <w:r w:rsidR="009764F8">
        <w:rPr>
          <w:rFonts w:ascii="Arial" w:hAnsi="Arial" w:cs="Arial"/>
        </w:rPr>
        <w:t xml:space="preserve"> elektronikus kapcsolattartás a </w:t>
      </w:r>
      <w:hyperlink r:id="rId7" w:history="1">
        <w:r w:rsidR="009764F8" w:rsidRPr="004E5852">
          <w:rPr>
            <w:rStyle w:val="Hiperhivatkozs"/>
            <w:rFonts w:ascii="Arial" w:hAnsi="Arial" w:cs="Arial"/>
          </w:rPr>
          <w:t>kbr@szombathely.hu</w:t>
        </w:r>
      </w:hyperlink>
      <w:r w:rsidR="009764F8">
        <w:rPr>
          <w:rFonts w:ascii="Arial" w:hAnsi="Arial" w:cs="Arial"/>
        </w:rPr>
        <w:t xml:space="preserve"> e-mail címen keresztül történik</w:t>
      </w:r>
      <w:r w:rsidR="00B53D0E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F609F6" w:rsidRDefault="00F609F6" w:rsidP="00F609F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fenntartására képes, szociálisan rászorult helyzetben lévő </w:t>
      </w:r>
      <w:r w:rsidR="00437E9D">
        <w:rPr>
          <w:rFonts w:ascii="Arial" w:hAnsi="Arial" w:cs="Arial"/>
        </w:rPr>
        <w:t>Al</w:t>
      </w:r>
      <w:r>
        <w:rPr>
          <w:rFonts w:ascii="Arial" w:hAnsi="Arial" w:cs="Arial"/>
        </w:rPr>
        <w:t>bérlő</w:t>
      </w:r>
      <w:r w:rsidR="00B53D0E">
        <w:rPr>
          <w:rFonts w:ascii="Arial" w:hAnsi="Arial" w:cs="Arial"/>
        </w:rPr>
        <w:t xml:space="preserve"> (a továbbiakban: </w:t>
      </w:r>
      <w:r w:rsidR="00ED1660">
        <w:rPr>
          <w:rFonts w:ascii="Arial" w:hAnsi="Arial" w:cs="Arial"/>
        </w:rPr>
        <w:t>Alb</w:t>
      </w:r>
      <w:r w:rsidR="00B53D0E">
        <w:rPr>
          <w:rFonts w:ascii="Arial" w:hAnsi="Arial" w:cs="Arial"/>
        </w:rPr>
        <w:t>érlő)</w:t>
      </w:r>
      <w:r>
        <w:rPr>
          <w:rFonts w:ascii="Arial" w:hAnsi="Arial" w:cs="Arial"/>
        </w:rPr>
        <w:t>.</w:t>
      </w:r>
    </w:p>
    <w:p w:rsidR="00F609F6" w:rsidRDefault="00F609F6" w:rsidP="00F609F6">
      <w:pPr>
        <w:pStyle w:val="Listaszerbekezds"/>
        <w:ind w:left="784"/>
        <w:jc w:val="both"/>
        <w:rPr>
          <w:rFonts w:ascii="Arial" w:hAnsi="Arial" w:cs="Arial"/>
        </w:rPr>
      </w:pPr>
    </w:p>
    <w:p w:rsidR="00F609F6" w:rsidRDefault="00F609F6" w:rsidP="00D7370D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E2B70">
        <w:rPr>
          <w:rFonts w:ascii="Arial" w:hAnsi="Arial" w:cs="Arial"/>
        </w:rPr>
        <w:t xml:space="preserve">A </w:t>
      </w:r>
      <w:r w:rsidR="00B53D0E">
        <w:rPr>
          <w:rFonts w:ascii="Arial" w:hAnsi="Arial" w:cs="Arial"/>
        </w:rPr>
        <w:t>KBR.</w:t>
      </w:r>
      <w:r w:rsidRPr="007E2B70">
        <w:rPr>
          <w:rFonts w:ascii="Arial" w:hAnsi="Arial" w:cs="Arial"/>
        </w:rPr>
        <w:t xml:space="preserve"> működtet</w:t>
      </w:r>
      <w:r>
        <w:rPr>
          <w:rFonts w:ascii="Arial" w:hAnsi="Arial" w:cs="Arial"/>
        </w:rPr>
        <w:t>ésével kapcsolatos operatív feladatokat</w:t>
      </w:r>
      <w:r w:rsidRPr="007E2B70">
        <w:rPr>
          <w:rFonts w:ascii="Arial" w:hAnsi="Arial" w:cs="Arial"/>
        </w:rPr>
        <w:t xml:space="preserve"> Szombathely Megyei Jogú Város Polgármesteri Hivatal Lakás Irodája</w:t>
      </w:r>
      <w:r>
        <w:rPr>
          <w:rFonts w:ascii="Arial" w:hAnsi="Arial" w:cs="Arial"/>
        </w:rPr>
        <w:t xml:space="preserve"> látja el a Szombathelyi Vagyonhasznosító és Városgazdálkodási </w:t>
      </w:r>
      <w:proofErr w:type="spellStart"/>
      <w:r>
        <w:rPr>
          <w:rFonts w:ascii="Arial" w:hAnsi="Arial" w:cs="Arial"/>
        </w:rPr>
        <w:t>NZrt</w:t>
      </w:r>
      <w:proofErr w:type="spellEnd"/>
      <w:r>
        <w:rPr>
          <w:rFonts w:ascii="Arial" w:hAnsi="Arial" w:cs="Arial"/>
        </w:rPr>
        <w:t xml:space="preserve">. </w:t>
      </w:r>
      <w:r w:rsidR="003C2C75">
        <w:rPr>
          <w:rFonts w:ascii="Arial" w:hAnsi="Arial" w:cs="Arial"/>
        </w:rPr>
        <w:t>Városüzemeltetési Igazgatósága</w:t>
      </w:r>
      <w:r>
        <w:rPr>
          <w:rFonts w:ascii="Arial" w:hAnsi="Arial" w:cs="Arial"/>
        </w:rPr>
        <w:t xml:space="preserve"> </w:t>
      </w:r>
      <w:r w:rsidR="004371C8">
        <w:rPr>
          <w:rFonts w:ascii="Arial" w:hAnsi="Arial" w:cs="Arial"/>
        </w:rPr>
        <w:t xml:space="preserve">(a továbbiakban: SZOVA) </w:t>
      </w:r>
      <w:r>
        <w:rPr>
          <w:rFonts w:ascii="Arial" w:hAnsi="Arial" w:cs="Arial"/>
        </w:rPr>
        <w:t>közreműködésével.</w:t>
      </w:r>
    </w:p>
    <w:p w:rsidR="00F609F6" w:rsidRDefault="00F609F6" w:rsidP="00F609F6">
      <w:pPr>
        <w:pStyle w:val="Listaszerbekezds"/>
        <w:ind w:left="784"/>
        <w:jc w:val="both"/>
        <w:rPr>
          <w:rFonts w:ascii="Arial" w:hAnsi="Arial" w:cs="Arial"/>
        </w:rPr>
      </w:pPr>
    </w:p>
    <w:p w:rsidR="00886A5F" w:rsidRDefault="00886A5F" w:rsidP="00F609F6">
      <w:pPr>
        <w:pStyle w:val="Listaszerbekezds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KBR-be</w:t>
      </w:r>
      <w:proofErr w:type="spellEnd"/>
      <w:r>
        <w:rPr>
          <w:rFonts w:ascii="Arial" w:hAnsi="Arial" w:cs="Arial"/>
        </w:rPr>
        <w:t xml:space="preserve"> olyan </w:t>
      </w:r>
      <w:r w:rsidR="00CD40BE">
        <w:rPr>
          <w:rFonts w:ascii="Arial" w:hAnsi="Arial" w:cs="Arial"/>
        </w:rPr>
        <w:t>ingatlan vonható be</w:t>
      </w:r>
      <w:r>
        <w:rPr>
          <w:rFonts w:ascii="Arial" w:hAnsi="Arial" w:cs="Arial"/>
        </w:rPr>
        <w:t>, amely megfelel az alábbi feltételeknek:</w:t>
      </w:r>
    </w:p>
    <w:p w:rsidR="00886A5F" w:rsidRDefault="00886A5F" w:rsidP="007E2B70">
      <w:pPr>
        <w:pStyle w:val="Listaszerbekezds"/>
        <w:ind w:left="784"/>
        <w:jc w:val="both"/>
        <w:rPr>
          <w:rFonts w:ascii="Arial" w:hAnsi="Arial" w:cs="Arial"/>
        </w:rPr>
      </w:pPr>
    </w:p>
    <w:p w:rsidR="00CD40BE" w:rsidRDefault="00CD40BE" w:rsidP="007E2B70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üresen áll</w:t>
      </w:r>
      <w:r w:rsidR="00AB66A7">
        <w:rPr>
          <w:rFonts w:ascii="Arial" w:hAnsi="Arial" w:cs="Arial"/>
        </w:rPr>
        <w:t>ó,</w:t>
      </w:r>
    </w:p>
    <w:p w:rsidR="00886A5F" w:rsidRDefault="00CD40BE" w:rsidP="007E2B70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komfortfokozata:</w:t>
      </w:r>
      <w:r w:rsidR="00886A5F">
        <w:rPr>
          <w:rFonts w:ascii="Arial" w:hAnsi="Arial" w:cs="Arial"/>
        </w:rPr>
        <w:t xml:space="preserve"> komfortos </w:t>
      </w:r>
      <w:r>
        <w:rPr>
          <w:rFonts w:ascii="Arial" w:hAnsi="Arial" w:cs="Arial"/>
        </w:rPr>
        <w:t xml:space="preserve">vagy </w:t>
      </w:r>
      <w:r w:rsidR="00886A5F">
        <w:rPr>
          <w:rFonts w:ascii="Arial" w:hAnsi="Arial" w:cs="Arial"/>
        </w:rPr>
        <w:t>összkomfortos</w:t>
      </w:r>
      <w:r w:rsidR="00AB66A7">
        <w:rPr>
          <w:rFonts w:ascii="Arial" w:hAnsi="Arial" w:cs="Arial"/>
        </w:rPr>
        <w:t>,</w:t>
      </w:r>
    </w:p>
    <w:p w:rsidR="00886A5F" w:rsidRDefault="00886A5F" w:rsidP="007E2B70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végrehajtási joggal nem terhelt</w:t>
      </w:r>
      <w:r w:rsidR="00AB66A7">
        <w:rPr>
          <w:rFonts w:ascii="Arial" w:hAnsi="Arial" w:cs="Arial"/>
        </w:rPr>
        <w:t>,</w:t>
      </w:r>
    </w:p>
    <w:p w:rsidR="00F62AEF" w:rsidRDefault="00886A5F" w:rsidP="00F62AEF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 w:rsidRPr="007E2B70">
        <w:rPr>
          <w:rFonts w:ascii="Arial" w:hAnsi="Arial" w:cs="Arial"/>
        </w:rPr>
        <w:t>haszonélvezeti joggal nem terhelt</w:t>
      </w:r>
      <w:r w:rsidR="00F62AEF">
        <w:rPr>
          <w:rFonts w:ascii="Arial" w:hAnsi="Arial" w:cs="Arial"/>
        </w:rPr>
        <w:t>,</w:t>
      </w:r>
    </w:p>
    <w:p w:rsidR="00F62AEF" w:rsidRPr="00F62AEF" w:rsidRDefault="00F62AEF" w:rsidP="00F62AEF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 w:rsidRPr="00F62AEF">
        <w:rPr>
          <w:rFonts w:ascii="Arial" w:hAnsi="Arial" w:cs="Arial"/>
        </w:rPr>
        <w:t>a Tulajdonos elfogadja a piaci alapon megállapított bérleti díj 15 %-kal csökkentett összeg</w:t>
      </w:r>
      <w:r>
        <w:rPr>
          <w:rFonts w:ascii="Arial" w:hAnsi="Arial" w:cs="Arial"/>
        </w:rPr>
        <w:t>ét.</w:t>
      </w:r>
    </w:p>
    <w:p w:rsidR="00886A5F" w:rsidRDefault="00886A5F" w:rsidP="007E2B70">
      <w:pPr>
        <w:pStyle w:val="Listaszerbekezds"/>
        <w:ind w:left="784"/>
        <w:jc w:val="both"/>
        <w:rPr>
          <w:rFonts w:ascii="Arial" w:hAnsi="Arial" w:cs="Arial"/>
        </w:rPr>
      </w:pPr>
    </w:p>
    <w:p w:rsidR="007005BC" w:rsidRDefault="00886A5F" w:rsidP="007E2B70">
      <w:pPr>
        <w:pStyle w:val="Listaszerbekezds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005BC">
        <w:rPr>
          <w:rFonts w:ascii="Arial" w:hAnsi="Arial" w:cs="Arial"/>
        </w:rPr>
        <w:t xml:space="preserve"> Tulajdonos </w:t>
      </w:r>
      <w:r>
        <w:rPr>
          <w:rFonts w:ascii="Arial" w:hAnsi="Arial" w:cs="Arial"/>
        </w:rPr>
        <w:t>papír alap</w:t>
      </w:r>
      <w:r w:rsidR="00B53D0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963262">
        <w:rPr>
          <w:rFonts w:ascii="Arial" w:hAnsi="Arial" w:cs="Arial"/>
        </w:rPr>
        <w:t>regisztrációs kérelmet nyújt</w:t>
      </w:r>
      <w:r w:rsidR="007005BC">
        <w:rPr>
          <w:rFonts w:ascii="Arial" w:hAnsi="Arial" w:cs="Arial"/>
        </w:rPr>
        <w:t xml:space="preserve"> </w:t>
      </w:r>
      <w:r w:rsidRPr="00963262">
        <w:rPr>
          <w:rFonts w:ascii="Arial" w:hAnsi="Arial" w:cs="Arial"/>
        </w:rPr>
        <w:t xml:space="preserve">be az </w:t>
      </w:r>
      <w:r w:rsidR="007005BC">
        <w:rPr>
          <w:rFonts w:ascii="Arial" w:hAnsi="Arial" w:cs="Arial"/>
        </w:rPr>
        <w:t>Ö</w:t>
      </w:r>
      <w:r w:rsidRPr="00963262">
        <w:rPr>
          <w:rFonts w:ascii="Arial" w:hAnsi="Arial" w:cs="Arial"/>
        </w:rPr>
        <w:t xml:space="preserve">nkormányzathoz. </w:t>
      </w:r>
      <w:r w:rsidR="007005BC">
        <w:rPr>
          <w:rFonts w:ascii="Arial" w:hAnsi="Arial" w:cs="Arial"/>
        </w:rPr>
        <w:t>A regisztrációs kérelem a Szabályzat 1. sz</w:t>
      </w:r>
      <w:r w:rsidR="003B6C6C">
        <w:rPr>
          <w:rFonts w:ascii="Arial" w:hAnsi="Arial" w:cs="Arial"/>
        </w:rPr>
        <w:t>ámú</w:t>
      </w:r>
      <w:r w:rsidR="007005BC">
        <w:rPr>
          <w:rFonts w:ascii="Arial" w:hAnsi="Arial" w:cs="Arial"/>
        </w:rPr>
        <w:t xml:space="preserve"> melléklete.</w:t>
      </w:r>
    </w:p>
    <w:p w:rsidR="007005BC" w:rsidRDefault="007005BC" w:rsidP="007E2B70">
      <w:pPr>
        <w:pStyle w:val="Listaszerbekezds"/>
        <w:ind w:left="784"/>
        <w:jc w:val="both"/>
        <w:rPr>
          <w:rFonts w:ascii="Arial" w:hAnsi="Arial" w:cs="Arial"/>
        </w:rPr>
      </w:pPr>
    </w:p>
    <w:p w:rsidR="00094333" w:rsidRDefault="00094333" w:rsidP="00094333">
      <w:pPr>
        <w:pStyle w:val="Listaszerbekezds"/>
        <w:ind w:left="709"/>
        <w:jc w:val="both"/>
        <w:rPr>
          <w:rFonts w:ascii="Arial" w:hAnsi="Arial" w:cs="Arial"/>
        </w:rPr>
      </w:pPr>
      <w:r w:rsidRPr="005E025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regisztrációs kérelem beérkezését követően</w:t>
      </w:r>
      <w:r w:rsidR="004371C8">
        <w:rPr>
          <w:rFonts w:ascii="Arial" w:hAnsi="Arial" w:cs="Arial"/>
        </w:rPr>
        <w:t xml:space="preserve"> 2 munkanapon belül</w:t>
      </w:r>
      <w:r>
        <w:rPr>
          <w:rFonts w:ascii="Arial" w:hAnsi="Arial" w:cs="Arial"/>
        </w:rPr>
        <w:t xml:space="preserve"> az Önkormányzat ellenőrzi a kérelemben megjelölt tulajdonosok rendelkezési jogosultságának fennállását. Amennyiben a Tulajdonosnak nincsen rendelkezési joga</w:t>
      </w:r>
      <w:r w:rsidR="004371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az Önkormányzat a regisztrációs kérelmet elutasítja. </w:t>
      </w:r>
    </w:p>
    <w:p w:rsidR="00094333" w:rsidRDefault="00094333" w:rsidP="00094333">
      <w:pPr>
        <w:pStyle w:val="Listaszerbekezds"/>
        <w:ind w:left="709"/>
        <w:jc w:val="both"/>
        <w:rPr>
          <w:rFonts w:ascii="Arial" w:hAnsi="Arial" w:cs="Arial"/>
        </w:rPr>
      </w:pPr>
    </w:p>
    <w:p w:rsidR="004371C8" w:rsidRDefault="00094333" w:rsidP="00094333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rendelkezési jog </w:t>
      </w:r>
      <w:r w:rsidR="004371C8">
        <w:rPr>
          <w:rFonts w:ascii="Arial" w:hAnsi="Arial" w:cs="Arial"/>
        </w:rPr>
        <w:t>megállapítását követő 2 munkanapon belül az Önkormányzat elektronikus úton</w:t>
      </w:r>
      <w:r w:rsidR="00BA050C">
        <w:rPr>
          <w:rFonts w:ascii="Arial" w:hAnsi="Arial" w:cs="Arial"/>
        </w:rPr>
        <w:t xml:space="preserve">, a </w:t>
      </w:r>
      <w:r w:rsidR="00F000D2">
        <w:rPr>
          <w:rFonts w:ascii="Arial" w:hAnsi="Arial" w:cs="Arial"/>
        </w:rPr>
        <w:t xml:space="preserve">hiánytalanul kitöltött </w:t>
      </w:r>
      <w:r w:rsidR="00BA050C">
        <w:rPr>
          <w:rFonts w:ascii="Arial" w:hAnsi="Arial" w:cs="Arial"/>
        </w:rPr>
        <w:t xml:space="preserve">regisztrációs kérelem megküldésével </w:t>
      </w:r>
      <w:r w:rsidR="004371C8">
        <w:rPr>
          <w:rFonts w:ascii="Arial" w:hAnsi="Arial" w:cs="Arial"/>
        </w:rPr>
        <w:t xml:space="preserve">megkeresi a </w:t>
      </w:r>
      <w:proofErr w:type="spellStart"/>
      <w:r w:rsidR="004371C8">
        <w:rPr>
          <w:rFonts w:ascii="Arial" w:hAnsi="Arial" w:cs="Arial"/>
        </w:rPr>
        <w:t>SZOVA-t</w:t>
      </w:r>
      <w:proofErr w:type="spellEnd"/>
      <w:r w:rsidR="004371C8">
        <w:rPr>
          <w:rFonts w:ascii="Arial" w:hAnsi="Arial" w:cs="Arial"/>
        </w:rPr>
        <w:t>, az ingatlan műszaki állapotának felmérése érdekében</w:t>
      </w:r>
      <w:r w:rsidR="00F000D2">
        <w:rPr>
          <w:rFonts w:ascii="Arial" w:hAnsi="Arial" w:cs="Arial"/>
        </w:rPr>
        <w:t xml:space="preserve"> (hiánypótlásra egy alkalommal, 8 napon belül van lehetőség)</w:t>
      </w:r>
      <w:r w:rsidR="004371C8">
        <w:rPr>
          <w:rFonts w:ascii="Arial" w:hAnsi="Arial" w:cs="Arial"/>
        </w:rPr>
        <w:t>.</w:t>
      </w:r>
      <w:r w:rsidR="00F000D2">
        <w:rPr>
          <w:rFonts w:ascii="Arial" w:hAnsi="Arial" w:cs="Arial"/>
        </w:rPr>
        <w:t xml:space="preserve"> </w:t>
      </w:r>
    </w:p>
    <w:p w:rsidR="004371C8" w:rsidRDefault="004371C8" w:rsidP="00094333">
      <w:pPr>
        <w:pStyle w:val="Listaszerbekezds"/>
        <w:ind w:left="709"/>
        <w:jc w:val="both"/>
        <w:rPr>
          <w:rFonts w:ascii="Arial" w:hAnsi="Arial" w:cs="Arial"/>
        </w:rPr>
      </w:pPr>
    </w:p>
    <w:p w:rsidR="004371C8" w:rsidRDefault="004371C8" w:rsidP="004371C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SZOVA a</w:t>
      </w:r>
      <w:r w:rsidR="00094333" w:rsidRPr="00437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Tulajdonossal </w:t>
      </w:r>
      <w:r w:rsidR="00094333" w:rsidRPr="004371C8">
        <w:rPr>
          <w:rFonts w:ascii="Arial" w:hAnsi="Arial" w:cs="Arial"/>
        </w:rPr>
        <w:t xml:space="preserve">(vagy meghatalmazottjával) </w:t>
      </w:r>
      <w:r>
        <w:rPr>
          <w:rFonts w:ascii="Arial" w:hAnsi="Arial" w:cs="Arial"/>
        </w:rPr>
        <w:t xml:space="preserve">előzetesen </w:t>
      </w:r>
      <w:r w:rsidR="00094333" w:rsidRPr="004371C8">
        <w:rPr>
          <w:rFonts w:ascii="Arial" w:hAnsi="Arial" w:cs="Arial"/>
        </w:rPr>
        <w:t xml:space="preserve">egyeztetett időpontban, </w:t>
      </w:r>
      <w:r>
        <w:rPr>
          <w:rFonts w:ascii="Arial" w:hAnsi="Arial" w:cs="Arial"/>
        </w:rPr>
        <w:t xml:space="preserve">de legkésőbb </w:t>
      </w:r>
      <w:r w:rsidR="00094333" w:rsidRPr="004371C8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munka</w:t>
      </w:r>
      <w:r w:rsidR="00094333" w:rsidRPr="004371C8">
        <w:rPr>
          <w:rFonts w:ascii="Arial" w:hAnsi="Arial" w:cs="Arial"/>
        </w:rPr>
        <w:t>napon belül elvég</w:t>
      </w:r>
      <w:r>
        <w:rPr>
          <w:rFonts w:ascii="Arial" w:hAnsi="Arial" w:cs="Arial"/>
        </w:rPr>
        <w:t>zi az ingatlan</w:t>
      </w:r>
      <w:r w:rsidR="00094333" w:rsidRPr="004371C8">
        <w:rPr>
          <w:rFonts w:ascii="Arial" w:hAnsi="Arial" w:cs="Arial"/>
        </w:rPr>
        <w:t xml:space="preserve"> műszaki állapotának felmérését</w:t>
      </w:r>
      <w:r>
        <w:rPr>
          <w:rFonts w:ascii="Arial" w:hAnsi="Arial" w:cs="Arial"/>
        </w:rPr>
        <w:t>, amelyet elektronikus úton megküld az Önkormányzatnak.</w:t>
      </w:r>
      <w:r w:rsidR="00094333" w:rsidRPr="004371C8">
        <w:rPr>
          <w:rFonts w:ascii="Arial" w:hAnsi="Arial" w:cs="Arial"/>
        </w:rPr>
        <w:t xml:space="preserve"> Az erre szolgáló formanyomtatvány a </w:t>
      </w:r>
      <w:r w:rsidR="003B6C6C">
        <w:rPr>
          <w:rFonts w:ascii="Arial" w:hAnsi="Arial" w:cs="Arial"/>
        </w:rPr>
        <w:t>Szabályzat</w:t>
      </w:r>
      <w:r w:rsidR="00094333" w:rsidRPr="004371C8">
        <w:rPr>
          <w:rFonts w:ascii="Arial" w:hAnsi="Arial" w:cs="Arial"/>
        </w:rPr>
        <w:t xml:space="preserve"> 2. sz</w:t>
      </w:r>
      <w:r w:rsidR="003B6C6C">
        <w:rPr>
          <w:rFonts w:ascii="Arial" w:hAnsi="Arial" w:cs="Arial"/>
        </w:rPr>
        <w:t>ámú</w:t>
      </w:r>
      <w:r w:rsidR="00094333" w:rsidRPr="004371C8">
        <w:rPr>
          <w:rFonts w:ascii="Arial" w:hAnsi="Arial" w:cs="Arial"/>
        </w:rPr>
        <w:t xml:space="preserve"> melléklete. </w:t>
      </w:r>
      <w:r w:rsidR="007566CD">
        <w:rPr>
          <w:rFonts w:ascii="Arial" w:hAnsi="Arial" w:cs="Arial"/>
        </w:rPr>
        <w:t>Amennyiben a</w:t>
      </w:r>
      <w:r w:rsidR="007566CD" w:rsidRPr="007566CD">
        <w:rPr>
          <w:rFonts w:ascii="Arial" w:hAnsi="Arial" w:cs="Arial"/>
        </w:rPr>
        <w:t xml:space="preserve"> </w:t>
      </w:r>
      <w:r w:rsidR="007566CD">
        <w:rPr>
          <w:rFonts w:ascii="Arial" w:hAnsi="Arial" w:cs="Arial"/>
        </w:rPr>
        <w:t>SZOVA</w:t>
      </w:r>
      <w:r w:rsidR="007566CD">
        <w:rPr>
          <w:rFonts w:ascii="Arial" w:hAnsi="Arial" w:cs="Arial"/>
        </w:rPr>
        <w:t xml:space="preserve"> </w:t>
      </w:r>
      <w:r w:rsidR="007566CD">
        <w:rPr>
          <w:rFonts w:ascii="Arial" w:hAnsi="Arial" w:cs="Arial"/>
        </w:rPr>
        <w:t>az állapotfelmérést</w:t>
      </w:r>
      <w:r w:rsidR="007566CD">
        <w:rPr>
          <w:rFonts w:ascii="Arial" w:hAnsi="Arial" w:cs="Arial"/>
        </w:rPr>
        <w:t xml:space="preserve"> a Tulajdonosnak felróható ok miatt nem tudja elvégezni, úgy az Önkormányzat a kérelmet elutasítja.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2463A6" w:rsidRDefault="002463A6" w:rsidP="00903111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Önkormányzat az állapotfelmérés kézhezvételétől számított 5 munkanapon belül írásban nyilatkoztatja a Tulajdonost arról, hogy bérleti díjként elfogadja-e a SZOVA által megállapított bérleti díj 15 százalékkal csökkentett összegét</w:t>
      </w:r>
      <w:r w:rsidR="00DE2C92">
        <w:rPr>
          <w:rFonts w:ascii="Arial" w:hAnsi="Arial" w:cs="Arial"/>
        </w:rPr>
        <w:t>, valamint az ingatlan helyreállításának költségét, az elvégzendő munkákat</w:t>
      </w:r>
      <w:r>
        <w:rPr>
          <w:rFonts w:ascii="Arial" w:hAnsi="Arial" w:cs="Arial"/>
        </w:rPr>
        <w:t>.</w:t>
      </w:r>
    </w:p>
    <w:p w:rsidR="002463A6" w:rsidRDefault="002463A6" w:rsidP="00903111">
      <w:pPr>
        <w:pStyle w:val="Listaszerbekezds"/>
        <w:ind w:left="709"/>
        <w:jc w:val="both"/>
        <w:rPr>
          <w:rFonts w:ascii="Arial" w:hAnsi="Arial" w:cs="Arial"/>
        </w:rPr>
      </w:pPr>
    </w:p>
    <w:p w:rsidR="00C20FA4" w:rsidRDefault="00886A5F" w:rsidP="00903111">
      <w:pPr>
        <w:pStyle w:val="Listaszerbekezds"/>
        <w:ind w:left="709"/>
        <w:jc w:val="both"/>
        <w:rPr>
          <w:rFonts w:ascii="Arial" w:hAnsi="Arial" w:cs="Arial"/>
        </w:rPr>
      </w:pPr>
      <w:r w:rsidRPr="000B4CE2">
        <w:rPr>
          <w:rFonts w:ascii="Arial" w:hAnsi="Arial" w:cs="Arial"/>
        </w:rPr>
        <w:t>A</w:t>
      </w:r>
      <w:r>
        <w:rPr>
          <w:rFonts w:ascii="Arial" w:hAnsi="Arial" w:cs="Arial"/>
        </w:rPr>
        <w:t>z állapotfelmérés</w:t>
      </w:r>
      <w:r w:rsidR="002463A6">
        <w:rPr>
          <w:rFonts w:ascii="Arial" w:hAnsi="Arial" w:cs="Arial"/>
        </w:rPr>
        <w:t xml:space="preserve"> és a bérleti díj elfogadásáról szóló nyilatkozat</w:t>
      </w:r>
      <w:r w:rsidR="00C20FA4">
        <w:rPr>
          <w:rFonts w:ascii="Arial" w:hAnsi="Arial" w:cs="Arial"/>
        </w:rPr>
        <w:t xml:space="preserve"> alapján az Önkormányzat dönt az ingatlan nyilvántartásba vételéről vagy a nyilvántartásba vétel elutasításáról, amelyről a kérelmezőt írásban tájékoztatja. A nyilvántartásba vétel az Önkormányzat részéről nem jelent szerződéskötési kötelezettséget.   </w:t>
      </w:r>
    </w:p>
    <w:p w:rsidR="00C20FA4" w:rsidRDefault="00C20FA4" w:rsidP="00903111">
      <w:pPr>
        <w:pStyle w:val="Listaszerbekezds"/>
        <w:ind w:left="709"/>
        <w:jc w:val="both"/>
        <w:rPr>
          <w:rFonts w:ascii="Arial" w:hAnsi="Arial" w:cs="Arial"/>
        </w:rPr>
      </w:pPr>
    </w:p>
    <w:p w:rsidR="00886A5F" w:rsidRDefault="0048293A" w:rsidP="00903111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</w:t>
      </w:r>
      <w:r w:rsidR="00886A5F">
        <w:rPr>
          <w:rFonts w:ascii="Arial" w:hAnsi="Arial" w:cs="Arial"/>
        </w:rPr>
        <w:t xml:space="preserve"> beköltözhető</w:t>
      </w:r>
      <w:r>
        <w:rPr>
          <w:rFonts w:ascii="Arial" w:hAnsi="Arial" w:cs="Arial"/>
        </w:rPr>
        <w:t xml:space="preserve"> vagy</w:t>
      </w:r>
      <w:r w:rsidR="00886A5F">
        <w:rPr>
          <w:rFonts w:ascii="Arial" w:hAnsi="Arial" w:cs="Arial"/>
        </w:rPr>
        <w:t xml:space="preserve"> nem beköltözhető kategóriákba sorolva </w:t>
      </w:r>
      <w:r>
        <w:rPr>
          <w:rFonts w:ascii="Arial" w:hAnsi="Arial" w:cs="Arial"/>
        </w:rPr>
        <w:t>veszi nyilvántartásba az ingatlanokat</w:t>
      </w:r>
      <w:r w:rsidR="00C336AB">
        <w:rPr>
          <w:rFonts w:ascii="Arial" w:hAnsi="Arial" w:cs="Arial"/>
        </w:rPr>
        <w:t>, külön feltüntetve az ingatlan alábbi adatait:</w:t>
      </w:r>
    </w:p>
    <w:p w:rsidR="00E31CEC" w:rsidRDefault="00E31CEC" w:rsidP="00903111">
      <w:pPr>
        <w:pStyle w:val="Listaszerbekezds"/>
        <w:ind w:left="709"/>
        <w:jc w:val="both"/>
        <w:rPr>
          <w:rFonts w:ascii="Arial" w:hAnsi="Arial" w:cs="Arial"/>
        </w:rPr>
      </w:pPr>
    </w:p>
    <w:p w:rsidR="00C336AB" w:rsidRDefault="00C336AB" w:rsidP="00C336A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ingatlan címe</w:t>
      </w:r>
      <w:r w:rsidR="00BC4504">
        <w:rPr>
          <w:rFonts w:ascii="Arial" w:hAnsi="Arial" w:cs="Arial"/>
        </w:rPr>
        <w:t>,</w:t>
      </w:r>
    </w:p>
    <w:p w:rsidR="00C336AB" w:rsidRDefault="00C336AB" w:rsidP="00C336A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tulajdonos neve, elérhetősége</w:t>
      </w:r>
      <w:r w:rsidR="00BC4504">
        <w:rPr>
          <w:rFonts w:ascii="Arial" w:hAnsi="Arial" w:cs="Arial"/>
        </w:rPr>
        <w:t>,</w:t>
      </w:r>
    </w:p>
    <w:p w:rsidR="00C336AB" w:rsidRDefault="00C336AB" w:rsidP="00C336A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ingatlan alapterülete,</w:t>
      </w:r>
    </w:p>
    <w:p w:rsidR="00C336AB" w:rsidRDefault="00C336AB" w:rsidP="00C336A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ingatlan szobaszáma,</w:t>
      </w:r>
    </w:p>
    <w:p w:rsidR="00C336AB" w:rsidRDefault="00C336AB" w:rsidP="00C336A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ingatlan fűtésmódja,</w:t>
      </w:r>
    </w:p>
    <w:p w:rsidR="00C336AB" w:rsidRDefault="00C336AB" w:rsidP="00C336A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ingatlan bérleti díja.</w:t>
      </w:r>
    </w:p>
    <w:p w:rsidR="00BC4504" w:rsidRDefault="00BC4504" w:rsidP="007E2B70">
      <w:pPr>
        <w:jc w:val="both"/>
        <w:rPr>
          <w:rFonts w:ascii="Arial" w:hAnsi="Arial" w:cs="Arial"/>
        </w:rPr>
      </w:pPr>
    </w:p>
    <w:p w:rsidR="00BC4504" w:rsidRDefault="00E31CEC" w:rsidP="00E31CE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a beadott lakáskérelmek vagy pályázatok kérelmezői közül megvizsgálja, hogy kik képesek:</w:t>
      </w:r>
    </w:p>
    <w:p w:rsidR="00796D0D" w:rsidRDefault="00E31CEC" w:rsidP="00796D0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 fenntartására,</w:t>
      </w:r>
    </w:p>
    <w:p w:rsidR="00796D0D" w:rsidRDefault="00E31CEC" w:rsidP="00796D0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796D0D">
        <w:rPr>
          <w:rFonts w:ascii="Arial" w:hAnsi="Arial" w:cs="Arial"/>
        </w:rPr>
        <w:t>szükség esetén az ingatlan helyreállítására</w:t>
      </w:r>
      <w:r w:rsidR="00796D0D">
        <w:rPr>
          <w:rFonts w:ascii="Arial" w:hAnsi="Arial" w:cs="Arial"/>
        </w:rPr>
        <w:t xml:space="preserve"> (azaz igazoltan rendelkezésre áll </w:t>
      </w:r>
      <w:r w:rsidR="00796D0D" w:rsidRPr="00796D0D">
        <w:rPr>
          <w:rFonts w:ascii="Arial" w:hAnsi="Arial" w:cs="Arial"/>
        </w:rPr>
        <w:t>a helyreállítás költségének teljes összege</w:t>
      </w:r>
      <w:r w:rsidR="00796D0D">
        <w:rPr>
          <w:rFonts w:ascii="Arial" w:hAnsi="Arial" w:cs="Arial"/>
        </w:rPr>
        <w:t>), és</w:t>
      </w:r>
    </w:p>
    <w:p w:rsidR="00E31CEC" w:rsidRPr="00796D0D" w:rsidRDefault="00E31CEC" w:rsidP="00796D0D">
      <w:pPr>
        <w:ind w:left="709"/>
        <w:jc w:val="both"/>
        <w:rPr>
          <w:rFonts w:ascii="Arial" w:hAnsi="Arial" w:cs="Arial"/>
        </w:rPr>
      </w:pPr>
      <w:r w:rsidRPr="00796D0D">
        <w:rPr>
          <w:rFonts w:ascii="Arial" w:hAnsi="Arial" w:cs="Arial"/>
        </w:rPr>
        <w:t>a Tulajdonos véleményét figyelembe véve, a lakásügyekkel foglalkozó bizottság döntése alapján kiválasztja az ingatlan albérlőjét.</w:t>
      </w:r>
    </w:p>
    <w:p w:rsidR="00E31CEC" w:rsidRPr="00E31CEC" w:rsidRDefault="00E31CEC" w:rsidP="00E31CEC">
      <w:pPr>
        <w:ind w:left="708"/>
        <w:jc w:val="both"/>
        <w:rPr>
          <w:rFonts w:ascii="Arial" w:hAnsi="Arial" w:cs="Arial"/>
          <w:b/>
          <w:bCs/>
        </w:rPr>
      </w:pPr>
    </w:p>
    <w:p w:rsidR="00DF069C" w:rsidRPr="00DF069C" w:rsidRDefault="00DF069C" w:rsidP="00BC4504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döntése alapján a bérleti és az albérleti szerződések egyidejűleg kerülnek megkötésre</w:t>
      </w:r>
      <w:r w:rsidR="00D3724F">
        <w:rPr>
          <w:rFonts w:ascii="Arial" w:hAnsi="Arial" w:cs="Arial"/>
        </w:rPr>
        <w:t>, azzal, hogy az albérleti szerződés megkötésére közjegyző előtt kerül sor.</w:t>
      </w:r>
    </w:p>
    <w:p w:rsidR="00DF069C" w:rsidRDefault="00DF069C" w:rsidP="00BC4504">
      <w:pPr>
        <w:pStyle w:val="Listaszerbekezds"/>
        <w:ind w:left="709"/>
        <w:jc w:val="both"/>
        <w:rPr>
          <w:rFonts w:ascii="Arial" w:hAnsi="Arial" w:cs="Arial"/>
          <w:b/>
          <w:bCs/>
        </w:rPr>
      </w:pPr>
    </w:p>
    <w:p w:rsidR="00886A5F" w:rsidRPr="00DF069C" w:rsidRDefault="00886A5F" w:rsidP="00DF069C">
      <w:pPr>
        <w:ind w:firstLine="708"/>
        <w:jc w:val="both"/>
        <w:rPr>
          <w:rFonts w:ascii="Arial" w:hAnsi="Arial" w:cs="Arial"/>
        </w:rPr>
      </w:pPr>
      <w:r w:rsidRPr="00DF069C">
        <w:rPr>
          <w:rFonts w:ascii="Arial" w:hAnsi="Arial" w:cs="Arial"/>
        </w:rPr>
        <w:t>A szerződés lényeges elemei az alábbiak:</w:t>
      </w:r>
    </w:p>
    <w:p w:rsidR="00886A5F" w:rsidRPr="00D94FC2" w:rsidRDefault="00886A5F" w:rsidP="007E2B70">
      <w:pPr>
        <w:pStyle w:val="Listaszerbekezds"/>
        <w:rPr>
          <w:rFonts w:ascii="Arial" w:hAnsi="Arial" w:cs="Arial"/>
        </w:rPr>
      </w:pPr>
    </w:p>
    <w:p w:rsidR="00886A5F" w:rsidRDefault="00886A5F" w:rsidP="00DF069C">
      <w:pPr>
        <w:pStyle w:val="Listaszerbekezds"/>
        <w:numPr>
          <w:ilvl w:val="0"/>
          <w:numId w:val="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időtartama határozott idejű, de legalább 3 év;</w:t>
      </w:r>
    </w:p>
    <w:p w:rsidR="00DF069C" w:rsidRDefault="00886A5F" w:rsidP="00DF069C">
      <w:pPr>
        <w:pStyle w:val="Listaszerbekezds"/>
        <w:numPr>
          <w:ilvl w:val="0"/>
          <w:numId w:val="4"/>
        </w:numPr>
        <w:ind w:left="1418" w:hanging="284"/>
        <w:jc w:val="both"/>
        <w:rPr>
          <w:rFonts w:ascii="Arial" w:hAnsi="Arial" w:cs="Arial"/>
        </w:rPr>
      </w:pPr>
      <w:r w:rsidRPr="00DF069C">
        <w:rPr>
          <w:rFonts w:ascii="Arial" w:hAnsi="Arial" w:cs="Arial"/>
        </w:rPr>
        <w:t xml:space="preserve">a bérleti díj összege </w:t>
      </w:r>
      <w:r w:rsidR="00DF069C" w:rsidRPr="00DF069C">
        <w:rPr>
          <w:rFonts w:ascii="Arial" w:hAnsi="Arial" w:cs="Arial"/>
        </w:rPr>
        <w:t xml:space="preserve">a piaci alapon megállapított bérleti díj 15 %-kal csökkentett összege; </w:t>
      </w:r>
    </w:p>
    <w:p w:rsidR="00886A5F" w:rsidRPr="00DF069C" w:rsidRDefault="00886A5F" w:rsidP="00DF069C">
      <w:pPr>
        <w:pStyle w:val="Listaszerbekezds"/>
        <w:numPr>
          <w:ilvl w:val="0"/>
          <w:numId w:val="4"/>
        </w:numPr>
        <w:ind w:left="1418" w:hanging="284"/>
        <w:jc w:val="both"/>
        <w:rPr>
          <w:rFonts w:ascii="Arial" w:hAnsi="Arial" w:cs="Arial"/>
        </w:rPr>
      </w:pPr>
      <w:r w:rsidRPr="00DF069C">
        <w:rPr>
          <w:rFonts w:ascii="Arial" w:hAnsi="Arial" w:cs="Arial"/>
        </w:rPr>
        <w:t xml:space="preserve">a </w:t>
      </w:r>
      <w:r w:rsidR="00D3724F">
        <w:rPr>
          <w:rFonts w:ascii="Arial" w:hAnsi="Arial" w:cs="Arial"/>
        </w:rPr>
        <w:t>Tulajdonos</w:t>
      </w:r>
      <w:r w:rsidRPr="00DF069C">
        <w:rPr>
          <w:rFonts w:ascii="Arial" w:hAnsi="Arial" w:cs="Arial"/>
        </w:rPr>
        <w:t xml:space="preserve"> hozzájárul a</w:t>
      </w:r>
      <w:r w:rsidR="00D3724F">
        <w:rPr>
          <w:rFonts w:ascii="Arial" w:hAnsi="Arial" w:cs="Arial"/>
        </w:rPr>
        <w:t>z ingatlan</w:t>
      </w:r>
      <w:r w:rsidRPr="00DF069C">
        <w:rPr>
          <w:rFonts w:ascii="Arial" w:hAnsi="Arial" w:cs="Arial"/>
        </w:rPr>
        <w:t xml:space="preserve"> – önkormányzat saját szempontjai szerint történő - albérletbe adásához;</w:t>
      </w:r>
    </w:p>
    <w:p w:rsidR="00886A5F" w:rsidRDefault="00886A5F" w:rsidP="00DF069C">
      <w:pPr>
        <w:pStyle w:val="Listaszerbekezds"/>
        <w:numPr>
          <w:ilvl w:val="0"/>
          <w:numId w:val="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vállal</w:t>
      </w:r>
      <w:r w:rsidR="00D3724F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hogy a szerződés megszűnéskor az ingatlant eredeti állapotában adja vissza a </w:t>
      </w:r>
      <w:r w:rsidR="00D3724F">
        <w:rPr>
          <w:rFonts w:ascii="Arial" w:hAnsi="Arial" w:cs="Arial"/>
        </w:rPr>
        <w:t>T</w:t>
      </w:r>
      <w:r>
        <w:rPr>
          <w:rFonts w:ascii="Arial" w:hAnsi="Arial" w:cs="Arial"/>
        </w:rPr>
        <w:t>ulajdonos részére</w:t>
      </w:r>
      <w:r w:rsidR="00D372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azzal, hogy amennyiben szükséges, úgy legfeljebb 3 havi bérleti díj erejéig viseli az eredeti állapot helyreállításának költségeit;</w:t>
      </w:r>
    </w:p>
    <w:p w:rsidR="00886A5F" w:rsidRPr="00717F44" w:rsidRDefault="00886A5F" w:rsidP="00DF069C">
      <w:pPr>
        <w:pStyle w:val="Listaszerbekezds"/>
        <w:numPr>
          <w:ilvl w:val="0"/>
          <w:numId w:val="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3724F">
        <w:rPr>
          <w:rFonts w:ascii="Arial" w:hAnsi="Arial" w:cs="Arial"/>
        </w:rPr>
        <w:t xml:space="preserve">Tulajdonos </w:t>
      </w:r>
      <w:r>
        <w:rPr>
          <w:rFonts w:ascii="Arial" w:hAnsi="Arial" w:cs="Arial"/>
        </w:rPr>
        <w:t xml:space="preserve">vállalja, hogy a szerződés lejártát megelőző 1 évvel </w:t>
      </w:r>
      <w:r w:rsidR="00D3724F">
        <w:rPr>
          <w:rFonts w:ascii="Arial" w:hAnsi="Arial" w:cs="Arial"/>
        </w:rPr>
        <w:t xml:space="preserve">írásban </w:t>
      </w:r>
      <w:r>
        <w:rPr>
          <w:rFonts w:ascii="Arial" w:hAnsi="Arial" w:cs="Arial"/>
        </w:rPr>
        <w:t>nyilatkozik arról, hogy meg kívánja-e hosszabbítani a bérleti szerződést</w:t>
      </w:r>
      <w:r w:rsidR="00D372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886A5F" w:rsidRDefault="00886A5F" w:rsidP="007E2B70">
      <w:pPr>
        <w:ind w:left="709"/>
        <w:jc w:val="both"/>
        <w:rPr>
          <w:rFonts w:ascii="Arial" w:hAnsi="Arial" w:cs="Arial"/>
        </w:rPr>
      </w:pPr>
    </w:p>
    <w:p w:rsidR="00FE127B" w:rsidRDefault="00FE127B" w:rsidP="00FE127B">
      <w:pPr>
        <w:pStyle w:val="Listaszerbekezds"/>
        <w:ind w:left="709"/>
        <w:jc w:val="both"/>
        <w:rPr>
          <w:rFonts w:ascii="Arial" w:hAnsi="Arial" w:cs="Arial"/>
        </w:rPr>
      </w:pPr>
      <w:r w:rsidRPr="002146A3">
        <w:rPr>
          <w:rFonts w:ascii="Arial" w:hAnsi="Arial" w:cs="Arial"/>
        </w:rPr>
        <w:t>Nem beköltözhető lakás</w:t>
      </w:r>
      <w:r>
        <w:rPr>
          <w:rFonts w:ascii="Arial" w:hAnsi="Arial" w:cs="Arial"/>
        </w:rPr>
        <w:t xml:space="preserve"> esetén a szerződéskötésre az alábbi speciális szabályokat kell alkalmazni:  </w:t>
      </w:r>
    </w:p>
    <w:p w:rsidR="00FE127B" w:rsidRPr="00846698" w:rsidRDefault="00FE127B" w:rsidP="00FE127B">
      <w:pPr>
        <w:pStyle w:val="Listaszerbekezds"/>
        <w:rPr>
          <w:rFonts w:ascii="Arial" w:hAnsi="Arial" w:cs="Arial"/>
        </w:rPr>
      </w:pPr>
    </w:p>
    <w:p w:rsidR="00FE127B" w:rsidRDefault="00FE127B" w:rsidP="00FE127B">
      <w:pPr>
        <w:pStyle w:val="Listaszerbekezds"/>
        <w:numPr>
          <w:ilvl w:val="0"/>
          <w:numId w:val="4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bérleti díj a beköltözhető lakások esetében felvázolt számítás alapján megállapított összeg 50 %-a a helyreállítás időtartama alatt; </w:t>
      </w:r>
    </w:p>
    <w:p w:rsidR="00FE127B" w:rsidRDefault="00FE127B" w:rsidP="00FE127B">
      <w:pPr>
        <w:pStyle w:val="Listaszerbekezds"/>
        <w:numPr>
          <w:ilvl w:val="0"/>
          <w:numId w:val="4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helyreállítást követően</w:t>
      </w:r>
      <w:r w:rsidR="00871CEE">
        <w:rPr>
          <w:rFonts w:ascii="Arial" w:hAnsi="Arial" w:cs="Arial"/>
        </w:rPr>
        <w:t xml:space="preserve"> -</w:t>
      </w:r>
      <w:r w:rsidRPr="00484B4F">
        <w:rPr>
          <w:rFonts w:ascii="Arial" w:hAnsi="Arial" w:cs="Arial"/>
        </w:rPr>
        <w:t xml:space="preserve"> amelyet a </w:t>
      </w:r>
      <w:r>
        <w:rPr>
          <w:rFonts w:ascii="Arial" w:hAnsi="Arial" w:cs="Arial"/>
        </w:rPr>
        <w:t>T</w:t>
      </w:r>
      <w:r w:rsidRPr="00484B4F">
        <w:rPr>
          <w:rFonts w:ascii="Arial" w:hAnsi="Arial" w:cs="Arial"/>
        </w:rPr>
        <w:t>ulajdonosnak is írásban igazolnia kell -</w:t>
      </w:r>
      <w:r>
        <w:rPr>
          <w:rFonts w:ascii="Arial" w:hAnsi="Arial" w:cs="Arial"/>
        </w:rPr>
        <w:t xml:space="preserve"> a lakás megállapított bérleti díjából az albérlő a helyreállítás költségét lelakja azzal, hogy a bérleti díj 50 %-át továbbra is fizeti. Amennyiben a szerződés megszűnik az előtt, hogy a költségek összege lelakásra kerül, a Tulajdonos a le nem lakott felújítási összeget köteles megtéríteni</w:t>
      </w:r>
      <w:r w:rsidR="004A0F86">
        <w:rPr>
          <w:rFonts w:ascii="Arial" w:hAnsi="Arial" w:cs="Arial"/>
        </w:rPr>
        <w:t xml:space="preserve"> az Önkormányzatnak, azzal, hogy azt az Önkormányzat közvetlenül az albérlő felé engedményezi</w:t>
      </w:r>
      <w:r w:rsidR="00871CEE">
        <w:rPr>
          <w:rFonts w:ascii="Arial" w:hAnsi="Arial" w:cs="Arial"/>
        </w:rPr>
        <w:t>;</w:t>
      </w:r>
    </w:p>
    <w:p w:rsidR="00FE127B" w:rsidRPr="00811C8E" w:rsidRDefault="00FE127B" w:rsidP="00FE127B">
      <w:pPr>
        <w:pStyle w:val="Listaszerbekezds"/>
        <w:numPr>
          <w:ilvl w:val="0"/>
          <w:numId w:val="4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ingatlant a Tulajdonosnak a szerződés megszűnésekor a lakható állapot elkészültét követően felvett állapotfelmérésnek megfelelően kell visszaadni;</w:t>
      </w:r>
    </w:p>
    <w:p w:rsidR="00FE127B" w:rsidRPr="00484B4F" w:rsidRDefault="00FE127B" w:rsidP="00FE127B">
      <w:pPr>
        <w:pStyle w:val="Listaszerbekezds"/>
        <w:numPr>
          <w:ilvl w:val="0"/>
          <w:numId w:val="4"/>
        </w:numPr>
        <w:ind w:left="1560" w:hanging="426"/>
        <w:jc w:val="both"/>
        <w:rPr>
          <w:rFonts w:ascii="Arial" w:hAnsi="Arial" w:cs="Arial"/>
        </w:rPr>
      </w:pPr>
      <w:r w:rsidRPr="00484B4F">
        <w:rPr>
          <w:rFonts w:ascii="Arial" w:hAnsi="Arial" w:cs="Arial"/>
        </w:rPr>
        <w:t>a szerződés időtartama határozott idejű, de legalább 5 év.</w:t>
      </w:r>
    </w:p>
    <w:p w:rsidR="00DE2C92" w:rsidRPr="0033350C" w:rsidRDefault="00DE2C92" w:rsidP="0033350C">
      <w:pPr>
        <w:jc w:val="both"/>
        <w:rPr>
          <w:rFonts w:ascii="Arial" w:hAnsi="Arial" w:cs="Arial"/>
        </w:rPr>
      </w:pPr>
    </w:p>
    <w:p w:rsidR="00886A5F" w:rsidRDefault="0033350C" w:rsidP="00DE2C92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886A5F">
        <w:rPr>
          <w:rFonts w:ascii="Arial" w:hAnsi="Arial" w:cs="Arial"/>
        </w:rPr>
        <w:t xml:space="preserve"> ingatlan </w:t>
      </w:r>
      <w:r>
        <w:rPr>
          <w:rFonts w:ascii="Arial" w:hAnsi="Arial" w:cs="Arial"/>
        </w:rPr>
        <w:t>al</w:t>
      </w:r>
      <w:r w:rsidR="00886A5F">
        <w:rPr>
          <w:rFonts w:ascii="Arial" w:hAnsi="Arial" w:cs="Arial"/>
        </w:rPr>
        <w:t>bérlője a közüzemi szolgáltatóknál fogyasztóként nyilvántartásba v</w:t>
      </w:r>
      <w:r>
        <w:rPr>
          <w:rFonts w:ascii="Arial" w:hAnsi="Arial" w:cs="Arial"/>
        </w:rPr>
        <w:t>eteti magát</w:t>
      </w:r>
      <w:r w:rsidR="00886A5F">
        <w:rPr>
          <w:rFonts w:ascii="Arial" w:hAnsi="Arial" w:cs="Arial"/>
        </w:rPr>
        <w:t xml:space="preserve">.  </w:t>
      </w:r>
    </w:p>
    <w:p w:rsidR="00886A5F" w:rsidRPr="00141748" w:rsidRDefault="00886A5F" w:rsidP="007E2B70">
      <w:pPr>
        <w:pStyle w:val="Listaszerbekezds"/>
        <w:rPr>
          <w:rFonts w:ascii="Arial" w:hAnsi="Arial" w:cs="Arial"/>
        </w:rPr>
      </w:pPr>
    </w:p>
    <w:p w:rsidR="00886A5F" w:rsidRPr="00141748" w:rsidRDefault="00886A5F" w:rsidP="00974B81">
      <w:pPr>
        <w:pStyle w:val="Listaszerbekezds"/>
        <w:ind w:left="709"/>
        <w:jc w:val="both"/>
        <w:rPr>
          <w:rFonts w:ascii="Arial" w:hAnsi="Arial" w:cs="Arial"/>
        </w:rPr>
      </w:pPr>
      <w:r w:rsidRPr="00141748">
        <w:rPr>
          <w:rFonts w:ascii="Arial" w:hAnsi="Arial" w:cs="Arial"/>
        </w:rPr>
        <w:t>A</w:t>
      </w:r>
      <w:r w:rsidR="00974B81">
        <w:rPr>
          <w:rFonts w:ascii="Arial" w:hAnsi="Arial" w:cs="Arial"/>
        </w:rPr>
        <w:t>z al</w:t>
      </w:r>
      <w:r w:rsidRPr="00141748">
        <w:rPr>
          <w:rFonts w:ascii="Arial" w:hAnsi="Arial" w:cs="Arial"/>
        </w:rPr>
        <w:t>bérlők a mindenkori hatályos lakásrendelet szerint bérleti díj támogatásra jogosultak</w:t>
      </w:r>
      <w:r w:rsidR="00620BE3">
        <w:rPr>
          <w:rFonts w:ascii="Arial" w:hAnsi="Arial" w:cs="Arial"/>
        </w:rPr>
        <w:t>, az albérleti díj tárgyhónapra vonatkozóan történő megfizetése mellett.</w:t>
      </w:r>
    </w:p>
    <w:p w:rsidR="00886A5F" w:rsidRDefault="00886A5F" w:rsidP="007E2B70">
      <w:pPr>
        <w:jc w:val="both"/>
        <w:rPr>
          <w:rFonts w:ascii="Arial" w:hAnsi="Arial" w:cs="Arial"/>
        </w:rPr>
      </w:pPr>
    </w:p>
    <w:p w:rsidR="00886A5F" w:rsidRDefault="00886A5F" w:rsidP="002146A3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146A3">
        <w:rPr>
          <w:rFonts w:ascii="Arial" w:hAnsi="Arial" w:cs="Arial"/>
        </w:rPr>
        <w:t>z al</w:t>
      </w:r>
      <w:r>
        <w:rPr>
          <w:rFonts w:ascii="Arial" w:hAnsi="Arial" w:cs="Arial"/>
        </w:rPr>
        <w:t>bér</w:t>
      </w:r>
      <w:r w:rsidR="002146A3">
        <w:rPr>
          <w:rFonts w:ascii="Arial" w:hAnsi="Arial" w:cs="Arial"/>
        </w:rPr>
        <w:t xml:space="preserve">letbe </w:t>
      </w:r>
      <w:r>
        <w:rPr>
          <w:rFonts w:ascii="Arial" w:hAnsi="Arial" w:cs="Arial"/>
        </w:rPr>
        <w:t xml:space="preserve">adott </w:t>
      </w:r>
      <w:r w:rsidR="002146A3">
        <w:rPr>
          <w:rFonts w:ascii="Arial" w:hAnsi="Arial" w:cs="Arial"/>
        </w:rPr>
        <w:t>ingatlanokban</w:t>
      </w:r>
      <w:r>
        <w:rPr>
          <w:rFonts w:ascii="Arial" w:hAnsi="Arial" w:cs="Arial"/>
        </w:rPr>
        <w:t xml:space="preserve"> az önkormányzat a </w:t>
      </w:r>
      <w:r w:rsidR="002146A3">
        <w:rPr>
          <w:rFonts w:ascii="Arial" w:hAnsi="Arial" w:cs="Arial"/>
        </w:rPr>
        <w:t>T</w:t>
      </w:r>
      <w:r>
        <w:rPr>
          <w:rFonts w:ascii="Arial" w:hAnsi="Arial" w:cs="Arial"/>
        </w:rPr>
        <w:t>ulajdonos értesítése és saját döntése alapján személyes részvétele mellett évente két alkalommal ellenőrzést tart, amelynek keretében az albérlőnek igazolnia kell, hogy közüzemi díjhátralékkal nem rendelkezik.</w:t>
      </w:r>
    </w:p>
    <w:p w:rsidR="00886A5F" w:rsidRDefault="00886A5F" w:rsidP="007E2B70">
      <w:pPr>
        <w:pStyle w:val="Listaszerbekezds"/>
        <w:ind w:left="1080"/>
        <w:jc w:val="both"/>
        <w:rPr>
          <w:rFonts w:ascii="Arial" w:hAnsi="Arial" w:cs="Arial"/>
        </w:rPr>
      </w:pPr>
    </w:p>
    <w:p w:rsidR="00886A5F" w:rsidRPr="00EF5782" w:rsidRDefault="00886A5F" w:rsidP="007E2B7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</w:t>
      </w:r>
    </w:p>
    <w:p w:rsidR="009D68CC" w:rsidRDefault="009D68CC" w:rsidP="007E2B70">
      <w:pPr>
        <w:ind w:left="708"/>
        <w:jc w:val="center"/>
        <w:rPr>
          <w:rFonts w:ascii="Arial" w:hAnsi="Arial" w:cs="Arial"/>
          <w:b/>
        </w:rPr>
      </w:pPr>
    </w:p>
    <w:sectPr w:rsidR="009D68C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D2" w:rsidRDefault="00DB2FD2">
      <w:r>
        <w:separator/>
      </w:r>
    </w:p>
  </w:endnote>
  <w:endnote w:type="continuationSeparator" w:id="0">
    <w:p w:rsidR="00DB2FD2" w:rsidRDefault="00DB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B2FD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444C3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5B7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5B7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56256" w:rsidRDefault="005F19FE" w:rsidP="00356256">
    <w:pPr>
      <w:pStyle w:val="llb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D2" w:rsidRDefault="00DB2FD2">
      <w:r>
        <w:separator/>
      </w:r>
    </w:p>
  </w:footnote>
  <w:footnote w:type="continuationSeparator" w:id="0">
    <w:p w:rsidR="00DB2FD2" w:rsidRDefault="00DB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CD" w:rsidRPr="007566CD" w:rsidRDefault="007566CD" w:rsidP="007566CD">
    <w:pPr>
      <w:pStyle w:val="lfej"/>
      <w:numPr>
        <w:ilvl w:val="0"/>
        <w:numId w:val="10"/>
      </w:numPr>
      <w:rPr>
        <w:rFonts w:ascii="Arial" w:hAnsi="Arial" w:cs="Arial"/>
      </w:rPr>
    </w:pPr>
    <w:r w:rsidRPr="007566CD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F6F"/>
    <w:multiLevelType w:val="hybridMultilevel"/>
    <w:tmpl w:val="77BE30D0"/>
    <w:lvl w:ilvl="0" w:tplc="040E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4C5D99"/>
    <w:multiLevelType w:val="hybridMultilevel"/>
    <w:tmpl w:val="53180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037B"/>
    <w:multiLevelType w:val="hybridMultilevel"/>
    <w:tmpl w:val="34EC9E2A"/>
    <w:lvl w:ilvl="0" w:tplc="B1ACAB10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280" w:hanging="360"/>
      </w:pPr>
    </w:lvl>
    <w:lvl w:ilvl="2" w:tplc="040E001B" w:tentative="1">
      <w:start w:val="1"/>
      <w:numFmt w:val="lowerRoman"/>
      <w:lvlText w:val="%3."/>
      <w:lvlJc w:val="right"/>
      <w:pPr>
        <w:ind w:left="9000" w:hanging="180"/>
      </w:pPr>
    </w:lvl>
    <w:lvl w:ilvl="3" w:tplc="040E000F" w:tentative="1">
      <w:start w:val="1"/>
      <w:numFmt w:val="decimal"/>
      <w:lvlText w:val="%4."/>
      <w:lvlJc w:val="left"/>
      <w:pPr>
        <w:ind w:left="9720" w:hanging="360"/>
      </w:pPr>
    </w:lvl>
    <w:lvl w:ilvl="4" w:tplc="040E0019" w:tentative="1">
      <w:start w:val="1"/>
      <w:numFmt w:val="lowerLetter"/>
      <w:lvlText w:val="%5."/>
      <w:lvlJc w:val="left"/>
      <w:pPr>
        <w:ind w:left="10440" w:hanging="360"/>
      </w:pPr>
    </w:lvl>
    <w:lvl w:ilvl="5" w:tplc="040E001B" w:tentative="1">
      <w:start w:val="1"/>
      <w:numFmt w:val="lowerRoman"/>
      <w:lvlText w:val="%6."/>
      <w:lvlJc w:val="right"/>
      <w:pPr>
        <w:ind w:left="11160" w:hanging="180"/>
      </w:pPr>
    </w:lvl>
    <w:lvl w:ilvl="6" w:tplc="040E000F" w:tentative="1">
      <w:start w:val="1"/>
      <w:numFmt w:val="decimal"/>
      <w:lvlText w:val="%7."/>
      <w:lvlJc w:val="left"/>
      <w:pPr>
        <w:ind w:left="11880" w:hanging="360"/>
      </w:pPr>
    </w:lvl>
    <w:lvl w:ilvl="7" w:tplc="040E0019" w:tentative="1">
      <w:start w:val="1"/>
      <w:numFmt w:val="lowerLetter"/>
      <w:lvlText w:val="%8."/>
      <w:lvlJc w:val="left"/>
      <w:pPr>
        <w:ind w:left="12600" w:hanging="360"/>
      </w:pPr>
    </w:lvl>
    <w:lvl w:ilvl="8" w:tplc="040E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 w15:restartNumberingAfterBreak="0">
    <w:nsid w:val="0A1C7D73"/>
    <w:multiLevelType w:val="hybridMultilevel"/>
    <w:tmpl w:val="FA4485FE"/>
    <w:lvl w:ilvl="0" w:tplc="168EB2CE"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0BF0319E"/>
    <w:multiLevelType w:val="hybridMultilevel"/>
    <w:tmpl w:val="CA04B222"/>
    <w:lvl w:ilvl="0" w:tplc="C298C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2ED4"/>
    <w:multiLevelType w:val="hybridMultilevel"/>
    <w:tmpl w:val="3EF80170"/>
    <w:lvl w:ilvl="0" w:tplc="BA665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6D6F"/>
    <w:multiLevelType w:val="hybridMultilevel"/>
    <w:tmpl w:val="76982B80"/>
    <w:lvl w:ilvl="0" w:tplc="040E000F">
      <w:start w:val="1"/>
      <w:numFmt w:val="decimal"/>
      <w:lvlText w:val="%1."/>
      <w:lvlJc w:val="left"/>
      <w:pPr>
        <w:ind w:left="1504" w:hanging="360"/>
      </w:pPr>
    </w:lvl>
    <w:lvl w:ilvl="1" w:tplc="040E000F">
      <w:start w:val="1"/>
      <w:numFmt w:val="decimal"/>
      <w:lvlText w:val="%2."/>
      <w:lvlJc w:val="left"/>
      <w:pPr>
        <w:ind w:left="2224" w:hanging="360"/>
      </w:pPr>
    </w:lvl>
    <w:lvl w:ilvl="2" w:tplc="040E001B" w:tentative="1">
      <w:start w:val="1"/>
      <w:numFmt w:val="lowerRoman"/>
      <w:lvlText w:val="%3."/>
      <w:lvlJc w:val="right"/>
      <w:pPr>
        <w:ind w:left="2944" w:hanging="180"/>
      </w:pPr>
    </w:lvl>
    <w:lvl w:ilvl="3" w:tplc="040E000F" w:tentative="1">
      <w:start w:val="1"/>
      <w:numFmt w:val="decimal"/>
      <w:lvlText w:val="%4."/>
      <w:lvlJc w:val="left"/>
      <w:pPr>
        <w:ind w:left="3664" w:hanging="360"/>
      </w:pPr>
    </w:lvl>
    <w:lvl w:ilvl="4" w:tplc="040E0019" w:tentative="1">
      <w:start w:val="1"/>
      <w:numFmt w:val="lowerLetter"/>
      <w:lvlText w:val="%5."/>
      <w:lvlJc w:val="left"/>
      <w:pPr>
        <w:ind w:left="4384" w:hanging="360"/>
      </w:pPr>
    </w:lvl>
    <w:lvl w:ilvl="5" w:tplc="040E001B" w:tentative="1">
      <w:start w:val="1"/>
      <w:numFmt w:val="lowerRoman"/>
      <w:lvlText w:val="%6."/>
      <w:lvlJc w:val="right"/>
      <w:pPr>
        <w:ind w:left="5104" w:hanging="180"/>
      </w:pPr>
    </w:lvl>
    <w:lvl w:ilvl="6" w:tplc="040E000F" w:tentative="1">
      <w:start w:val="1"/>
      <w:numFmt w:val="decimal"/>
      <w:lvlText w:val="%7."/>
      <w:lvlJc w:val="left"/>
      <w:pPr>
        <w:ind w:left="5824" w:hanging="360"/>
      </w:pPr>
    </w:lvl>
    <w:lvl w:ilvl="7" w:tplc="040E0019" w:tentative="1">
      <w:start w:val="1"/>
      <w:numFmt w:val="lowerLetter"/>
      <w:lvlText w:val="%8."/>
      <w:lvlJc w:val="left"/>
      <w:pPr>
        <w:ind w:left="6544" w:hanging="360"/>
      </w:pPr>
    </w:lvl>
    <w:lvl w:ilvl="8" w:tplc="040E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 w15:restartNumberingAfterBreak="0">
    <w:nsid w:val="32B17651"/>
    <w:multiLevelType w:val="hybridMultilevel"/>
    <w:tmpl w:val="18A83682"/>
    <w:lvl w:ilvl="0" w:tplc="4CC82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4592A"/>
    <w:multiLevelType w:val="hybridMultilevel"/>
    <w:tmpl w:val="E512802E"/>
    <w:lvl w:ilvl="0" w:tplc="60AAE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66A14"/>
    <w:multiLevelType w:val="hybridMultilevel"/>
    <w:tmpl w:val="AC0A834A"/>
    <w:lvl w:ilvl="0" w:tplc="38A8EEA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D2"/>
    <w:rsid w:val="00014675"/>
    <w:rsid w:val="0005153A"/>
    <w:rsid w:val="00053409"/>
    <w:rsid w:val="00063558"/>
    <w:rsid w:val="00067C82"/>
    <w:rsid w:val="000714F4"/>
    <w:rsid w:val="00094333"/>
    <w:rsid w:val="000D5554"/>
    <w:rsid w:val="00132161"/>
    <w:rsid w:val="00133C49"/>
    <w:rsid w:val="00140B21"/>
    <w:rsid w:val="00175D2E"/>
    <w:rsid w:val="001A4648"/>
    <w:rsid w:val="001A592F"/>
    <w:rsid w:val="001B2CC8"/>
    <w:rsid w:val="001D178A"/>
    <w:rsid w:val="001D7BEB"/>
    <w:rsid w:val="001E306E"/>
    <w:rsid w:val="00206712"/>
    <w:rsid w:val="002146A3"/>
    <w:rsid w:val="002149BE"/>
    <w:rsid w:val="00216D35"/>
    <w:rsid w:val="00225B92"/>
    <w:rsid w:val="002463A6"/>
    <w:rsid w:val="0025445A"/>
    <w:rsid w:val="002558C8"/>
    <w:rsid w:val="00292AC7"/>
    <w:rsid w:val="0029413F"/>
    <w:rsid w:val="002A0BE5"/>
    <w:rsid w:val="002B25C4"/>
    <w:rsid w:val="002C76E8"/>
    <w:rsid w:val="002E6DC8"/>
    <w:rsid w:val="002F7FCF"/>
    <w:rsid w:val="00315CEF"/>
    <w:rsid w:val="00325973"/>
    <w:rsid w:val="0032649B"/>
    <w:rsid w:val="0033350C"/>
    <w:rsid w:val="0034130E"/>
    <w:rsid w:val="003475F3"/>
    <w:rsid w:val="00356256"/>
    <w:rsid w:val="003802C1"/>
    <w:rsid w:val="00385B5E"/>
    <w:rsid w:val="0038649D"/>
    <w:rsid w:val="003B6C6C"/>
    <w:rsid w:val="003C2C75"/>
    <w:rsid w:val="004371C8"/>
    <w:rsid w:val="00437E9D"/>
    <w:rsid w:val="004411AC"/>
    <w:rsid w:val="00470373"/>
    <w:rsid w:val="0048293A"/>
    <w:rsid w:val="00484B4F"/>
    <w:rsid w:val="004A0F86"/>
    <w:rsid w:val="004C3174"/>
    <w:rsid w:val="004D063A"/>
    <w:rsid w:val="004F4384"/>
    <w:rsid w:val="00511660"/>
    <w:rsid w:val="00525518"/>
    <w:rsid w:val="00577369"/>
    <w:rsid w:val="005D7022"/>
    <w:rsid w:val="005E3A87"/>
    <w:rsid w:val="005E5060"/>
    <w:rsid w:val="005F19FE"/>
    <w:rsid w:val="00620BE3"/>
    <w:rsid w:val="0062297E"/>
    <w:rsid w:val="00644FA3"/>
    <w:rsid w:val="006469A6"/>
    <w:rsid w:val="006518F0"/>
    <w:rsid w:val="00665CB9"/>
    <w:rsid w:val="006854D1"/>
    <w:rsid w:val="006B5218"/>
    <w:rsid w:val="007005BC"/>
    <w:rsid w:val="00714EBA"/>
    <w:rsid w:val="00720C4A"/>
    <w:rsid w:val="007213E5"/>
    <w:rsid w:val="00741A96"/>
    <w:rsid w:val="00754F54"/>
    <w:rsid w:val="007566CD"/>
    <w:rsid w:val="00796D0D"/>
    <w:rsid w:val="007B2FF9"/>
    <w:rsid w:val="007C4602"/>
    <w:rsid w:val="007E2B70"/>
    <w:rsid w:val="007F2F31"/>
    <w:rsid w:val="00805047"/>
    <w:rsid w:val="00807A16"/>
    <w:rsid w:val="008266B8"/>
    <w:rsid w:val="00870291"/>
    <w:rsid w:val="00871CEE"/>
    <w:rsid w:val="008728D0"/>
    <w:rsid w:val="00886A5F"/>
    <w:rsid w:val="008A000E"/>
    <w:rsid w:val="008B536A"/>
    <w:rsid w:val="008C4092"/>
    <w:rsid w:val="008D15CB"/>
    <w:rsid w:val="008F576D"/>
    <w:rsid w:val="00900D66"/>
    <w:rsid w:val="00903111"/>
    <w:rsid w:val="0091543E"/>
    <w:rsid w:val="00931F53"/>
    <w:rsid w:val="009348EA"/>
    <w:rsid w:val="0096279B"/>
    <w:rsid w:val="0096367B"/>
    <w:rsid w:val="00974B81"/>
    <w:rsid w:val="009764F8"/>
    <w:rsid w:val="00984392"/>
    <w:rsid w:val="009B795C"/>
    <w:rsid w:val="009D21E0"/>
    <w:rsid w:val="009D68CC"/>
    <w:rsid w:val="00A10083"/>
    <w:rsid w:val="00A1034C"/>
    <w:rsid w:val="00A639D0"/>
    <w:rsid w:val="00A73876"/>
    <w:rsid w:val="00A7633E"/>
    <w:rsid w:val="00AA493F"/>
    <w:rsid w:val="00AB66A7"/>
    <w:rsid w:val="00AB7B31"/>
    <w:rsid w:val="00AC0CAE"/>
    <w:rsid w:val="00AC3D7B"/>
    <w:rsid w:val="00AD08CD"/>
    <w:rsid w:val="00B11950"/>
    <w:rsid w:val="00B30352"/>
    <w:rsid w:val="00B33A26"/>
    <w:rsid w:val="00B363A7"/>
    <w:rsid w:val="00B36A7C"/>
    <w:rsid w:val="00B539CD"/>
    <w:rsid w:val="00B53D0E"/>
    <w:rsid w:val="00B610E8"/>
    <w:rsid w:val="00B8695A"/>
    <w:rsid w:val="00B91024"/>
    <w:rsid w:val="00B91A83"/>
    <w:rsid w:val="00BA050C"/>
    <w:rsid w:val="00BA0798"/>
    <w:rsid w:val="00BC4504"/>
    <w:rsid w:val="00BC46F6"/>
    <w:rsid w:val="00BD0B5C"/>
    <w:rsid w:val="00BE370B"/>
    <w:rsid w:val="00C04236"/>
    <w:rsid w:val="00C20FA4"/>
    <w:rsid w:val="00C336AB"/>
    <w:rsid w:val="00C836BB"/>
    <w:rsid w:val="00CA3831"/>
    <w:rsid w:val="00CB0338"/>
    <w:rsid w:val="00CD40BE"/>
    <w:rsid w:val="00CD6C5A"/>
    <w:rsid w:val="00CE3430"/>
    <w:rsid w:val="00CE4A7D"/>
    <w:rsid w:val="00CF2956"/>
    <w:rsid w:val="00D13C26"/>
    <w:rsid w:val="00D30199"/>
    <w:rsid w:val="00D3724F"/>
    <w:rsid w:val="00D53896"/>
    <w:rsid w:val="00D54DF8"/>
    <w:rsid w:val="00D7370D"/>
    <w:rsid w:val="00D76AC9"/>
    <w:rsid w:val="00D83C8A"/>
    <w:rsid w:val="00D97BDC"/>
    <w:rsid w:val="00DB07B9"/>
    <w:rsid w:val="00DB2B96"/>
    <w:rsid w:val="00DB2FD2"/>
    <w:rsid w:val="00DC6835"/>
    <w:rsid w:val="00DE2C92"/>
    <w:rsid w:val="00DF069C"/>
    <w:rsid w:val="00DF5991"/>
    <w:rsid w:val="00E12179"/>
    <w:rsid w:val="00E31CEC"/>
    <w:rsid w:val="00E31EAD"/>
    <w:rsid w:val="00E65B74"/>
    <w:rsid w:val="00E66F8E"/>
    <w:rsid w:val="00E82F69"/>
    <w:rsid w:val="00E97AC1"/>
    <w:rsid w:val="00EA533B"/>
    <w:rsid w:val="00EC7C11"/>
    <w:rsid w:val="00ED1660"/>
    <w:rsid w:val="00ED2383"/>
    <w:rsid w:val="00F000D2"/>
    <w:rsid w:val="00F26EB1"/>
    <w:rsid w:val="00F6055E"/>
    <w:rsid w:val="00F609F6"/>
    <w:rsid w:val="00F62175"/>
    <w:rsid w:val="00F62AEF"/>
    <w:rsid w:val="00F71508"/>
    <w:rsid w:val="00F908D8"/>
    <w:rsid w:val="00FA1A96"/>
    <w:rsid w:val="00FB7F70"/>
    <w:rsid w:val="00FE127B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9F8EDEAD-7370-4399-B36C-888A553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1543E"/>
    <w:pPr>
      <w:ind w:left="720"/>
      <w:contextualSpacing/>
    </w:pPr>
  </w:style>
  <w:style w:type="character" w:styleId="Hiperhivatkozs">
    <w:name w:val="Hyperlink"/>
    <w:basedOn w:val="Bekezdsalapbettpusa"/>
    <w:rsid w:val="009764F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7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br@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754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4</cp:revision>
  <cp:lastPrinted>2020-02-13T14:08:00Z</cp:lastPrinted>
  <dcterms:created xsi:type="dcterms:W3CDTF">2020-02-07T10:30:00Z</dcterms:created>
  <dcterms:modified xsi:type="dcterms:W3CDTF">2020-02-13T14:24:00Z</dcterms:modified>
</cp:coreProperties>
</file>