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8B" w:rsidRDefault="0095438B" w:rsidP="009543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4/2020.(I.30.)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95438B" w:rsidRDefault="0095438B" w:rsidP="0095438B">
      <w:pPr>
        <w:jc w:val="center"/>
        <w:rPr>
          <w:rFonts w:ascii="Arial" w:hAnsi="Arial" w:cs="Arial"/>
          <w:b/>
          <w:sz w:val="32"/>
          <w:szCs w:val="32"/>
        </w:rPr>
      </w:pPr>
    </w:p>
    <w:p w:rsidR="0095438B" w:rsidRDefault="0095438B" w:rsidP="009543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január 30-ai ülés napirendjét az alábbiak szerint fogadta el:</w:t>
      </w:r>
    </w:p>
    <w:p w:rsidR="0095438B" w:rsidRDefault="0095438B" w:rsidP="0095438B">
      <w:pPr>
        <w:jc w:val="both"/>
        <w:rPr>
          <w:rFonts w:ascii="Arial" w:hAnsi="Arial" w:cs="Arial"/>
        </w:rPr>
      </w:pPr>
    </w:p>
    <w:p w:rsidR="0095438B" w:rsidRDefault="0095438B" w:rsidP="009543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I.</w:t>
      </w:r>
    </w:p>
    <w:p w:rsidR="0095438B" w:rsidRDefault="0095438B" w:rsidP="0095438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:rsidR="0095438B" w:rsidRDefault="0095438B" w:rsidP="0095438B">
      <w:pPr>
        <w:tabs>
          <w:tab w:val="left" w:pos="-2268"/>
        </w:tabs>
        <w:rPr>
          <w:rFonts w:ascii="Arial Black" w:hAnsi="Arial Black"/>
          <w:b/>
          <w:sz w:val="28"/>
          <w:szCs w:val="28"/>
          <w:u w:val="single"/>
        </w:rPr>
      </w:pPr>
    </w:p>
    <w:p w:rsidR="0095438B" w:rsidRDefault="0095438B" w:rsidP="0095438B">
      <w:pPr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1./</w:t>
      </w:r>
      <w:r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:rsidR="0095438B" w:rsidRDefault="0095438B" w:rsidP="0095438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5438B" w:rsidRDefault="0095438B" w:rsidP="0095438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FF0000"/>
        </w:rPr>
        <w:tab/>
      </w:r>
    </w:p>
    <w:p w:rsidR="0095438B" w:rsidRDefault="0095438B" w:rsidP="0095438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2./</w:t>
      </w:r>
      <w:r>
        <w:rPr>
          <w:rFonts w:ascii="Arial" w:hAnsi="Arial" w:cs="Arial"/>
          <w:b/>
        </w:rPr>
        <w:tab/>
        <w:t>Javaslat önkormányzati rendeletekkel kapcsolatos döntések meghozatalára</w:t>
      </w:r>
    </w:p>
    <w:p w:rsidR="0095438B" w:rsidRDefault="0095438B" w:rsidP="0095438B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u w:val="single"/>
        </w:rPr>
        <w:t>Előadók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Gáspárné Farkas Ágota könyvvizsgáló</w:t>
      </w:r>
    </w:p>
    <w:p w:rsidR="0095438B" w:rsidRDefault="0095438B" w:rsidP="0095438B">
      <w:pPr>
        <w:tabs>
          <w:tab w:val="left" w:pos="709"/>
        </w:tabs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i/>
        </w:rPr>
        <w:tab/>
      </w:r>
    </w:p>
    <w:p w:rsidR="0095438B" w:rsidRDefault="0095438B" w:rsidP="0095438B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3./</w:t>
      </w:r>
      <w:r>
        <w:rPr>
          <w:rFonts w:ascii="Arial" w:eastAsiaTheme="minorHAnsi" w:hAnsi="Arial" w:cs="Arial"/>
          <w:b/>
          <w:lang w:eastAsia="en-US"/>
        </w:rPr>
        <w:tab/>
        <w:t>Javaslat a Szombathelyi Városi Vásárcsarnok felújításával kapcsolatos döntések meghozatalára</w:t>
      </w:r>
    </w:p>
    <w:p w:rsidR="0095438B" w:rsidRDefault="0095438B" w:rsidP="0095438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5438B" w:rsidRDefault="0095438B" w:rsidP="0095438B">
      <w:pPr>
        <w:ind w:left="705" w:hanging="705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lang w:eastAsia="en-US"/>
        </w:rPr>
        <w:t>Dr. Horváth Attila alpolgármester</w:t>
      </w:r>
    </w:p>
    <w:p w:rsidR="0095438B" w:rsidRDefault="0095438B" w:rsidP="0095438B">
      <w:pPr>
        <w:tabs>
          <w:tab w:val="left" w:pos="709"/>
        </w:tabs>
        <w:ind w:left="851" w:hanging="851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i/>
        </w:rPr>
        <w:tab/>
      </w:r>
    </w:p>
    <w:p w:rsidR="0095438B" w:rsidRDefault="0095438B" w:rsidP="0095438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4./</w:t>
      </w:r>
      <w:r>
        <w:rPr>
          <w:rFonts w:ascii="Arial" w:hAnsi="Arial" w:cs="Arial"/>
          <w:b/>
        </w:rPr>
        <w:tab/>
        <w:t>Javaslat önkormányzati tulajdonú gazdasági társaságokkal kapcsolatos döntések meghozatalára</w:t>
      </w:r>
    </w:p>
    <w:p w:rsidR="0095438B" w:rsidRDefault="0095438B" w:rsidP="0095438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i/>
          <w:u w:val="single"/>
        </w:rPr>
        <w:t xml:space="preserve"> 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Meghívottak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:</w:t>
      </w:r>
      <w:proofErr w:type="spellStart"/>
      <w:r>
        <w:rPr>
          <w:rFonts w:ascii="Arial" w:hAnsi="Arial" w:cs="Arial"/>
        </w:rPr>
        <w:t>Taoufik</w:t>
      </w:r>
      <w:proofErr w:type="spellEnd"/>
      <w:proofErr w:type="gramEnd"/>
      <w:r>
        <w:rPr>
          <w:rFonts w:ascii="Arial" w:hAnsi="Arial" w:cs="Arial"/>
        </w:rPr>
        <w:t xml:space="preserve"> Roland, a SZOMHULL Kft. ügyvezetője </w:t>
      </w:r>
    </w:p>
    <w:p w:rsidR="0095438B" w:rsidRDefault="0095438B" w:rsidP="0095438B">
      <w:pPr>
        <w:ind w:left="207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Géza, a Szombathelyi Sportközpont és Sportiskola </w:t>
      </w:r>
      <w:proofErr w:type="gramStart"/>
      <w:r>
        <w:rPr>
          <w:rFonts w:ascii="Arial" w:hAnsi="Arial" w:cs="Arial"/>
        </w:rPr>
        <w:t>Kft.     ügyvezetője</w:t>
      </w:r>
      <w:proofErr w:type="gramEnd"/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Jordán Tamás, a Weöres Sándor Színház Kft. ügyvezetője </w:t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Kovács Géza, a Mesebolt Bábszínház igazgatója</w:t>
      </w:r>
    </w:p>
    <w:p w:rsidR="0095438B" w:rsidRDefault="0095438B" w:rsidP="0095438B">
      <w:pPr>
        <w:ind w:left="705" w:hanging="705"/>
        <w:jc w:val="both"/>
        <w:rPr>
          <w:rFonts w:ascii="Arial" w:eastAsiaTheme="minorHAnsi" w:hAnsi="Arial" w:cs="Arial"/>
          <w:lang w:eastAsia="en-US"/>
        </w:rPr>
      </w:pPr>
    </w:p>
    <w:p w:rsidR="0095438B" w:rsidRDefault="0095438B" w:rsidP="0095438B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5./</w:t>
      </w:r>
      <w:r>
        <w:rPr>
          <w:rFonts w:ascii="Arial" w:eastAsiaTheme="minorHAnsi" w:hAnsi="Arial" w:cs="Arial"/>
          <w:b/>
          <w:lang w:eastAsia="en-US"/>
        </w:rPr>
        <w:tab/>
        <w:t>Javaslat alapdokumentumok módosítására</w:t>
      </w:r>
    </w:p>
    <w:p w:rsidR="0095438B" w:rsidRDefault="0095438B" w:rsidP="009543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5438B" w:rsidRDefault="0095438B" w:rsidP="0095438B">
      <w:pPr>
        <w:pStyle w:val="Listaszerbekezds"/>
        <w:ind w:left="1425" w:firstLine="699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:rsidR="0095438B" w:rsidRDefault="0095438B" w:rsidP="0095438B">
      <w:pPr>
        <w:tabs>
          <w:tab w:val="left" w:pos="-709"/>
        </w:tabs>
        <w:ind w:left="2127" w:hanging="141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 w:val="22"/>
          <w:szCs w:val="22"/>
          <w:u w:val="single"/>
        </w:rPr>
        <w:t>Meghívottak: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Sebestyén Bianka, a Szombathelyi Egyesített Bölcsődei Intézmény intézményvezetője</w:t>
      </w:r>
    </w:p>
    <w:p w:rsidR="0095438B" w:rsidRDefault="0095438B" w:rsidP="0095438B">
      <w:pPr>
        <w:pStyle w:val="Listaszerbekezds"/>
        <w:tabs>
          <w:tab w:val="left" w:pos="709"/>
        </w:tabs>
        <w:ind w:left="212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Kulcsár Lászlóné, a </w:t>
      </w:r>
      <w:r>
        <w:rPr>
          <w:rFonts w:ascii="Arial" w:hAnsi="Arial" w:cs="Arial"/>
        </w:rPr>
        <w:t xml:space="preserve">Pálos Károly Szociális Szolgáltató Központ és Gyermekjóléti Szolgálat </w:t>
      </w:r>
      <w:r>
        <w:rPr>
          <w:rFonts w:ascii="Arial" w:hAnsi="Arial" w:cs="Arial"/>
          <w:color w:val="000000" w:themeColor="text1"/>
        </w:rPr>
        <w:t>intézményvezetője</w:t>
      </w:r>
    </w:p>
    <w:p w:rsidR="0095438B" w:rsidRDefault="0095438B" w:rsidP="0095438B">
      <w:pPr>
        <w:tabs>
          <w:tab w:val="left" w:pos="-2268"/>
        </w:tabs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5438B" w:rsidRDefault="0095438B" w:rsidP="0095438B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6./       Tájékoztató a lejárt határidejű közgyűlési határozatok végrehajtásáról</w:t>
      </w:r>
    </w:p>
    <w:p w:rsidR="0095438B" w:rsidRDefault="0095438B" w:rsidP="0095438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u w:val="single"/>
        </w:rPr>
        <w:t>Előadó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       Dr.</w:t>
      </w:r>
      <w:proofErr w:type="gramEnd"/>
      <w:r>
        <w:rPr>
          <w:rFonts w:ascii="Arial" w:hAnsi="Arial" w:cs="Arial"/>
        </w:rPr>
        <w:t xml:space="preserve"> Károlyi Ákos jegyző </w:t>
      </w:r>
    </w:p>
    <w:p w:rsidR="0095438B" w:rsidRDefault="0095438B" w:rsidP="0095438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:rsidR="0095438B" w:rsidRDefault="0095438B" w:rsidP="0095438B">
      <w:pPr>
        <w:ind w:left="709" w:hanging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7./</w:t>
      </w:r>
      <w:r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:rsidR="0095438B" w:rsidRDefault="0095438B" w:rsidP="0095438B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  <w:t xml:space="preserve">Dr. Károlyi Ákos jegyző </w:t>
      </w:r>
    </w:p>
    <w:p w:rsidR="0095438B" w:rsidRDefault="0095438B" w:rsidP="0095438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bCs/>
          <w:caps/>
        </w:rPr>
      </w:pPr>
    </w:p>
    <w:p w:rsidR="0095438B" w:rsidRDefault="0095438B" w:rsidP="0095438B">
      <w:pPr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aps/>
        </w:rPr>
        <w:lastRenderedPageBreak/>
        <w:t xml:space="preserve">8./ </w:t>
      </w:r>
      <w:r>
        <w:rPr>
          <w:rFonts w:ascii="Arial" w:hAnsi="Arial" w:cs="Arial"/>
          <w:b/>
          <w:bCs/>
          <w:caps/>
        </w:rPr>
        <w:tab/>
      </w:r>
      <w:r>
        <w:rPr>
          <w:rFonts w:ascii="Arial" w:hAnsi="Arial" w:cs="Arial"/>
          <w:b/>
          <w:bCs/>
        </w:rPr>
        <w:t xml:space="preserve">Javaslat magasabb vezetői álláshelyre vonatkozó pályázatok elbírálására és egyéb személyi ügyekben döntések meghozatalára </w:t>
      </w:r>
    </w:p>
    <w:p w:rsidR="0095438B" w:rsidRDefault="0095438B" w:rsidP="0095438B">
      <w:pPr>
        <w:ind w:firstLine="705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</w:p>
    <w:p w:rsidR="0095438B" w:rsidRDefault="0095438B" w:rsidP="0095438B">
      <w:pPr>
        <w:ind w:firstLine="705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95438B" w:rsidRDefault="0095438B" w:rsidP="0095438B">
      <w:pPr>
        <w:ind w:firstLine="705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Dr. László Győző alpolgármester</w:t>
      </w:r>
    </w:p>
    <w:p w:rsidR="0095438B" w:rsidRDefault="0095438B" w:rsidP="0095438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:rsidR="0095438B" w:rsidRDefault="0095438B" w:rsidP="0095438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>
        <w:rPr>
          <w:rFonts w:ascii="Arial Black" w:hAnsi="Arial Black" w:cs="Arial"/>
          <w:b/>
          <w:bCs/>
          <w:caps/>
          <w:sz w:val="28"/>
          <w:szCs w:val="28"/>
        </w:rPr>
        <w:t>iI.</w:t>
      </w:r>
    </w:p>
    <w:p w:rsidR="0095438B" w:rsidRDefault="0095438B" w:rsidP="0095438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>ZÁRT  ÜLÉS</w:t>
      </w:r>
      <w:proofErr w:type="gramEnd"/>
    </w:p>
    <w:p w:rsidR="0095438B" w:rsidRDefault="0095438B" w:rsidP="0095438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95438B" w:rsidRDefault="0095438B" w:rsidP="0095438B">
      <w:pPr>
        <w:ind w:left="705" w:hanging="705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9./</w:t>
      </w:r>
      <w:r>
        <w:rPr>
          <w:rFonts w:ascii="Arial" w:hAnsi="Arial" w:cs="Arial"/>
          <w:b/>
          <w:color w:val="000000" w:themeColor="text1"/>
        </w:rPr>
        <w:tab/>
        <w:t xml:space="preserve">Tájékoztató a szombathelyi 059/2 hrsz.-ú és a 059/3 </w:t>
      </w:r>
      <w:proofErr w:type="spellStart"/>
      <w:r>
        <w:rPr>
          <w:rFonts w:ascii="Arial" w:hAnsi="Arial" w:cs="Arial"/>
          <w:b/>
          <w:color w:val="000000" w:themeColor="text1"/>
        </w:rPr>
        <w:t>hrsz.ú</w:t>
      </w:r>
      <w:proofErr w:type="spellEnd"/>
      <w:r>
        <w:rPr>
          <w:rFonts w:ascii="Arial" w:hAnsi="Arial" w:cs="Arial"/>
          <w:b/>
          <w:color w:val="000000" w:themeColor="text1"/>
        </w:rPr>
        <w:t xml:space="preserve"> ingatlanokon</w:t>
      </w:r>
      <w:r>
        <w:rPr>
          <w:rFonts w:ascii="Arial" w:hAnsi="Arial" w:cs="Arial"/>
          <w:b/>
          <w:i/>
          <w:color w:val="000000" w:themeColor="text1"/>
        </w:rPr>
        <w:t xml:space="preserve"> </w:t>
      </w:r>
      <w:r>
        <w:rPr>
          <w:rFonts w:ascii="Arial" w:hAnsi="Arial" w:cs="Arial"/>
          <w:b/>
          <w:color w:val="000000" w:themeColor="text1"/>
        </w:rPr>
        <w:t xml:space="preserve">(északi iparterület) tervezett beruházással kapcsolatban tett intézkedésekről </w:t>
      </w:r>
    </w:p>
    <w:p w:rsidR="0095438B" w:rsidRDefault="0095438B" w:rsidP="0095438B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Előadók: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polgármester</w:t>
      </w:r>
      <w:r>
        <w:rPr>
          <w:rFonts w:ascii="Arial" w:hAnsi="Arial" w:cs="Arial"/>
        </w:rPr>
        <w:tab/>
      </w:r>
    </w:p>
    <w:p w:rsidR="0095438B" w:rsidRDefault="0095438B" w:rsidP="0095438B">
      <w:pPr>
        <w:ind w:left="720" w:hanging="1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5438B" w:rsidRDefault="0095438B" w:rsidP="0095438B">
      <w:pPr>
        <w:jc w:val="center"/>
        <w:rPr>
          <w:rFonts w:ascii="Arial" w:hAnsi="Arial" w:cs="Arial"/>
          <w:b/>
          <w:sz w:val="32"/>
          <w:szCs w:val="32"/>
        </w:rPr>
      </w:pPr>
    </w:p>
    <w:p w:rsidR="0095438B" w:rsidRDefault="0095438B" w:rsidP="0095438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</w:p>
    <w:p w:rsidR="0095438B" w:rsidRDefault="0095438B" w:rsidP="0095438B">
      <w:pPr>
        <w:rPr>
          <w:rFonts w:ascii="Arial" w:hAnsi="Arial" w:cs="Arial"/>
        </w:rPr>
      </w:pPr>
    </w:p>
    <w:p w:rsidR="0095438B" w:rsidRDefault="0095438B" w:rsidP="009543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95438B" w:rsidRDefault="0095438B" w:rsidP="0095438B">
      <w:pPr>
        <w:jc w:val="both"/>
        <w:rPr>
          <w:rFonts w:ascii="Arial" w:hAnsi="Arial" w:cs="Arial"/>
        </w:rPr>
      </w:pPr>
    </w:p>
    <w:p w:rsidR="0095438B" w:rsidRDefault="0095438B" w:rsidP="009543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</w:rPr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DD"/>
    <w:rsid w:val="00167B91"/>
    <w:rsid w:val="00442644"/>
    <w:rsid w:val="005B266D"/>
    <w:rsid w:val="007F42A2"/>
    <w:rsid w:val="008C447D"/>
    <w:rsid w:val="0095438B"/>
    <w:rsid w:val="009B6CDD"/>
    <w:rsid w:val="00B079AC"/>
    <w:rsid w:val="00B3163F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75A5B-0538-491E-B6DE-FF3E662F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38B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5438B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954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2020-02-17T12:17:00Z</dcterms:created>
  <dcterms:modified xsi:type="dcterms:W3CDTF">2020-02-17T12:17:00Z</dcterms:modified>
</cp:coreProperties>
</file>