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80" w:rsidRPr="00B81BBD" w:rsidRDefault="006C2E80" w:rsidP="006C2E80">
      <w:pPr>
        <w:spacing w:after="360"/>
        <w:jc w:val="center"/>
        <w:rPr>
          <w:rFonts w:ascii="Arial" w:hAnsi="Arial" w:cs="Arial"/>
          <w:b/>
          <w:u w:val="single"/>
        </w:rPr>
      </w:pPr>
      <w:r w:rsidRPr="00B81BBD">
        <w:rPr>
          <w:rFonts w:ascii="Arial" w:hAnsi="Arial" w:cs="Arial"/>
          <w:b/>
          <w:u w:val="single"/>
        </w:rPr>
        <w:t xml:space="preserve">5/2020. (I.30.) Kgy. </w:t>
      </w:r>
      <w:proofErr w:type="gramStart"/>
      <w:r w:rsidRPr="00B81BBD">
        <w:rPr>
          <w:rFonts w:ascii="Arial" w:hAnsi="Arial" w:cs="Arial"/>
          <w:b/>
          <w:u w:val="single"/>
        </w:rPr>
        <w:t>sz.</w:t>
      </w:r>
      <w:proofErr w:type="gramEnd"/>
      <w:r w:rsidRPr="00B81BBD">
        <w:rPr>
          <w:rFonts w:ascii="Arial" w:hAnsi="Arial" w:cs="Arial"/>
          <w:b/>
          <w:u w:val="single"/>
        </w:rPr>
        <w:t xml:space="preserve"> határozat</w:t>
      </w:r>
    </w:p>
    <w:p w:rsidR="006C2E80" w:rsidRDefault="006C2E80" w:rsidP="006C2E80">
      <w:pPr>
        <w:tabs>
          <w:tab w:val="left" w:pos="1134"/>
        </w:tabs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Szombathely Megyei Jogú Város Közgyűlése nem támogat semmilyen olyan előterjesztést vagy jogalkotási szándékot, amely az óvodák, illetve a bölcsődék fenntartását elvenné az önkormányzatoktól.</w:t>
      </w:r>
      <w:r>
        <w:rPr>
          <w:rFonts w:ascii="Arial" w:hAnsi="Arial" w:cs="Arial"/>
        </w:rPr>
        <w:t xml:space="preserve"> </w:t>
      </w:r>
    </w:p>
    <w:p w:rsidR="006C2E80" w:rsidRDefault="006C2E80" w:rsidP="006C2E80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88"/>
        <w:gridCol w:w="8212"/>
      </w:tblGrid>
      <w:tr w:rsidR="006C2E80" w:rsidTr="00AB04AD">
        <w:trPr>
          <w:jc w:val="center"/>
        </w:trPr>
        <w:tc>
          <w:tcPr>
            <w:tcW w:w="1579" w:type="dxa"/>
            <w:hideMark/>
          </w:tcPr>
          <w:p w:rsidR="006C2E80" w:rsidRDefault="006C2E80" w:rsidP="00AB04AD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6C2E80" w:rsidRDefault="006C2E80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Nemény András polgármester</w:t>
            </w:r>
          </w:p>
          <w:p w:rsidR="006C2E80" w:rsidRDefault="006C2E80" w:rsidP="00AB04AD">
            <w:pPr>
              <w:rPr>
                <w:rFonts w:ascii="Arial" w:eastAsia="Calibri" w:hAnsi="Arial" w:cs="Arial"/>
              </w:rPr>
            </w:pPr>
          </w:p>
        </w:tc>
      </w:tr>
      <w:tr w:rsidR="006C2E80" w:rsidTr="00AB04AD">
        <w:trPr>
          <w:jc w:val="center"/>
        </w:trPr>
        <w:tc>
          <w:tcPr>
            <w:tcW w:w="1579" w:type="dxa"/>
            <w:hideMark/>
          </w:tcPr>
          <w:p w:rsidR="006C2E80" w:rsidRDefault="006C2E80" w:rsidP="00AB04AD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6C2E80" w:rsidRDefault="006C2E80" w:rsidP="00AB04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azonnal </w:t>
            </w:r>
          </w:p>
          <w:p w:rsidR="006C2E80" w:rsidRDefault="006C2E80" w:rsidP="00AB04AD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8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C2E80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56BF6-18BE-4AA9-9E21-8CB149BE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2E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256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2020-02-05T13:37:00Z</dcterms:created>
  <dcterms:modified xsi:type="dcterms:W3CDTF">2020-02-05T13:37:00Z</dcterms:modified>
</cp:coreProperties>
</file>