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B5E" w:rsidRPr="007E2B70" w:rsidRDefault="00385B5E" w:rsidP="007E2B70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7E2B70">
        <w:rPr>
          <w:rFonts w:ascii="Arial" w:hAnsi="Arial" w:cs="Arial"/>
          <w:b/>
          <w:bCs/>
          <w:u w:val="single"/>
        </w:rPr>
        <w:t>E L Ő T E R J E S Z T É S</w:t>
      </w:r>
    </w:p>
    <w:p w:rsidR="00385B5E" w:rsidRPr="007E2B70" w:rsidRDefault="00385B5E" w:rsidP="007E2B70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385B5E" w:rsidRPr="007E2B70" w:rsidRDefault="00385B5E" w:rsidP="007E2B70">
      <w:pPr>
        <w:jc w:val="center"/>
        <w:rPr>
          <w:rFonts w:ascii="Arial" w:hAnsi="Arial" w:cs="Arial"/>
          <w:b/>
          <w:bCs/>
        </w:rPr>
      </w:pPr>
      <w:r w:rsidRPr="007E2B70">
        <w:rPr>
          <w:rFonts w:ascii="Arial" w:hAnsi="Arial" w:cs="Arial"/>
          <w:b/>
          <w:bCs/>
        </w:rPr>
        <w:t xml:space="preserve">Szombathely Megyei Jogú Város Közgyűlése Szociális </w:t>
      </w:r>
      <w:r w:rsidR="00F6055E" w:rsidRPr="007E2B70">
        <w:rPr>
          <w:rFonts w:ascii="Arial" w:hAnsi="Arial" w:cs="Arial"/>
          <w:b/>
          <w:bCs/>
        </w:rPr>
        <w:t xml:space="preserve">és Lakás </w:t>
      </w:r>
      <w:r w:rsidRPr="007E2B70">
        <w:rPr>
          <w:rFonts w:ascii="Arial" w:hAnsi="Arial" w:cs="Arial"/>
          <w:b/>
          <w:bCs/>
        </w:rPr>
        <w:t>Bizottságának 20</w:t>
      </w:r>
      <w:r w:rsidR="007E2B70">
        <w:rPr>
          <w:rFonts w:ascii="Arial" w:hAnsi="Arial" w:cs="Arial"/>
          <w:b/>
          <w:bCs/>
        </w:rPr>
        <w:t>20</w:t>
      </w:r>
      <w:r w:rsidRPr="007E2B70">
        <w:rPr>
          <w:rFonts w:ascii="Arial" w:hAnsi="Arial" w:cs="Arial"/>
          <w:b/>
          <w:bCs/>
        </w:rPr>
        <w:t>.</w:t>
      </w:r>
      <w:r w:rsidR="00F6055E" w:rsidRPr="007E2B70">
        <w:rPr>
          <w:rFonts w:ascii="Arial" w:hAnsi="Arial" w:cs="Arial"/>
          <w:b/>
          <w:bCs/>
        </w:rPr>
        <w:t xml:space="preserve"> </w:t>
      </w:r>
      <w:r w:rsidR="007E2B70">
        <w:rPr>
          <w:rFonts w:ascii="Arial" w:hAnsi="Arial" w:cs="Arial"/>
          <w:b/>
          <w:bCs/>
        </w:rPr>
        <w:t>január</w:t>
      </w:r>
      <w:r w:rsidRPr="007E2B70">
        <w:rPr>
          <w:rFonts w:ascii="Arial" w:hAnsi="Arial" w:cs="Arial"/>
          <w:b/>
          <w:bCs/>
        </w:rPr>
        <w:t xml:space="preserve"> </w:t>
      </w:r>
      <w:r w:rsidR="00F6055E" w:rsidRPr="007E2B70">
        <w:rPr>
          <w:rFonts w:ascii="Arial" w:hAnsi="Arial" w:cs="Arial"/>
          <w:b/>
          <w:bCs/>
        </w:rPr>
        <w:t>2</w:t>
      </w:r>
      <w:r w:rsidR="007E2B70">
        <w:rPr>
          <w:rFonts w:ascii="Arial" w:hAnsi="Arial" w:cs="Arial"/>
          <w:b/>
          <w:bCs/>
        </w:rPr>
        <w:t>9</w:t>
      </w:r>
      <w:r w:rsidRPr="007E2B70">
        <w:rPr>
          <w:rFonts w:ascii="Arial" w:hAnsi="Arial" w:cs="Arial"/>
          <w:b/>
          <w:bCs/>
        </w:rPr>
        <w:t>-i ülésére</w:t>
      </w:r>
    </w:p>
    <w:p w:rsidR="00385B5E" w:rsidRPr="007E2B70" w:rsidRDefault="00385B5E" w:rsidP="007E2B70">
      <w:pPr>
        <w:jc w:val="center"/>
        <w:rPr>
          <w:rFonts w:ascii="Arial" w:hAnsi="Arial" w:cs="Arial"/>
          <w:b/>
        </w:rPr>
      </w:pPr>
    </w:p>
    <w:p w:rsidR="00886A5F" w:rsidRPr="002A2AC9" w:rsidRDefault="00886A5F" w:rsidP="007E2B70">
      <w:pPr>
        <w:tabs>
          <w:tab w:val="left" w:pos="3750"/>
        </w:tabs>
        <w:jc w:val="center"/>
        <w:rPr>
          <w:rFonts w:ascii="Arial" w:hAnsi="Arial" w:cs="Arial"/>
          <w:b/>
          <w:u w:val="single"/>
        </w:rPr>
      </w:pPr>
      <w:r w:rsidRPr="002A2AC9">
        <w:rPr>
          <w:rFonts w:ascii="Arial" w:hAnsi="Arial" w:cs="Arial"/>
          <w:b/>
          <w:u w:val="single"/>
        </w:rPr>
        <w:t xml:space="preserve">Javaslat </w:t>
      </w:r>
      <w:r>
        <w:rPr>
          <w:rFonts w:ascii="Arial" w:hAnsi="Arial" w:cs="Arial"/>
          <w:b/>
          <w:u w:val="single"/>
        </w:rPr>
        <w:t>„Közösségi Bérlakás Rendszer” bevezetésére Szombathelyen</w:t>
      </w:r>
    </w:p>
    <w:p w:rsidR="00886A5F" w:rsidRDefault="00886A5F" w:rsidP="007E2B70">
      <w:pPr>
        <w:tabs>
          <w:tab w:val="left" w:pos="3750"/>
        </w:tabs>
        <w:rPr>
          <w:rFonts w:ascii="Arial" w:hAnsi="Arial" w:cs="Arial"/>
        </w:rPr>
      </w:pPr>
    </w:p>
    <w:p w:rsidR="00886A5F" w:rsidRDefault="00886A5F" w:rsidP="007E2B70">
      <w:pPr>
        <w:pStyle w:val="Listaszerbekezds"/>
        <w:numPr>
          <w:ilvl w:val="0"/>
          <w:numId w:val="3"/>
        </w:numPr>
        <w:spacing w:after="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Helyzetelemzés</w:t>
      </w:r>
    </w:p>
    <w:p w:rsidR="00886A5F" w:rsidRDefault="00886A5F" w:rsidP="007E2B70">
      <w:pPr>
        <w:jc w:val="both"/>
        <w:rPr>
          <w:rFonts w:ascii="Arial" w:hAnsi="Arial" w:cs="Arial"/>
        </w:rPr>
      </w:pPr>
      <w:r w:rsidRPr="005D415F">
        <w:rPr>
          <w:rFonts w:ascii="Arial" w:hAnsi="Arial" w:cs="Arial"/>
        </w:rPr>
        <w:t>Szombathely Megyei Jogú Város önkormányzati tulajdonú lakásállománya</w:t>
      </w:r>
      <w:r>
        <w:rPr>
          <w:rFonts w:ascii="Arial" w:hAnsi="Arial" w:cs="Arial"/>
        </w:rPr>
        <w:t xml:space="preserve"> jelenleg</w:t>
      </w:r>
      <w:r w:rsidRPr="005D415F">
        <w:rPr>
          <w:rFonts w:ascii="Arial" w:hAnsi="Arial" w:cs="Arial"/>
        </w:rPr>
        <w:t xml:space="preserve"> 2.0</w:t>
      </w:r>
      <w:r>
        <w:rPr>
          <w:rFonts w:ascii="Arial" w:hAnsi="Arial" w:cs="Arial"/>
        </w:rPr>
        <w:t xml:space="preserve">88 db bérlakást tartalmaz, amelyek </w:t>
      </w:r>
      <w:r w:rsidRPr="005D415F">
        <w:rPr>
          <w:rFonts w:ascii="Arial" w:hAnsi="Arial" w:cs="Arial"/>
        </w:rPr>
        <w:t xml:space="preserve">közül </w:t>
      </w:r>
      <w:r>
        <w:rPr>
          <w:rFonts w:ascii="Arial" w:hAnsi="Arial" w:cs="Arial"/>
        </w:rPr>
        <w:t xml:space="preserve">2019. december 31. napján </w:t>
      </w:r>
      <w:r w:rsidRPr="005D415F">
        <w:rPr>
          <w:rFonts w:ascii="Arial" w:hAnsi="Arial" w:cs="Arial"/>
        </w:rPr>
        <w:t>1.9</w:t>
      </w:r>
      <w:r>
        <w:rPr>
          <w:rFonts w:ascii="Arial" w:hAnsi="Arial" w:cs="Arial"/>
        </w:rPr>
        <w:t>25</w:t>
      </w:r>
      <w:r w:rsidRPr="005D415F">
        <w:rPr>
          <w:rFonts w:ascii="Arial" w:hAnsi="Arial" w:cs="Arial"/>
          <w:color w:val="FF0000"/>
        </w:rPr>
        <w:t xml:space="preserve"> </w:t>
      </w:r>
      <w:r w:rsidRPr="005D415F">
        <w:rPr>
          <w:rFonts w:ascii="Arial" w:hAnsi="Arial" w:cs="Arial"/>
        </w:rPr>
        <w:t>db</w:t>
      </w:r>
      <w:r>
        <w:rPr>
          <w:rFonts w:ascii="Arial" w:hAnsi="Arial" w:cs="Arial"/>
        </w:rPr>
        <w:t xml:space="preserve"> bérlakás volt lakott. A megüresedett lakások bérbeadására vonatkozó pályázati eljárás keretében 2019. évben 8</w:t>
      </w:r>
      <w:r w:rsidRPr="001E6ACA">
        <w:rPr>
          <w:rFonts w:ascii="Arial" w:hAnsi="Arial" w:cs="Arial"/>
        </w:rPr>
        <w:t xml:space="preserve"> db helyreállított lakás</w:t>
      </w:r>
      <w:r>
        <w:rPr>
          <w:rFonts w:ascii="Arial" w:hAnsi="Arial" w:cs="Arial"/>
        </w:rPr>
        <w:t xml:space="preserve"> és</w:t>
      </w:r>
      <w:r w:rsidRPr="001E6A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</w:t>
      </w:r>
      <w:r w:rsidRPr="001E6ACA">
        <w:rPr>
          <w:rFonts w:ascii="Arial" w:hAnsi="Arial" w:cs="Arial"/>
        </w:rPr>
        <w:t xml:space="preserve"> db helyreállítandó lakás került pályáztatásra és bérbeadásra.</w:t>
      </w:r>
      <w:r>
        <w:rPr>
          <w:rFonts w:ascii="Arial" w:hAnsi="Arial" w:cs="Arial"/>
        </w:rPr>
        <w:t xml:space="preserve"> </w:t>
      </w:r>
    </w:p>
    <w:p w:rsidR="00886A5F" w:rsidRDefault="00886A5F" w:rsidP="007E2B70">
      <w:pPr>
        <w:jc w:val="both"/>
        <w:rPr>
          <w:rFonts w:ascii="Arial" w:hAnsi="Arial" w:cs="Arial"/>
        </w:rPr>
      </w:pPr>
    </w:p>
    <w:p w:rsidR="00886A5F" w:rsidRDefault="00886A5F" w:rsidP="007E2B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Lakás Iroda - feldolgozva a 2019. évben beérkezett valamennyi kérelmet, legyen szó pályázatról vagy átmeneti szállás kijelöléséről – szakmai álláspontja szerint jelenleg mintegy 80-100 olyan szombathelyi család van, amelyik megalapozott és indokolt kérelemmel rendelkezik önkormányzati bérlakás kijelölése tekintetében. Áttekintve ugyanakkor az önkormányzat tulajdonában lévő lakásállományt, 2020. évben mintegy 30 lakás lesz kijelölhető a kérelmezők részére. </w:t>
      </w:r>
    </w:p>
    <w:p w:rsidR="00886A5F" w:rsidRDefault="00886A5F" w:rsidP="007E2B70">
      <w:pPr>
        <w:rPr>
          <w:rFonts w:ascii="Arial" w:hAnsi="Arial" w:cs="Arial"/>
        </w:rPr>
      </w:pPr>
    </w:p>
    <w:p w:rsidR="00886A5F" w:rsidRDefault="00886A5F" w:rsidP="007E2B70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Fentiek alapján megállapítható, hogy az</w:t>
      </w:r>
      <w:r w:rsidRPr="002C324F">
        <w:rPr>
          <w:rFonts w:ascii="Arial" w:hAnsi="Arial" w:cs="Arial"/>
        </w:rPr>
        <w:t xml:space="preserve"> önkormányzati bérlakás állomány nem </w:t>
      </w:r>
      <w:r>
        <w:rPr>
          <w:rFonts w:ascii="Arial" w:hAnsi="Arial" w:cs="Arial"/>
        </w:rPr>
        <w:t xml:space="preserve">képes kielégíteni </w:t>
      </w:r>
      <w:r w:rsidRPr="002C324F">
        <w:rPr>
          <w:rFonts w:ascii="Arial" w:hAnsi="Arial" w:cs="Arial"/>
        </w:rPr>
        <w:t>a lakásbérletek iránti keresletet</w:t>
      </w:r>
      <w:r>
        <w:rPr>
          <w:rFonts w:ascii="Arial" w:hAnsi="Arial" w:cs="Arial"/>
        </w:rPr>
        <w:t xml:space="preserve">, ezért bővíteni szükséges az önkormányzati </w:t>
      </w:r>
      <w:proofErr w:type="spellStart"/>
      <w:r>
        <w:rPr>
          <w:rFonts w:ascii="Arial" w:hAnsi="Arial" w:cs="Arial"/>
        </w:rPr>
        <w:t>bérlakásgazdálkodásba</w:t>
      </w:r>
      <w:proofErr w:type="spellEnd"/>
      <w:r>
        <w:rPr>
          <w:rFonts w:ascii="Arial" w:hAnsi="Arial" w:cs="Arial"/>
        </w:rPr>
        <w:t xml:space="preserve"> bevonható lakások számát, amelynek három lehetséges módja van:</w:t>
      </w:r>
    </w:p>
    <w:p w:rsidR="00886A5F" w:rsidRDefault="00886A5F" w:rsidP="007E2B70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lakások építése</w:t>
      </w:r>
    </w:p>
    <w:p w:rsidR="00886A5F" w:rsidRDefault="00886A5F" w:rsidP="007E2B70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lakások vásárlása</w:t>
      </w:r>
    </w:p>
    <w:p w:rsidR="00886A5F" w:rsidRDefault="00886A5F" w:rsidP="007E2B70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üresen álló lakások tartós használati jogának megszerzése.</w:t>
      </w:r>
    </w:p>
    <w:p w:rsidR="00886A5F" w:rsidRDefault="00886A5F" w:rsidP="007E2B70">
      <w:pPr>
        <w:jc w:val="both"/>
        <w:rPr>
          <w:rFonts w:ascii="Arial" w:hAnsi="Arial" w:cs="Arial"/>
        </w:rPr>
      </w:pPr>
    </w:p>
    <w:p w:rsidR="00886A5F" w:rsidRPr="00AF2C9B" w:rsidRDefault="00886A5F" w:rsidP="007E2B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Jelen koncepció utóbbi lehetőség megvalósítására kíván újszerű megoldást nyújtani.</w:t>
      </w:r>
    </w:p>
    <w:p w:rsidR="00886A5F" w:rsidRDefault="00886A5F" w:rsidP="007E2B70">
      <w:pPr>
        <w:jc w:val="both"/>
        <w:rPr>
          <w:rFonts w:ascii="Arial" w:hAnsi="Arial" w:cs="Arial"/>
        </w:rPr>
      </w:pPr>
    </w:p>
    <w:p w:rsidR="00886A5F" w:rsidRDefault="00886A5F" w:rsidP="007E2B70">
      <w:pPr>
        <w:pStyle w:val="Listaszerbekezds"/>
        <w:numPr>
          <w:ilvl w:val="0"/>
          <w:numId w:val="3"/>
        </w:numPr>
        <w:spacing w:after="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szociális lakásügynökségek – egy innovatív lakáspolitikai megoldás</w:t>
      </w:r>
    </w:p>
    <w:p w:rsidR="00886A5F" w:rsidRPr="005E4BB2" w:rsidRDefault="00886A5F" w:rsidP="007E2B70">
      <w:pPr>
        <w:pStyle w:val="Listaszerbekezds"/>
        <w:rPr>
          <w:rFonts w:ascii="Arial" w:hAnsi="Arial" w:cs="Arial"/>
          <w:b/>
        </w:rPr>
      </w:pPr>
    </w:p>
    <w:p w:rsidR="00886A5F" w:rsidRDefault="00886A5F" w:rsidP="007E2B70">
      <w:pPr>
        <w:jc w:val="both"/>
        <w:rPr>
          <w:rFonts w:ascii="Arial" w:hAnsi="Arial" w:cs="Arial"/>
        </w:rPr>
      </w:pPr>
      <w:r w:rsidRPr="005E4BB2">
        <w:rPr>
          <w:rFonts w:ascii="Arial" w:hAnsi="Arial" w:cs="Arial"/>
        </w:rPr>
        <w:t xml:space="preserve">A 2010-es évek elejére kialakult lakáspolitikai feszültségek enyhítésének céljából a </w:t>
      </w:r>
      <w:proofErr w:type="spellStart"/>
      <w:r w:rsidRPr="005E4BB2">
        <w:rPr>
          <w:rFonts w:ascii="Arial" w:hAnsi="Arial" w:cs="Arial"/>
        </w:rPr>
        <w:t>Habitat</w:t>
      </w:r>
      <w:proofErr w:type="spellEnd"/>
      <w:r w:rsidRPr="005E4BB2">
        <w:rPr>
          <w:rFonts w:ascii="Arial" w:hAnsi="Arial" w:cs="Arial"/>
        </w:rPr>
        <w:t xml:space="preserve"> </w:t>
      </w:r>
      <w:proofErr w:type="spellStart"/>
      <w:r w:rsidRPr="005E4BB2">
        <w:rPr>
          <w:rFonts w:ascii="Arial" w:hAnsi="Arial" w:cs="Arial"/>
        </w:rPr>
        <w:t>for</w:t>
      </w:r>
      <w:proofErr w:type="spellEnd"/>
      <w:r w:rsidRPr="005E4BB2">
        <w:rPr>
          <w:rFonts w:ascii="Arial" w:hAnsi="Arial" w:cs="Arial"/>
        </w:rPr>
        <w:t xml:space="preserve"> </w:t>
      </w:r>
      <w:proofErr w:type="spellStart"/>
      <w:r w:rsidRPr="005E4BB2">
        <w:rPr>
          <w:rFonts w:ascii="Arial" w:hAnsi="Arial" w:cs="Arial"/>
        </w:rPr>
        <w:t>Humanity</w:t>
      </w:r>
      <w:proofErr w:type="spellEnd"/>
      <w:r w:rsidRPr="005E4BB2">
        <w:rPr>
          <w:rFonts w:ascii="Arial" w:hAnsi="Arial" w:cs="Arial"/>
        </w:rPr>
        <w:t xml:space="preserve"> Magyarország és a Városkutatás Kft</w:t>
      </w:r>
      <w:r>
        <w:rPr>
          <w:rFonts w:ascii="Arial" w:hAnsi="Arial" w:cs="Arial"/>
        </w:rPr>
        <w:t>.</w:t>
      </w:r>
      <w:r w:rsidRPr="005E4BB2">
        <w:rPr>
          <w:rFonts w:ascii="Arial" w:hAnsi="Arial" w:cs="Arial"/>
        </w:rPr>
        <w:t xml:space="preserve"> – többek között Szombathely Megyei Jogú Város Önkormányzatával együttműködve - egy új típusú közösségi </w:t>
      </w:r>
      <w:proofErr w:type="spellStart"/>
      <w:r w:rsidRPr="005E4BB2">
        <w:rPr>
          <w:rFonts w:ascii="Arial" w:hAnsi="Arial" w:cs="Arial"/>
        </w:rPr>
        <w:t>bérlakásrendszer</w:t>
      </w:r>
      <w:proofErr w:type="spellEnd"/>
      <w:r w:rsidRPr="005E4BB2">
        <w:rPr>
          <w:rFonts w:ascii="Arial" w:hAnsi="Arial" w:cs="Arial"/>
        </w:rPr>
        <w:t xml:space="preserve"> kiépítésére tett javaslatot.</w:t>
      </w:r>
      <w:r>
        <w:rPr>
          <w:rFonts w:ascii="Arial" w:hAnsi="Arial" w:cs="Arial"/>
        </w:rPr>
        <w:t xml:space="preserve"> A javaslat alapvetése szerint az ún. Szociális Lakásügynökségek (Továbbiakban: SZOL) segítségével, a magántulajdonban lévő, nem hasznosított lakások szociális célra való felhasználásával számos család lakhatási gondjai találhatnának megoldásra. Mivel a közösségi szektorban – elsősorban az anyagi források korlátozott rendelkezésre állása miatt – a lakhatási problémákra csak részleges válaszokat lehet adni, </w:t>
      </w:r>
      <w:r>
        <w:rPr>
          <w:rFonts w:ascii="Arial" w:hAnsi="Arial" w:cs="Arial"/>
        </w:rPr>
        <w:lastRenderedPageBreak/>
        <w:t xml:space="preserve">kézen fekvőnek tűnik a magánszektor bevonása a problémák megoldásába és az ilyen típusú megoldási alternatívák kidolgozása. </w:t>
      </w:r>
    </w:p>
    <w:p w:rsidR="00886A5F" w:rsidRDefault="00886A5F" w:rsidP="007E2B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magánbérleti szektorban rejlő lehetőségek kiaknázására több európai országban vezettek be különböző rendszereket, melyben közös elem a szociális célú bérbeadás megjelenése.</w:t>
      </w:r>
    </w:p>
    <w:p w:rsidR="00886A5F" w:rsidRDefault="00886A5F" w:rsidP="007E2B70">
      <w:pPr>
        <w:jc w:val="both"/>
        <w:rPr>
          <w:rFonts w:ascii="Arial" w:hAnsi="Arial" w:cs="Arial"/>
        </w:rPr>
      </w:pPr>
    </w:p>
    <w:p w:rsidR="00886A5F" w:rsidRDefault="00886A5F" w:rsidP="007E2B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modell lényegi elemei:</w:t>
      </w:r>
    </w:p>
    <w:p w:rsidR="00886A5F" w:rsidRPr="00AF2C9B" w:rsidRDefault="00886A5F" w:rsidP="007E2B70">
      <w:pPr>
        <w:jc w:val="both"/>
        <w:rPr>
          <w:rFonts w:ascii="Arial" w:hAnsi="Arial" w:cs="Arial"/>
        </w:rPr>
      </w:pPr>
    </w:p>
    <w:p w:rsidR="00886A5F" w:rsidRDefault="00886A5F" w:rsidP="007E2B70">
      <w:pPr>
        <w:pStyle w:val="Listaszerbekezds"/>
        <w:numPr>
          <w:ilvl w:val="0"/>
          <w:numId w:val="4"/>
        </w:numPr>
        <w:spacing w:after="160"/>
        <w:jc w:val="both"/>
        <w:rPr>
          <w:rFonts w:ascii="Arial" w:hAnsi="Arial" w:cs="Arial"/>
        </w:rPr>
      </w:pPr>
      <w:r w:rsidRPr="00AF2C9B">
        <w:rPr>
          <w:rFonts w:ascii="Arial" w:hAnsi="Arial" w:cs="Arial"/>
        </w:rPr>
        <w:t>A lakástulajdonosok ösztönzése arra, hogy belépjenek a rendszerbe – ehhez szükséges egy elfogadható lakásbérleti díj</w:t>
      </w:r>
      <w:r>
        <w:rPr>
          <w:rFonts w:ascii="Arial" w:hAnsi="Arial" w:cs="Arial"/>
        </w:rPr>
        <w:t>,</w:t>
      </w:r>
      <w:r w:rsidRPr="00AF2C9B">
        <w:rPr>
          <w:rFonts w:ascii="Arial" w:hAnsi="Arial" w:cs="Arial"/>
        </w:rPr>
        <w:t xml:space="preserve"> illetve a tulajdonosok szempontjából felmerülő kockázati tényezők kezelése.</w:t>
      </w:r>
      <w:r>
        <w:rPr>
          <w:rFonts w:ascii="Arial" w:hAnsi="Arial" w:cs="Arial"/>
        </w:rPr>
        <w:t xml:space="preserve"> A négy kockázat, melyre a rendszernek válaszolnia kell, a következők: 1. lakbérfizetés elmaradása, 2. közműhátralék felhalmozása, 3. lelakás kockázata 4. üresen állás kockázata.</w:t>
      </w:r>
    </w:p>
    <w:p w:rsidR="00886A5F" w:rsidRDefault="00886A5F" w:rsidP="007E2B70">
      <w:pPr>
        <w:pStyle w:val="Listaszerbekezds"/>
        <w:jc w:val="both"/>
        <w:rPr>
          <w:rFonts w:ascii="Arial" w:hAnsi="Arial" w:cs="Arial"/>
        </w:rPr>
      </w:pPr>
    </w:p>
    <w:p w:rsidR="00886A5F" w:rsidRPr="006C157F" w:rsidRDefault="00886A5F" w:rsidP="007E2B70">
      <w:pPr>
        <w:pStyle w:val="Listaszerbekezds"/>
        <w:numPr>
          <w:ilvl w:val="0"/>
          <w:numId w:val="4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 szervezetek – elsősorban helyi önkormányzatok, non-profit szervezetek – </w:t>
      </w:r>
      <w:r w:rsidRPr="003C0872">
        <w:rPr>
          <w:rFonts w:ascii="Arial" w:hAnsi="Arial" w:cs="Arial"/>
          <w:bCs/>
        </w:rPr>
        <w:t>közvetítő szerepet</w:t>
      </w:r>
      <w:r>
        <w:rPr>
          <w:rFonts w:ascii="Arial" w:hAnsi="Arial" w:cs="Arial"/>
        </w:rPr>
        <w:t xml:space="preserve"> játszanak a lakástulajdonosok és a bérlők között. A helyi viszonyok függvényében a SZOL szerződő félként is megjelenhet a bérlő és a bérbeadó közötti közvetítés során.</w:t>
      </w:r>
    </w:p>
    <w:p w:rsidR="00886A5F" w:rsidRPr="006C157F" w:rsidRDefault="00886A5F" w:rsidP="007E2B70">
      <w:pPr>
        <w:pStyle w:val="Listaszerbekezds"/>
        <w:spacing w:after="160"/>
        <w:jc w:val="both"/>
        <w:rPr>
          <w:rFonts w:ascii="Arial" w:hAnsi="Arial" w:cs="Arial"/>
        </w:rPr>
      </w:pPr>
    </w:p>
    <w:p w:rsidR="00886A5F" w:rsidRDefault="00886A5F" w:rsidP="007E2B70">
      <w:pPr>
        <w:pStyle w:val="Listaszerbekezds"/>
        <w:numPr>
          <w:ilvl w:val="0"/>
          <w:numId w:val="4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SZOL modell </w:t>
      </w:r>
      <w:r w:rsidRPr="003C0872">
        <w:rPr>
          <w:rFonts w:ascii="Arial" w:hAnsi="Arial" w:cs="Arial"/>
        </w:rPr>
        <w:t>sikerességének egyik kulcsa az, hogy a bérbeadók számára elfogadhatóvá kell tenni a piaci árnál alacsonyabb bérleti díjon történő lakáshasznosítást. A megoldás egyrészt a piaci kockázatok átvállalása, másrészt pedig a bérlők fizetőképességének erősítése</w:t>
      </w:r>
      <w:r>
        <w:rPr>
          <w:rFonts w:ascii="Arial" w:hAnsi="Arial" w:cs="Arial"/>
        </w:rPr>
        <w:t xml:space="preserve"> például lakbértámogatás nyújtásával.</w:t>
      </w:r>
    </w:p>
    <w:p w:rsidR="00886A5F" w:rsidRPr="00AF26A9" w:rsidRDefault="00886A5F" w:rsidP="007E2B70">
      <w:pPr>
        <w:spacing w:after="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AF26A9">
        <w:rPr>
          <w:rFonts w:ascii="Arial" w:hAnsi="Arial" w:cs="Arial"/>
          <w:b/>
        </w:rPr>
        <w:t>Közösségi Bérlakás Rendszer bevezetése Szombathely Megyei Jogú Városban</w:t>
      </w:r>
    </w:p>
    <w:p w:rsidR="00886A5F" w:rsidRDefault="00886A5F" w:rsidP="007E2B70">
      <w:pPr>
        <w:jc w:val="both"/>
        <w:rPr>
          <w:rFonts w:ascii="Arial" w:hAnsi="Arial" w:cs="Arial"/>
        </w:rPr>
      </w:pPr>
      <w:r w:rsidRPr="001A649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Szombathely Megyei Jogú Városban kialakult helyzetkép ismertetése során körvonalazódott lakhatási problémák enyhítése céljából SZMJV Önkormányzata a 617/2019. (XII.19.) </w:t>
      </w:r>
      <w:proofErr w:type="spellStart"/>
      <w:r>
        <w:rPr>
          <w:rFonts w:ascii="Arial" w:hAnsi="Arial" w:cs="Arial"/>
        </w:rPr>
        <w:t>Kgy.számú</w:t>
      </w:r>
      <w:proofErr w:type="spellEnd"/>
      <w:r>
        <w:rPr>
          <w:rFonts w:ascii="Arial" w:hAnsi="Arial" w:cs="Arial"/>
        </w:rPr>
        <w:t xml:space="preserve"> határozatával döntött a Közösségi Bérlakás Rendszer (Továbbiakban: KBR) bevezetését elősegítő koncepció kidolgozásáról.</w:t>
      </w:r>
    </w:p>
    <w:p w:rsidR="00886A5F" w:rsidRDefault="00886A5F" w:rsidP="007E2B70">
      <w:pPr>
        <w:jc w:val="both"/>
        <w:rPr>
          <w:rFonts w:ascii="Arial" w:hAnsi="Arial" w:cs="Arial"/>
        </w:rPr>
      </w:pPr>
    </w:p>
    <w:p w:rsidR="00886A5F" w:rsidRDefault="00886A5F" w:rsidP="007E2B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Annak érdekében, hogy a SZOL által vázolt modell bevezethető legyen Szombathelyen, azt a szombathelyi gazdasági, társadalmi viszonyokhoz és a központi, helyi jogszabályokhoz szükséges igazítani.</w:t>
      </w:r>
    </w:p>
    <w:p w:rsidR="00886A5F" w:rsidRDefault="00886A5F" w:rsidP="007E2B70">
      <w:pPr>
        <w:jc w:val="both"/>
        <w:rPr>
          <w:rFonts w:ascii="Arial" w:hAnsi="Arial" w:cs="Arial"/>
        </w:rPr>
      </w:pPr>
    </w:p>
    <w:p w:rsidR="00886A5F" w:rsidRDefault="00886A5F" w:rsidP="007E2B70">
      <w:pPr>
        <w:jc w:val="both"/>
        <w:rPr>
          <w:rFonts w:ascii="Arial" w:hAnsi="Arial" w:cs="Arial"/>
        </w:rPr>
      </w:pPr>
    </w:p>
    <w:p w:rsidR="00886A5F" w:rsidRPr="0083531C" w:rsidRDefault="00886A5F" w:rsidP="007E2B70">
      <w:pPr>
        <w:pStyle w:val="Listaszerbekezds"/>
        <w:jc w:val="both"/>
        <w:rPr>
          <w:rFonts w:ascii="Arial" w:hAnsi="Arial" w:cs="Arial"/>
          <w:b/>
        </w:rPr>
      </w:pPr>
      <w:r w:rsidRPr="0083531C">
        <w:rPr>
          <w:rFonts w:ascii="Arial" w:hAnsi="Arial" w:cs="Arial"/>
          <w:b/>
        </w:rPr>
        <w:t>A Szombathelyi KBR modellje:</w:t>
      </w:r>
    </w:p>
    <w:p w:rsidR="00886A5F" w:rsidRDefault="00886A5F" w:rsidP="007E2B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86A5F" w:rsidRDefault="00886A5F" w:rsidP="007E2B70">
      <w:pPr>
        <w:ind w:left="851" w:firstLine="11"/>
        <w:jc w:val="both"/>
        <w:rPr>
          <w:rFonts w:ascii="Arial" w:hAnsi="Arial" w:cs="Arial"/>
        </w:rPr>
      </w:pPr>
      <w:r w:rsidRPr="007E2B70">
        <w:rPr>
          <w:rFonts w:ascii="Arial" w:hAnsi="Arial" w:cs="Arial"/>
        </w:rPr>
        <w:t>A Közösségi Bérlakás Rendszer működtetője Szombathely Megyei Jogú Város Polgármesteri Hivatal Lakás Irodája.</w:t>
      </w:r>
    </w:p>
    <w:p w:rsidR="007E2B70" w:rsidRPr="0059015D" w:rsidRDefault="007E2B70" w:rsidP="007E2B70">
      <w:pPr>
        <w:ind w:left="851" w:firstLine="11"/>
        <w:jc w:val="both"/>
        <w:rPr>
          <w:rFonts w:ascii="Arial" w:hAnsi="Arial" w:cs="Arial"/>
        </w:rPr>
      </w:pPr>
    </w:p>
    <w:p w:rsidR="00886A5F" w:rsidRDefault="00886A5F" w:rsidP="007E2B70">
      <w:pPr>
        <w:pStyle w:val="Listaszerbekezds"/>
        <w:numPr>
          <w:ilvl w:val="0"/>
          <w:numId w:val="2"/>
        </w:numPr>
        <w:ind w:left="7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KBR-be</w:t>
      </w:r>
      <w:proofErr w:type="spellEnd"/>
      <w:r>
        <w:rPr>
          <w:rFonts w:ascii="Arial" w:hAnsi="Arial" w:cs="Arial"/>
        </w:rPr>
        <w:t xml:space="preserve"> olyan lakásokat lehetne bevonni, amelyek megfelelnek az alábbi feltételeknek:</w:t>
      </w:r>
    </w:p>
    <w:p w:rsidR="00886A5F" w:rsidRDefault="00886A5F" w:rsidP="007E2B70">
      <w:pPr>
        <w:pStyle w:val="Listaszerbekezds"/>
        <w:ind w:left="784"/>
        <w:jc w:val="both"/>
        <w:rPr>
          <w:rFonts w:ascii="Arial" w:hAnsi="Arial" w:cs="Arial"/>
        </w:rPr>
      </w:pPr>
    </w:p>
    <w:p w:rsidR="00886A5F" w:rsidRDefault="00886A5F" w:rsidP="007E2B70">
      <w:pPr>
        <w:pStyle w:val="Listaszerbekezds"/>
        <w:numPr>
          <w:ilvl w:val="1"/>
          <w:numId w:val="6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 lakásnak komfortosnak vagy összkomfortosnak kell lennie;</w:t>
      </w:r>
    </w:p>
    <w:p w:rsidR="00886A5F" w:rsidRDefault="00886A5F" w:rsidP="007E2B70">
      <w:pPr>
        <w:pStyle w:val="Listaszerbekezds"/>
        <w:numPr>
          <w:ilvl w:val="1"/>
          <w:numId w:val="6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végrehajtási joggal nem lehet terhelt az ingatlan;</w:t>
      </w:r>
    </w:p>
    <w:p w:rsidR="00886A5F" w:rsidRPr="007E2B70" w:rsidRDefault="00886A5F" w:rsidP="007E2B70">
      <w:pPr>
        <w:pStyle w:val="Listaszerbekezds"/>
        <w:numPr>
          <w:ilvl w:val="1"/>
          <w:numId w:val="6"/>
        </w:numPr>
        <w:ind w:left="1418" w:hanging="425"/>
        <w:jc w:val="both"/>
        <w:rPr>
          <w:rFonts w:ascii="Arial" w:hAnsi="Arial" w:cs="Arial"/>
        </w:rPr>
      </w:pPr>
      <w:r w:rsidRPr="007E2B70">
        <w:rPr>
          <w:rFonts w:ascii="Arial" w:hAnsi="Arial" w:cs="Arial"/>
        </w:rPr>
        <w:t>haszonélvezeti joggal nem terhelt ingatlan;</w:t>
      </w:r>
    </w:p>
    <w:p w:rsidR="00886A5F" w:rsidRDefault="00886A5F" w:rsidP="007E2B70">
      <w:pPr>
        <w:pStyle w:val="Listaszerbekezds"/>
        <w:ind w:left="784"/>
        <w:jc w:val="both"/>
        <w:rPr>
          <w:rFonts w:ascii="Arial" w:hAnsi="Arial" w:cs="Arial"/>
        </w:rPr>
      </w:pPr>
    </w:p>
    <w:p w:rsidR="00886A5F" w:rsidRDefault="00886A5F" w:rsidP="007E2B70">
      <w:pPr>
        <w:pStyle w:val="Listaszerbekezds"/>
        <w:ind w:left="78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</w:t>
      </w:r>
      <w:r w:rsidRPr="00963262">
        <w:rPr>
          <w:rFonts w:ascii="Arial" w:hAnsi="Arial" w:cs="Arial"/>
        </w:rPr>
        <w:t xml:space="preserve">folyamat első lépéseként a lakástulajdonosok </w:t>
      </w:r>
      <w:r>
        <w:rPr>
          <w:rFonts w:ascii="Arial" w:hAnsi="Arial" w:cs="Arial"/>
        </w:rPr>
        <w:t xml:space="preserve">papír alapú </w:t>
      </w:r>
      <w:r w:rsidRPr="00963262">
        <w:rPr>
          <w:rFonts w:ascii="Arial" w:hAnsi="Arial" w:cs="Arial"/>
        </w:rPr>
        <w:t xml:space="preserve">regisztrációs kérelmet nyújtanának be az önkormányzathoz. </w:t>
      </w:r>
      <w:r w:rsidRPr="00963262">
        <w:rPr>
          <w:rFonts w:ascii="Arial" w:hAnsi="Arial" w:cs="Arial"/>
          <w:bCs/>
        </w:rPr>
        <w:t>A regisztrációs kérelem kitöltése még nem jelentené a lakás és annak tulajdonosának automatikus részvételét a programban, mivel arra kizárólag a KBR által a tulajdonossal és a lakással szemben támasztott feltételeknek való maradéktalan megfelelés esetén kerülhet sor</w:t>
      </w:r>
      <w:r>
        <w:rPr>
          <w:rFonts w:ascii="Arial" w:hAnsi="Arial" w:cs="Arial"/>
          <w:bCs/>
        </w:rPr>
        <w:t xml:space="preserve">. A regisztrációs </w:t>
      </w:r>
      <w:r>
        <w:rPr>
          <w:rFonts w:ascii="Arial" w:hAnsi="Arial" w:cs="Arial"/>
          <w:bCs/>
        </w:rPr>
        <w:lastRenderedPageBreak/>
        <w:t>kérelmet minden olyan személynek alá kell írnia, aki a lakás felett rendelkezési joggal bír. Ezen túlmenően a kérelmezőnek a regisztrációs kérelemben:</w:t>
      </w:r>
    </w:p>
    <w:p w:rsidR="00886A5F" w:rsidRDefault="00886A5F" w:rsidP="007E2B70">
      <w:pPr>
        <w:pStyle w:val="Listaszerbekezds"/>
        <w:ind w:left="784"/>
        <w:jc w:val="both"/>
        <w:rPr>
          <w:rFonts w:ascii="Arial" w:hAnsi="Arial" w:cs="Arial"/>
          <w:bCs/>
        </w:rPr>
      </w:pPr>
    </w:p>
    <w:p w:rsidR="00886A5F" w:rsidRDefault="00886A5F" w:rsidP="007E2B70">
      <w:pPr>
        <w:pStyle w:val="Listaszerbekezds"/>
        <w:numPr>
          <w:ilvl w:val="0"/>
          <w:numId w:val="4"/>
        </w:numPr>
        <w:ind w:left="1276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nyilatkoznia kell arról, hogy az önkormányzattal megkötésre kerülő bérleti szerződés valamennyi lényeges elemét megismerte, azokat magára nézve kötelezőnek ismeri el; </w:t>
      </w:r>
    </w:p>
    <w:p w:rsidR="00886A5F" w:rsidRDefault="00886A5F" w:rsidP="007E2B70">
      <w:pPr>
        <w:pStyle w:val="Listaszerbekezds"/>
        <w:numPr>
          <w:ilvl w:val="0"/>
          <w:numId w:val="4"/>
        </w:numPr>
        <w:ind w:left="1276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kötelezettséget kell vállalnia arra, hogy a lakás műszaki állapotának felmérése érdekében a SZOVA. </w:t>
      </w:r>
      <w:proofErr w:type="spellStart"/>
      <w:r>
        <w:rPr>
          <w:rFonts w:ascii="Arial" w:hAnsi="Arial" w:cs="Arial"/>
          <w:bCs/>
        </w:rPr>
        <w:t>Nzrt</w:t>
      </w:r>
      <w:proofErr w:type="spellEnd"/>
      <w:r>
        <w:rPr>
          <w:rFonts w:ascii="Arial" w:hAnsi="Arial" w:cs="Arial"/>
          <w:bCs/>
        </w:rPr>
        <w:t>. munkatársait a lakásba beengedi;</w:t>
      </w:r>
    </w:p>
    <w:p w:rsidR="00886A5F" w:rsidRDefault="00886A5F" w:rsidP="007E2B70">
      <w:pPr>
        <w:pStyle w:val="Listaszerbekezds"/>
        <w:numPr>
          <w:ilvl w:val="0"/>
          <w:numId w:val="4"/>
        </w:numPr>
        <w:ind w:left="1276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igazolást csatol be arra vonatkozóan, hogy az ingatlan tekintetében nem áll fenn közüzemi díjhátralék;</w:t>
      </w:r>
    </w:p>
    <w:p w:rsidR="00886A5F" w:rsidRDefault="00886A5F" w:rsidP="007E2B70">
      <w:pPr>
        <w:pStyle w:val="Listaszerbekezds"/>
        <w:numPr>
          <w:ilvl w:val="0"/>
          <w:numId w:val="4"/>
        </w:numPr>
        <w:ind w:left="1276" w:hanging="283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GDPR-nak</w:t>
      </w:r>
      <w:proofErr w:type="spellEnd"/>
      <w:r>
        <w:rPr>
          <w:rFonts w:ascii="Arial" w:hAnsi="Arial" w:cs="Arial"/>
          <w:bCs/>
        </w:rPr>
        <w:t xml:space="preserve"> megfelelő hozzájárulást ad az adatkezeléshez;</w:t>
      </w:r>
    </w:p>
    <w:p w:rsidR="00886A5F" w:rsidRDefault="00886A5F" w:rsidP="007E2B70">
      <w:pPr>
        <w:pStyle w:val="Listaszerbekezds"/>
        <w:numPr>
          <w:ilvl w:val="0"/>
          <w:numId w:val="4"/>
        </w:numPr>
        <w:ind w:left="1276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nyilatkozni kell a lakás fűtési módjáról, a szobák számáról, továbbá arról, hogy a tulajdonos megítélése szerint a lakás beköltözhető állapotú-e.</w:t>
      </w:r>
    </w:p>
    <w:p w:rsidR="00886A5F" w:rsidRDefault="00886A5F" w:rsidP="007E2B70">
      <w:pPr>
        <w:pStyle w:val="Listaszerbekezds"/>
        <w:ind w:left="1276"/>
        <w:jc w:val="both"/>
        <w:rPr>
          <w:rFonts w:ascii="Arial" w:hAnsi="Arial" w:cs="Arial"/>
          <w:bCs/>
        </w:rPr>
      </w:pPr>
    </w:p>
    <w:p w:rsidR="00886A5F" w:rsidRPr="005D2328" w:rsidRDefault="00886A5F" w:rsidP="007E2B70">
      <w:pPr>
        <w:ind w:firstLine="709"/>
        <w:jc w:val="both"/>
        <w:rPr>
          <w:rFonts w:ascii="Arial" w:hAnsi="Arial" w:cs="Arial"/>
          <w:bCs/>
        </w:rPr>
      </w:pPr>
      <w:r w:rsidRPr="005D2328">
        <w:rPr>
          <w:rFonts w:ascii="Arial" w:hAnsi="Arial" w:cs="Arial"/>
          <w:bCs/>
        </w:rPr>
        <w:t>A regisztrációs kérelem tervezete az előterjesztés 1. sz. melléklete.</w:t>
      </w:r>
    </w:p>
    <w:p w:rsidR="00886A5F" w:rsidRDefault="00886A5F" w:rsidP="007E2B70">
      <w:pPr>
        <w:jc w:val="both"/>
        <w:rPr>
          <w:rFonts w:ascii="Arial" w:hAnsi="Arial" w:cs="Arial"/>
        </w:rPr>
      </w:pPr>
    </w:p>
    <w:p w:rsidR="00886A5F" w:rsidRPr="005E0252" w:rsidRDefault="00886A5F" w:rsidP="007E2B70">
      <w:pPr>
        <w:pStyle w:val="Listaszerbekezds"/>
        <w:numPr>
          <w:ilvl w:val="0"/>
          <w:numId w:val="2"/>
        </w:numPr>
        <w:ind w:left="709" w:hanging="709"/>
        <w:jc w:val="both"/>
        <w:rPr>
          <w:rFonts w:ascii="Arial" w:hAnsi="Arial" w:cs="Arial"/>
        </w:rPr>
      </w:pPr>
      <w:r w:rsidRPr="005E025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regisztrációs kérelem beérkezését és a rendelkezési jog ellenőrzését követően </w:t>
      </w:r>
      <w:r w:rsidRPr="005E0252">
        <w:rPr>
          <w:rFonts w:ascii="Arial" w:hAnsi="Arial" w:cs="Arial"/>
        </w:rPr>
        <w:t xml:space="preserve">a SZOVA Nonprofit </w:t>
      </w:r>
      <w:proofErr w:type="spellStart"/>
      <w:r w:rsidRPr="005E0252">
        <w:rPr>
          <w:rFonts w:ascii="Arial" w:hAnsi="Arial" w:cs="Arial"/>
        </w:rPr>
        <w:t>Zrt</w:t>
      </w:r>
      <w:proofErr w:type="spellEnd"/>
      <w:r w:rsidRPr="005E025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(a továbbiakban: kezelő)</w:t>
      </w:r>
      <w:r w:rsidRPr="005E02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Önkormányzat elektronikus úton megküldött kérelme alapján, a lakástulajdonossal (vagy meghatalmazottjával) egyeztetett időpontban, 15 napon belül </w:t>
      </w:r>
      <w:r w:rsidRPr="005E0252">
        <w:rPr>
          <w:rFonts w:ascii="Arial" w:hAnsi="Arial" w:cs="Arial"/>
        </w:rPr>
        <w:t xml:space="preserve">elvégezné a regisztrált lakások műszaki állapotának felmérését. </w:t>
      </w:r>
      <w:r>
        <w:rPr>
          <w:rFonts w:ascii="Arial" w:hAnsi="Arial" w:cs="Arial"/>
        </w:rPr>
        <w:t>Az erre szolgáló formanyomtatvány az előterjesztés 2. sz. melléklete. A műszaki állapotfelmérés kiemelt részeként a kezelő egyrészt megállapítja az ingatlan piaci bérleti díját, másrészt szakvéleményt ad arról, hogy az ingatlan beköltözhető állapotban van-e, továbbá sor kerülne a</w:t>
      </w:r>
      <w:r w:rsidRPr="005E0252">
        <w:rPr>
          <w:rFonts w:ascii="Arial" w:hAnsi="Arial" w:cs="Arial"/>
        </w:rPr>
        <w:t xml:space="preserve"> lakások gáz – és érintésvédelemi vizsgálatá</w:t>
      </w:r>
      <w:r>
        <w:rPr>
          <w:rFonts w:ascii="Arial" w:hAnsi="Arial" w:cs="Arial"/>
        </w:rPr>
        <w:t xml:space="preserve">ra, amelynek becsült </w:t>
      </w:r>
      <w:r w:rsidRPr="005E0252">
        <w:rPr>
          <w:rFonts w:ascii="Arial" w:hAnsi="Arial" w:cs="Arial"/>
          <w:bCs/>
        </w:rPr>
        <w:t>költség</w:t>
      </w:r>
      <w:r>
        <w:rPr>
          <w:rFonts w:ascii="Arial" w:hAnsi="Arial" w:cs="Arial"/>
          <w:bCs/>
        </w:rPr>
        <w:t xml:space="preserve">e bruttó 12.000, </w:t>
      </w:r>
      <w:proofErr w:type="spellStart"/>
      <w:r>
        <w:rPr>
          <w:rFonts w:ascii="Arial" w:hAnsi="Arial" w:cs="Arial"/>
          <w:bCs/>
        </w:rPr>
        <w:t>-Ft</w:t>
      </w:r>
      <w:proofErr w:type="spellEnd"/>
      <w:r w:rsidRPr="005E0252">
        <w:rPr>
          <w:rFonts w:ascii="Arial" w:hAnsi="Arial" w:cs="Arial"/>
          <w:bCs/>
        </w:rPr>
        <w:t>.</w:t>
      </w:r>
    </w:p>
    <w:p w:rsidR="00886A5F" w:rsidRDefault="00886A5F" w:rsidP="007E2B70">
      <w:pPr>
        <w:pStyle w:val="Listaszerbekezds"/>
        <w:ind w:left="709"/>
        <w:jc w:val="both"/>
        <w:rPr>
          <w:rFonts w:ascii="Arial" w:hAnsi="Arial" w:cs="Arial"/>
        </w:rPr>
      </w:pPr>
    </w:p>
    <w:p w:rsidR="00886A5F" w:rsidRDefault="00886A5F" w:rsidP="007E2B70">
      <w:pPr>
        <w:pStyle w:val="Listaszerbekezds"/>
        <w:numPr>
          <w:ilvl w:val="0"/>
          <w:numId w:val="2"/>
        </w:numPr>
        <w:ind w:left="709" w:hanging="709"/>
        <w:jc w:val="both"/>
        <w:rPr>
          <w:rFonts w:ascii="Arial" w:hAnsi="Arial" w:cs="Arial"/>
        </w:rPr>
      </w:pPr>
      <w:r w:rsidRPr="000B4CE2">
        <w:rPr>
          <w:rFonts w:ascii="Arial" w:hAnsi="Arial" w:cs="Arial"/>
        </w:rPr>
        <w:t>A</w:t>
      </w:r>
      <w:r>
        <w:rPr>
          <w:rFonts w:ascii="Arial" w:hAnsi="Arial" w:cs="Arial"/>
        </w:rPr>
        <w:t>z állapotfelmérést követően, a</w:t>
      </w:r>
      <w:r w:rsidRPr="000B4CE2">
        <w:rPr>
          <w:rFonts w:ascii="Arial" w:hAnsi="Arial" w:cs="Arial"/>
        </w:rPr>
        <w:t xml:space="preserve"> fentieknek megfelelő regisztrációs kérelmet az önkormányzat nyilvántartásba veszi, más esetben a kérelmet elutasítja és ezekről a kérelmezőt írásban tájékoztatja, megjelölve az elutasítás okát. Az eljárás tekintetében lényeges, hogy ezen ügyeket az önkormányzat nem hatósági ügyként kezelné, és elsődlegesen elektronikusan történne az ügyfelekkel a kapcsolattartás. </w:t>
      </w:r>
      <w:r>
        <w:rPr>
          <w:rFonts w:ascii="Arial" w:hAnsi="Arial" w:cs="Arial"/>
        </w:rPr>
        <w:t>A műszaki felmérést követően a lakások beköltözhető, illetve nem beköltözhető kategóriákba sorolva kerülnének nyilvántartásba vételre.</w:t>
      </w:r>
    </w:p>
    <w:p w:rsidR="00886A5F" w:rsidRPr="0047511E" w:rsidRDefault="00886A5F" w:rsidP="007E2B70">
      <w:pPr>
        <w:pStyle w:val="Listaszerbekezds"/>
        <w:rPr>
          <w:rFonts w:ascii="Arial" w:hAnsi="Arial" w:cs="Arial"/>
        </w:rPr>
      </w:pPr>
    </w:p>
    <w:p w:rsidR="00886A5F" w:rsidRPr="00D94FC2" w:rsidRDefault="00886A5F" w:rsidP="007E2B70">
      <w:pPr>
        <w:pStyle w:val="Listaszerbekezds"/>
        <w:numPr>
          <w:ilvl w:val="0"/>
          <w:numId w:val="2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bérleti díj minden esetben a kezelő által megállapított bérleti díj </w:t>
      </w:r>
      <w:r w:rsidRPr="00484B4F">
        <w:rPr>
          <w:rFonts w:ascii="Arial" w:hAnsi="Arial" w:cs="Arial"/>
        </w:rPr>
        <w:t>15 %-kal</w:t>
      </w:r>
      <w:r>
        <w:rPr>
          <w:rFonts w:ascii="Arial" w:hAnsi="Arial" w:cs="Arial"/>
        </w:rPr>
        <w:t xml:space="preserve"> csökkentett összeg lenne. A bérleti díj csökkentésének ellentételezése, hogy a </w:t>
      </w:r>
      <w:proofErr w:type="spellStart"/>
      <w:r>
        <w:rPr>
          <w:rFonts w:ascii="Arial" w:hAnsi="Arial" w:cs="Arial"/>
        </w:rPr>
        <w:t>KBR-ben</w:t>
      </w:r>
      <w:proofErr w:type="spellEnd"/>
      <w:r>
        <w:rPr>
          <w:rFonts w:ascii="Arial" w:hAnsi="Arial" w:cs="Arial"/>
        </w:rPr>
        <w:t xml:space="preserve"> az önkormányzat átvállalja, csökkenti vagy kezeli a bérbeadással járó kockázatokat. </w:t>
      </w:r>
    </w:p>
    <w:p w:rsidR="00886A5F" w:rsidRDefault="00886A5F" w:rsidP="007E2B70">
      <w:pPr>
        <w:jc w:val="both"/>
        <w:rPr>
          <w:rFonts w:ascii="Arial" w:hAnsi="Arial" w:cs="Arial"/>
        </w:rPr>
      </w:pPr>
    </w:p>
    <w:p w:rsidR="00886A5F" w:rsidRDefault="00886A5F" w:rsidP="007E2B70">
      <w:pPr>
        <w:pStyle w:val="Listaszerbekezds"/>
        <w:numPr>
          <w:ilvl w:val="0"/>
          <w:numId w:val="2"/>
        </w:numPr>
        <w:ind w:left="709" w:hanging="709"/>
        <w:jc w:val="both"/>
        <w:rPr>
          <w:rFonts w:ascii="Arial" w:hAnsi="Arial" w:cs="Arial"/>
        </w:rPr>
      </w:pPr>
      <w:r w:rsidRPr="006A0896">
        <w:rPr>
          <w:rFonts w:ascii="Arial" w:hAnsi="Arial" w:cs="Arial"/>
          <w:b/>
          <w:bCs/>
        </w:rPr>
        <w:t>A beköltözhető lakások</w:t>
      </w:r>
      <w:r>
        <w:rPr>
          <w:rFonts w:ascii="Arial" w:hAnsi="Arial" w:cs="Arial"/>
        </w:rPr>
        <w:t xml:space="preserve"> esetén a lakás tulajdonosa és az önkormányzat között a bérleti szerződés megkötésére kerülne sor. A szerződés lényeges elemei az alábbiak:</w:t>
      </w:r>
    </w:p>
    <w:p w:rsidR="00886A5F" w:rsidRPr="00D94FC2" w:rsidRDefault="00886A5F" w:rsidP="007E2B70">
      <w:pPr>
        <w:pStyle w:val="Listaszerbekezds"/>
        <w:rPr>
          <w:rFonts w:ascii="Arial" w:hAnsi="Arial" w:cs="Arial"/>
        </w:rPr>
      </w:pPr>
    </w:p>
    <w:p w:rsidR="00886A5F" w:rsidRDefault="00886A5F" w:rsidP="007E2B70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szerződés időtartama határozott idejű, de legalább 3 év;</w:t>
      </w:r>
    </w:p>
    <w:p w:rsidR="00886A5F" w:rsidRDefault="00886A5F" w:rsidP="007E2B70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bérleti díj összege a IV. pontban írtak szerint kerülne meghatározásra;</w:t>
      </w:r>
    </w:p>
    <w:p w:rsidR="00886A5F" w:rsidRDefault="00886A5F" w:rsidP="007E2B70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bérbeadó hozzájárul a lakás – önkormányzat saját szempontjai szerint történő - albérletbe adásához;</w:t>
      </w:r>
    </w:p>
    <w:p w:rsidR="00886A5F" w:rsidRDefault="00886A5F" w:rsidP="007E2B70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 vállalná, hogy a szerződés megszűnéskor az ingatlant eredeti állapotában adja vissza a tulajdonos részére (az állapotról fénykép és videó dokumentáció készülne), azzal, hogy amennyiben szükséges, úgy legfeljebb 3 havi bérleti díj erejéig viseli az eredeti állapot helyreállításának költségeit;</w:t>
      </w:r>
    </w:p>
    <w:p w:rsidR="00886A5F" w:rsidRPr="00717F44" w:rsidRDefault="00886A5F" w:rsidP="007E2B70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bérbeadó vállalja, hogy a szerződés lejártát megelőző 1 évvel nyilatkozik arról, hogy meg kívánja-e hosszabbítani a bérleti szerződést (annak érdekében, hogy az önkormányzatnak legyen ideje gondoskodni a lakásban elhelyezett család további lakhatásáról).</w:t>
      </w:r>
    </w:p>
    <w:p w:rsidR="00886A5F" w:rsidRPr="00422D99" w:rsidRDefault="00886A5F" w:rsidP="007E2B70">
      <w:pPr>
        <w:ind w:left="709"/>
        <w:jc w:val="both"/>
        <w:rPr>
          <w:rFonts w:ascii="Arial" w:hAnsi="Arial" w:cs="Arial"/>
          <w:color w:val="FF0000"/>
        </w:rPr>
      </w:pPr>
    </w:p>
    <w:p w:rsidR="00886A5F" w:rsidRPr="00484B4F" w:rsidRDefault="00886A5F" w:rsidP="007E2B70">
      <w:pPr>
        <w:ind w:left="709"/>
        <w:jc w:val="both"/>
        <w:rPr>
          <w:rFonts w:ascii="Arial" w:hAnsi="Arial" w:cs="Arial"/>
        </w:rPr>
      </w:pPr>
      <w:r w:rsidRPr="00484B4F">
        <w:rPr>
          <w:rFonts w:ascii="Arial" w:hAnsi="Arial" w:cs="Arial"/>
        </w:rPr>
        <w:t>A szerződéskötést megelőzően az önkormányzat és bérbeadó egyeztetést folytat az albérlő személyét illetően.</w:t>
      </w:r>
    </w:p>
    <w:p w:rsidR="00886A5F" w:rsidRDefault="00886A5F" w:rsidP="007E2B70">
      <w:pPr>
        <w:ind w:left="709"/>
        <w:jc w:val="both"/>
        <w:rPr>
          <w:rFonts w:ascii="Arial" w:hAnsi="Arial" w:cs="Arial"/>
        </w:rPr>
      </w:pPr>
    </w:p>
    <w:p w:rsidR="00886A5F" w:rsidRDefault="00886A5F" w:rsidP="007E2B70">
      <w:pPr>
        <w:pStyle w:val="Listaszerbekezds"/>
        <w:numPr>
          <w:ilvl w:val="0"/>
          <w:numId w:val="2"/>
        </w:numPr>
        <w:ind w:left="709" w:hanging="709"/>
        <w:jc w:val="both"/>
        <w:rPr>
          <w:rFonts w:ascii="Arial" w:hAnsi="Arial" w:cs="Arial"/>
        </w:rPr>
      </w:pPr>
      <w:r w:rsidRPr="00516A86">
        <w:rPr>
          <w:rFonts w:ascii="Arial" w:hAnsi="Arial" w:cs="Arial"/>
        </w:rPr>
        <w:t xml:space="preserve">Az önkormányzat által bérbe vett lakások bérlője </w:t>
      </w:r>
      <w:r>
        <w:rPr>
          <w:rFonts w:ascii="Arial" w:hAnsi="Arial" w:cs="Arial"/>
        </w:rPr>
        <w:t xml:space="preserve">bizottsági hatáskörben </w:t>
      </w:r>
      <w:r w:rsidRPr="00516A86">
        <w:rPr>
          <w:rFonts w:ascii="Arial" w:hAnsi="Arial" w:cs="Arial"/>
        </w:rPr>
        <w:t>azok közül kerülne kiválasztásra, akik kérelmezőként megjelen</w:t>
      </w:r>
      <w:r>
        <w:rPr>
          <w:rFonts w:ascii="Arial" w:hAnsi="Arial" w:cs="Arial"/>
        </w:rPr>
        <w:t>te</w:t>
      </w:r>
      <w:r w:rsidRPr="00516A86">
        <w:rPr>
          <w:rFonts w:ascii="Arial" w:hAnsi="Arial" w:cs="Arial"/>
        </w:rPr>
        <w:t xml:space="preserve">k a jelenlegi lakásrendelet által szabályozott bérlakás bérbeadására vonatkozó eljárásokban, és eredménytelenül pályáztak, vagy kérelmük még nem került elbírálásra. </w:t>
      </w:r>
    </w:p>
    <w:p w:rsidR="00886A5F" w:rsidRDefault="00886A5F" w:rsidP="007E2B70">
      <w:pPr>
        <w:pStyle w:val="Listaszerbekezds"/>
        <w:ind w:left="709"/>
        <w:jc w:val="both"/>
        <w:rPr>
          <w:rFonts w:ascii="Arial" w:hAnsi="Arial" w:cs="Arial"/>
        </w:rPr>
      </w:pPr>
    </w:p>
    <w:p w:rsidR="00886A5F" w:rsidRPr="00B708AC" w:rsidRDefault="00886A5F" w:rsidP="007E2B70">
      <w:pPr>
        <w:pStyle w:val="Listaszerbekezds"/>
        <w:numPr>
          <w:ilvl w:val="0"/>
          <w:numId w:val="2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 és (</w:t>
      </w:r>
      <w:proofErr w:type="spellStart"/>
      <w:r>
        <w:rPr>
          <w:rFonts w:ascii="Arial" w:hAnsi="Arial" w:cs="Arial"/>
        </w:rPr>
        <w:t>al</w:t>
      </w:r>
      <w:proofErr w:type="spellEnd"/>
      <w:r>
        <w:rPr>
          <w:rFonts w:ascii="Arial" w:hAnsi="Arial" w:cs="Arial"/>
        </w:rPr>
        <w:t xml:space="preserve">)bérlője közötti albérleti szerződés megkötésére közjegyző előtt kerülne sor, annak érdekében, hogy az albérleti szerződésben vállalt kötelezettségek azonnal végrehajthatóvá váljanak. </w:t>
      </w:r>
    </w:p>
    <w:p w:rsidR="00886A5F" w:rsidRPr="002255A6" w:rsidRDefault="00886A5F" w:rsidP="007E2B70">
      <w:pPr>
        <w:pStyle w:val="Listaszerbekezds"/>
        <w:rPr>
          <w:rFonts w:ascii="Arial" w:hAnsi="Arial" w:cs="Arial"/>
        </w:rPr>
      </w:pPr>
    </w:p>
    <w:p w:rsidR="00886A5F" w:rsidRDefault="00886A5F" w:rsidP="007E2B70">
      <w:pPr>
        <w:pStyle w:val="Listaszerbekezds"/>
        <w:numPr>
          <w:ilvl w:val="0"/>
          <w:numId w:val="2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eljárás során kötelező lenne, hogy az ingatlan bérlője a közüzemi szolgáltatóknál fogyasztóként nyilvántartásba vetesse magát.  </w:t>
      </w:r>
    </w:p>
    <w:p w:rsidR="00886A5F" w:rsidRPr="00141748" w:rsidRDefault="00886A5F" w:rsidP="007E2B70">
      <w:pPr>
        <w:pStyle w:val="Listaszerbekezds"/>
        <w:rPr>
          <w:rFonts w:ascii="Arial" w:hAnsi="Arial" w:cs="Arial"/>
        </w:rPr>
      </w:pPr>
    </w:p>
    <w:p w:rsidR="00886A5F" w:rsidRPr="00141748" w:rsidRDefault="00886A5F" w:rsidP="007E2B70">
      <w:pPr>
        <w:pStyle w:val="Listaszerbekezds"/>
        <w:numPr>
          <w:ilvl w:val="0"/>
          <w:numId w:val="2"/>
        </w:numPr>
        <w:ind w:left="709" w:hanging="709"/>
        <w:jc w:val="both"/>
        <w:rPr>
          <w:rFonts w:ascii="Arial" w:hAnsi="Arial" w:cs="Arial"/>
        </w:rPr>
      </w:pPr>
      <w:r w:rsidRPr="00141748">
        <w:rPr>
          <w:rFonts w:ascii="Arial" w:hAnsi="Arial" w:cs="Arial"/>
        </w:rPr>
        <w:t>A bérlők a mindenkori hatályos lakásrendelet szerint bérleti díj támogatásra lennének jogosultak.</w:t>
      </w:r>
    </w:p>
    <w:p w:rsidR="00886A5F" w:rsidRDefault="00886A5F" w:rsidP="007E2B70">
      <w:pPr>
        <w:jc w:val="both"/>
        <w:rPr>
          <w:rFonts w:ascii="Arial" w:hAnsi="Arial" w:cs="Arial"/>
        </w:rPr>
      </w:pPr>
    </w:p>
    <w:p w:rsidR="00886A5F" w:rsidRDefault="00886A5F" w:rsidP="007E2B70">
      <w:pPr>
        <w:pStyle w:val="Listaszerbekezds"/>
        <w:numPr>
          <w:ilvl w:val="0"/>
          <w:numId w:val="2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bérbeadott</w:t>
      </w:r>
      <w:proofErr w:type="spellEnd"/>
      <w:r>
        <w:rPr>
          <w:rFonts w:ascii="Arial" w:hAnsi="Arial" w:cs="Arial"/>
        </w:rPr>
        <w:t xml:space="preserve"> lakásokban az önkormányzat a tulajdonos értesítése és saját döntése alapján személyes részvétele mellett évente két alkalommal ellenőrzést tartana, amelynek keretében az albérlőnek igazolnia kell, hogy közüzemi díjhátralékkal nem rendelkezik.</w:t>
      </w:r>
    </w:p>
    <w:p w:rsidR="00886A5F" w:rsidRDefault="00886A5F" w:rsidP="007E2B70">
      <w:pPr>
        <w:pStyle w:val="Listaszerbekezds"/>
        <w:ind w:left="1080"/>
        <w:jc w:val="both"/>
        <w:rPr>
          <w:rFonts w:ascii="Arial" w:hAnsi="Arial" w:cs="Arial"/>
        </w:rPr>
      </w:pPr>
    </w:p>
    <w:p w:rsidR="00886A5F" w:rsidRDefault="00886A5F" w:rsidP="007E2B70">
      <w:pPr>
        <w:pStyle w:val="Listaszerbekezds"/>
        <w:numPr>
          <w:ilvl w:val="0"/>
          <w:numId w:val="2"/>
        </w:numPr>
        <w:ind w:left="709" w:hanging="709"/>
        <w:jc w:val="both"/>
        <w:rPr>
          <w:rFonts w:ascii="Arial" w:hAnsi="Arial" w:cs="Arial"/>
        </w:rPr>
      </w:pPr>
      <w:r w:rsidRPr="007B7A91">
        <w:rPr>
          <w:rFonts w:ascii="Arial" w:hAnsi="Arial" w:cs="Arial"/>
          <w:b/>
          <w:bCs/>
        </w:rPr>
        <w:t>Nem beköltözhető lakás</w:t>
      </w:r>
      <w:r>
        <w:rPr>
          <w:rFonts w:ascii="Arial" w:hAnsi="Arial" w:cs="Arial"/>
        </w:rPr>
        <w:t xml:space="preserve"> esetén az eltérő szabályok az alábbiak:</w:t>
      </w:r>
    </w:p>
    <w:p w:rsidR="00886A5F" w:rsidRPr="00846698" w:rsidRDefault="00886A5F" w:rsidP="007E2B70">
      <w:pPr>
        <w:pStyle w:val="Listaszerbekezds"/>
        <w:rPr>
          <w:rFonts w:ascii="Arial" w:hAnsi="Arial" w:cs="Arial"/>
        </w:rPr>
      </w:pPr>
    </w:p>
    <w:p w:rsidR="00886A5F" w:rsidRDefault="00886A5F" w:rsidP="007E2B70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kezelő az állapotfelmerés során meghatározza a lakás helyreállításának költségét, az elvégzendő munkákat, </w:t>
      </w:r>
      <w:r w:rsidRPr="00484B4F">
        <w:rPr>
          <w:rFonts w:ascii="Arial" w:hAnsi="Arial" w:cs="Arial"/>
        </w:rPr>
        <w:t>amit a tulajdonosnak is el kell fogadnia.</w:t>
      </w:r>
    </w:p>
    <w:p w:rsidR="00886A5F" w:rsidRDefault="00886A5F" w:rsidP="007E2B70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bérleti díj a beköltözhető lakások esetében felvázolt számítás alapján megállapított összeg 50 %-a lenne a helyreállítás időtartama alatt. </w:t>
      </w:r>
    </w:p>
    <w:p w:rsidR="00886A5F" w:rsidRDefault="00886A5F" w:rsidP="007E2B70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bérlő azon kérelmezők közül kerülne kiválasztásra, akiknek rendelkezésre áll a helyreállítás költségének teljes összege. </w:t>
      </w:r>
    </w:p>
    <w:p w:rsidR="00886A5F" w:rsidRDefault="00886A5F" w:rsidP="007E2B70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helyreállítást követően </w:t>
      </w:r>
      <w:r w:rsidRPr="00484B4F">
        <w:rPr>
          <w:rFonts w:ascii="Arial" w:hAnsi="Arial" w:cs="Arial"/>
        </w:rPr>
        <w:t>– amelyet a tulajdonosnak is írásban igazolnia kell -</w:t>
      </w:r>
      <w:r>
        <w:rPr>
          <w:rFonts w:ascii="Arial" w:hAnsi="Arial" w:cs="Arial"/>
        </w:rPr>
        <w:t xml:space="preserve"> a lakás megállapított bérleti díjából a bérlő a helyreállítás költségét lelakja azzal, hogy a bérleti díj 50 %-át továbbra is fizeti. Amennyiben a szerződés megszűnik az előtt, hogy a költségek összege lelakásra kerülne, a tulajdonos a le nem lakott felújítási összeget köteles lenne megtéríteni.</w:t>
      </w:r>
    </w:p>
    <w:p w:rsidR="00886A5F" w:rsidRPr="00811C8E" w:rsidRDefault="00886A5F" w:rsidP="007E2B70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lakást a tulajdonosnak a szerződés megszűnésekor a lakható állapot elkészültét követően felvett állapotfelmérésnek megfelelően kell visszaadni.</w:t>
      </w:r>
    </w:p>
    <w:p w:rsidR="00886A5F" w:rsidRPr="00484B4F" w:rsidRDefault="00886A5F" w:rsidP="007E2B70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484B4F">
        <w:rPr>
          <w:rFonts w:ascii="Arial" w:hAnsi="Arial" w:cs="Arial"/>
        </w:rPr>
        <w:t>a szerződés időtartama határozott idejű, de legalább 5 év.</w:t>
      </w:r>
    </w:p>
    <w:p w:rsidR="00886A5F" w:rsidRPr="00EF5782" w:rsidRDefault="00886A5F" w:rsidP="007E2B7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</w:t>
      </w:r>
    </w:p>
    <w:p w:rsidR="00385B5E" w:rsidRPr="007E2B70" w:rsidRDefault="00385B5E" w:rsidP="007E2B70">
      <w:pPr>
        <w:jc w:val="both"/>
        <w:rPr>
          <w:rFonts w:ascii="Arial" w:hAnsi="Arial" w:cs="Arial"/>
        </w:rPr>
      </w:pPr>
      <w:r w:rsidRPr="007E2B70">
        <w:rPr>
          <w:rFonts w:ascii="Arial" w:hAnsi="Arial" w:cs="Arial"/>
        </w:rPr>
        <w:t>Kérem a Tisztelt Bizottságot, hogy az előterjesztést megtárgyalni, és a határozati javaslat</w:t>
      </w:r>
      <w:r w:rsidR="006854D1">
        <w:rPr>
          <w:rFonts w:ascii="Arial" w:hAnsi="Arial" w:cs="Arial"/>
        </w:rPr>
        <w:t>o</w:t>
      </w:r>
      <w:r w:rsidRPr="007E2B70">
        <w:rPr>
          <w:rFonts w:ascii="Arial" w:hAnsi="Arial" w:cs="Arial"/>
        </w:rPr>
        <w:t>t elfogadni szíveskedjék.</w:t>
      </w:r>
    </w:p>
    <w:p w:rsidR="00385B5E" w:rsidRPr="007E2B70" w:rsidRDefault="00385B5E" w:rsidP="007E2B70">
      <w:pPr>
        <w:jc w:val="both"/>
        <w:rPr>
          <w:rFonts w:ascii="Arial" w:hAnsi="Arial" w:cs="Arial"/>
        </w:rPr>
      </w:pPr>
    </w:p>
    <w:p w:rsidR="00385B5E" w:rsidRPr="007E2B70" w:rsidRDefault="00385B5E" w:rsidP="007E2B70">
      <w:pPr>
        <w:jc w:val="both"/>
        <w:rPr>
          <w:rFonts w:ascii="Arial" w:hAnsi="Arial" w:cs="Arial"/>
          <w:b/>
        </w:rPr>
      </w:pPr>
      <w:r w:rsidRPr="007E2B70">
        <w:rPr>
          <w:rFonts w:ascii="Arial" w:hAnsi="Arial" w:cs="Arial"/>
          <w:b/>
        </w:rPr>
        <w:t>Szombathely, 20</w:t>
      </w:r>
      <w:r w:rsidR="00484B4F">
        <w:rPr>
          <w:rFonts w:ascii="Arial" w:hAnsi="Arial" w:cs="Arial"/>
          <w:b/>
        </w:rPr>
        <w:t>20</w:t>
      </w:r>
      <w:r w:rsidRPr="007E2B70">
        <w:rPr>
          <w:rFonts w:ascii="Arial" w:hAnsi="Arial" w:cs="Arial"/>
          <w:b/>
        </w:rPr>
        <w:t xml:space="preserve">. </w:t>
      </w:r>
      <w:r w:rsidR="00484B4F">
        <w:rPr>
          <w:rFonts w:ascii="Arial" w:hAnsi="Arial" w:cs="Arial"/>
          <w:b/>
        </w:rPr>
        <w:t>január</w:t>
      </w:r>
      <w:r w:rsidR="00B30352" w:rsidRPr="007E2B70">
        <w:rPr>
          <w:rFonts w:ascii="Arial" w:hAnsi="Arial" w:cs="Arial"/>
          <w:b/>
        </w:rPr>
        <w:t xml:space="preserve"> </w:t>
      </w:r>
      <w:r w:rsidR="00E97AC1" w:rsidRPr="007E2B70">
        <w:rPr>
          <w:rFonts w:ascii="Arial" w:hAnsi="Arial" w:cs="Arial"/>
          <w:b/>
        </w:rPr>
        <w:t>„</w:t>
      </w:r>
      <w:r w:rsidR="00D30199" w:rsidRPr="007E2B70">
        <w:rPr>
          <w:rFonts w:ascii="Arial" w:hAnsi="Arial" w:cs="Arial"/>
          <w:b/>
        </w:rPr>
        <w:t xml:space="preserve">       ”.</w:t>
      </w:r>
      <w:r w:rsidR="00E97AC1" w:rsidRPr="007E2B70">
        <w:rPr>
          <w:rFonts w:ascii="Arial" w:hAnsi="Arial" w:cs="Arial"/>
          <w:b/>
        </w:rPr>
        <w:t xml:space="preserve">      </w:t>
      </w:r>
    </w:p>
    <w:p w:rsidR="00385B5E" w:rsidRPr="007E2B70" w:rsidRDefault="00385B5E" w:rsidP="007E2B70">
      <w:pPr>
        <w:rPr>
          <w:rFonts w:ascii="Arial" w:hAnsi="Arial" w:cs="Arial"/>
        </w:rPr>
      </w:pPr>
    </w:p>
    <w:p w:rsidR="00385B5E" w:rsidRPr="007E2B70" w:rsidRDefault="00385B5E" w:rsidP="007E2B70">
      <w:pPr>
        <w:tabs>
          <w:tab w:val="left" w:pos="6491"/>
        </w:tabs>
        <w:rPr>
          <w:rFonts w:ascii="Arial" w:hAnsi="Arial" w:cs="Arial"/>
          <w:b/>
        </w:rPr>
      </w:pPr>
      <w:r w:rsidRPr="007E2B70">
        <w:rPr>
          <w:rFonts w:ascii="Arial" w:hAnsi="Arial" w:cs="Arial"/>
        </w:rPr>
        <w:tab/>
      </w:r>
      <w:r w:rsidR="007213E5" w:rsidRPr="007E2B70">
        <w:rPr>
          <w:rFonts w:ascii="Arial" w:hAnsi="Arial" w:cs="Arial"/>
        </w:rPr>
        <w:t xml:space="preserve">  </w:t>
      </w:r>
      <w:r w:rsidRPr="007E2B70">
        <w:rPr>
          <w:rFonts w:ascii="Arial" w:hAnsi="Arial" w:cs="Arial"/>
          <w:b/>
        </w:rPr>
        <w:t xml:space="preserve">/: </w:t>
      </w:r>
      <w:r w:rsidR="00CE3430" w:rsidRPr="007E2B70">
        <w:rPr>
          <w:rFonts w:ascii="Arial" w:hAnsi="Arial" w:cs="Arial"/>
          <w:b/>
        </w:rPr>
        <w:t>Dr. László Győző</w:t>
      </w:r>
      <w:r w:rsidRPr="007E2B70">
        <w:rPr>
          <w:rFonts w:ascii="Arial" w:hAnsi="Arial" w:cs="Arial"/>
          <w:b/>
        </w:rPr>
        <w:t xml:space="preserve"> :/</w:t>
      </w:r>
    </w:p>
    <w:p w:rsidR="00385B5E" w:rsidRPr="00B8695A" w:rsidRDefault="00385B5E" w:rsidP="007E2B70">
      <w:pPr>
        <w:ind w:left="708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5445A" w:rsidRPr="007E2B70" w:rsidRDefault="0025445A" w:rsidP="007E2B70">
      <w:pPr>
        <w:ind w:left="708"/>
        <w:jc w:val="center"/>
        <w:rPr>
          <w:rFonts w:ascii="Arial" w:hAnsi="Arial" w:cs="Arial"/>
          <w:b/>
          <w:u w:val="single"/>
        </w:rPr>
      </w:pPr>
      <w:r w:rsidRPr="007E2B70">
        <w:rPr>
          <w:rFonts w:ascii="Arial" w:hAnsi="Arial" w:cs="Arial"/>
          <w:b/>
          <w:u w:val="single"/>
        </w:rPr>
        <w:lastRenderedPageBreak/>
        <w:t>HATÁROZATI JAVASLAT</w:t>
      </w:r>
    </w:p>
    <w:p w:rsidR="0025445A" w:rsidRPr="007E2B70" w:rsidRDefault="0025445A" w:rsidP="007E2B70">
      <w:pPr>
        <w:jc w:val="center"/>
        <w:rPr>
          <w:rFonts w:ascii="Arial" w:hAnsi="Arial" w:cs="Arial"/>
          <w:b/>
          <w:bCs/>
        </w:rPr>
      </w:pPr>
      <w:r w:rsidRPr="007E2B70">
        <w:rPr>
          <w:rFonts w:ascii="Arial" w:hAnsi="Arial" w:cs="Arial"/>
          <w:b/>
          <w:bCs/>
        </w:rPr>
        <w:t>......./20</w:t>
      </w:r>
      <w:r w:rsidR="006854D1">
        <w:rPr>
          <w:rFonts w:ascii="Arial" w:hAnsi="Arial" w:cs="Arial"/>
          <w:b/>
          <w:bCs/>
        </w:rPr>
        <w:t>20</w:t>
      </w:r>
      <w:r w:rsidRPr="007E2B70">
        <w:rPr>
          <w:rFonts w:ascii="Arial" w:hAnsi="Arial" w:cs="Arial"/>
          <w:b/>
          <w:bCs/>
        </w:rPr>
        <w:t xml:space="preserve">. (I. </w:t>
      </w:r>
      <w:r w:rsidR="00CE3430" w:rsidRPr="007E2B70">
        <w:rPr>
          <w:rFonts w:ascii="Arial" w:hAnsi="Arial" w:cs="Arial"/>
          <w:b/>
          <w:bCs/>
        </w:rPr>
        <w:t>2</w:t>
      </w:r>
      <w:r w:rsidR="006854D1">
        <w:rPr>
          <w:rFonts w:ascii="Arial" w:hAnsi="Arial" w:cs="Arial"/>
          <w:b/>
          <w:bCs/>
        </w:rPr>
        <w:t>9</w:t>
      </w:r>
      <w:r w:rsidRPr="007E2B70">
        <w:rPr>
          <w:rFonts w:ascii="Arial" w:hAnsi="Arial" w:cs="Arial"/>
          <w:b/>
          <w:bCs/>
        </w:rPr>
        <w:t xml:space="preserve">.) </w:t>
      </w:r>
      <w:proofErr w:type="spellStart"/>
      <w:r w:rsidRPr="007E2B70">
        <w:rPr>
          <w:rFonts w:ascii="Arial" w:hAnsi="Arial" w:cs="Arial"/>
          <w:b/>
          <w:bCs/>
        </w:rPr>
        <w:t>Sz</w:t>
      </w:r>
      <w:r w:rsidR="001A592F" w:rsidRPr="007E2B70">
        <w:rPr>
          <w:rFonts w:ascii="Arial" w:hAnsi="Arial" w:cs="Arial"/>
          <w:b/>
          <w:bCs/>
        </w:rPr>
        <w:t>L</w:t>
      </w:r>
      <w:r w:rsidRPr="007E2B70">
        <w:rPr>
          <w:rFonts w:ascii="Arial" w:hAnsi="Arial" w:cs="Arial"/>
          <w:b/>
          <w:bCs/>
        </w:rPr>
        <w:t>B</w:t>
      </w:r>
      <w:proofErr w:type="spellEnd"/>
      <w:r w:rsidRPr="007E2B70">
        <w:rPr>
          <w:rFonts w:ascii="Arial" w:hAnsi="Arial" w:cs="Arial"/>
          <w:b/>
          <w:bCs/>
        </w:rPr>
        <w:t xml:space="preserve"> sz. határozat</w:t>
      </w:r>
    </w:p>
    <w:p w:rsidR="0025445A" w:rsidRPr="007E2B70" w:rsidRDefault="0025445A" w:rsidP="007E2B70">
      <w:pPr>
        <w:rPr>
          <w:rFonts w:ascii="Arial" w:hAnsi="Arial" w:cs="Arial"/>
        </w:rPr>
      </w:pPr>
    </w:p>
    <w:p w:rsidR="00484B4F" w:rsidRPr="008266B8" w:rsidRDefault="0025445A" w:rsidP="00484B4F">
      <w:pPr>
        <w:tabs>
          <w:tab w:val="left" w:pos="3750"/>
        </w:tabs>
        <w:jc w:val="both"/>
        <w:rPr>
          <w:rFonts w:ascii="Arial" w:hAnsi="Arial" w:cs="Arial"/>
        </w:rPr>
      </w:pPr>
      <w:r w:rsidRPr="008266B8">
        <w:rPr>
          <w:rFonts w:ascii="Arial" w:hAnsi="Arial" w:cs="Arial"/>
        </w:rPr>
        <w:t xml:space="preserve">A Szociális </w:t>
      </w:r>
      <w:r w:rsidR="00511660" w:rsidRPr="008266B8">
        <w:rPr>
          <w:rFonts w:ascii="Arial" w:hAnsi="Arial" w:cs="Arial"/>
        </w:rPr>
        <w:t xml:space="preserve">és Lakás </w:t>
      </w:r>
      <w:r w:rsidRPr="008266B8">
        <w:rPr>
          <w:rFonts w:ascii="Arial" w:hAnsi="Arial" w:cs="Arial"/>
        </w:rPr>
        <w:t xml:space="preserve">Bizottság </w:t>
      </w:r>
      <w:r w:rsidR="00484B4F" w:rsidRPr="008266B8">
        <w:rPr>
          <w:rFonts w:ascii="Arial" w:hAnsi="Arial" w:cs="Arial"/>
        </w:rPr>
        <w:t xml:space="preserve">a „Javaslat „Közösségi Bérlakás Rendszer” bevezetésére Szombathelyen” című előterjesztést megtárgyalta, és az abban foglaltakkal egyetértett. </w:t>
      </w:r>
    </w:p>
    <w:p w:rsidR="00CE3430" w:rsidRPr="008266B8" w:rsidRDefault="00CE3430" w:rsidP="00484B4F">
      <w:pPr>
        <w:jc w:val="both"/>
        <w:rPr>
          <w:rFonts w:ascii="Arial" w:hAnsi="Arial" w:cs="Arial"/>
        </w:rPr>
      </w:pPr>
    </w:p>
    <w:p w:rsidR="00CE3430" w:rsidRPr="008266B8" w:rsidRDefault="00CE3430" w:rsidP="007E2B70">
      <w:pPr>
        <w:jc w:val="both"/>
        <w:rPr>
          <w:rFonts w:ascii="Arial" w:hAnsi="Arial" w:cs="Arial"/>
        </w:rPr>
      </w:pPr>
    </w:p>
    <w:p w:rsidR="00B539CD" w:rsidRPr="008266B8" w:rsidRDefault="0025445A" w:rsidP="007E2B70">
      <w:pPr>
        <w:rPr>
          <w:rFonts w:ascii="Arial" w:hAnsi="Arial" w:cs="Arial"/>
        </w:rPr>
      </w:pPr>
      <w:r w:rsidRPr="008266B8">
        <w:rPr>
          <w:rFonts w:ascii="Arial" w:hAnsi="Arial" w:cs="Arial"/>
          <w:b/>
          <w:u w:val="single"/>
        </w:rPr>
        <w:t>Felelősök:</w:t>
      </w:r>
      <w:r w:rsidRPr="008266B8">
        <w:rPr>
          <w:rFonts w:ascii="Arial" w:hAnsi="Arial" w:cs="Arial"/>
        </w:rPr>
        <w:tab/>
      </w:r>
      <w:r w:rsidR="00B539CD" w:rsidRPr="008266B8">
        <w:rPr>
          <w:rFonts w:ascii="Arial" w:hAnsi="Arial" w:cs="Arial"/>
        </w:rPr>
        <w:t>Dr. László Győző, alpolgármester</w:t>
      </w:r>
    </w:p>
    <w:p w:rsidR="0025445A" w:rsidRPr="008266B8" w:rsidRDefault="0025445A" w:rsidP="007E2B70">
      <w:pPr>
        <w:rPr>
          <w:rFonts w:ascii="Arial" w:hAnsi="Arial" w:cs="Arial"/>
        </w:rPr>
      </w:pPr>
      <w:r w:rsidRPr="008266B8">
        <w:rPr>
          <w:rFonts w:ascii="Arial" w:hAnsi="Arial" w:cs="Arial"/>
        </w:rPr>
        <w:t xml:space="preserve">                     </w:t>
      </w:r>
      <w:r w:rsidR="006469A6" w:rsidRPr="008266B8">
        <w:rPr>
          <w:rFonts w:ascii="Arial" w:hAnsi="Arial" w:cs="Arial"/>
        </w:rPr>
        <w:t>Dr. Czeglédy Csaba</w:t>
      </w:r>
      <w:r w:rsidRPr="008266B8">
        <w:rPr>
          <w:rFonts w:ascii="Arial" w:hAnsi="Arial" w:cs="Arial"/>
        </w:rPr>
        <w:t>, a Szociális</w:t>
      </w:r>
      <w:r w:rsidR="006469A6" w:rsidRPr="008266B8">
        <w:rPr>
          <w:rFonts w:ascii="Arial" w:hAnsi="Arial" w:cs="Arial"/>
        </w:rPr>
        <w:t xml:space="preserve"> és Lakás</w:t>
      </w:r>
      <w:r w:rsidRPr="008266B8">
        <w:rPr>
          <w:rFonts w:ascii="Arial" w:hAnsi="Arial" w:cs="Arial"/>
        </w:rPr>
        <w:t xml:space="preserve"> Bizottság elnöke</w:t>
      </w:r>
    </w:p>
    <w:p w:rsidR="0025445A" w:rsidRPr="008266B8" w:rsidRDefault="0025445A" w:rsidP="007E2B70">
      <w:pPr>
        <w:rPr>
          <w:rFonts w:ascii="Arial" w:hAnsi="Arial" w:cs="Arial"/>
        </w:rPr>
      </w:pPr>
      <w:r w:rsidRPr="008266B8">
        <w:rPr>
          <w:rFonts w:ascii="Arial" w:hAnsi="Arial" w:cs="Arial"/>
        </w:rPr>
        <w:tab/>
      </w:r>
      <w:r w:rsidRPr="008266B8">
        <w:rPr>
          <w:rFonts w:ascii="Arial" w:hAnsi="Arial" w:cs="Arial"/>
        </w:rPr>
        <w:tab/>
        <w:t>/a végrehajtás előkészítéséért:</w:t>
      </w:r>
    </w:p>
    <w:p w:rsidR="0025445A" w:rsidRPr="008266B8" w:rsidRDefault="0025445A" w:rsidP="007E2B70">
      <w:pPr>
        <w:ind w:left="708" w:firstLine="708"/>
        <w:rPr>
          <w:rFonts w:ascii="Arial" w:hAnsi="Arial" w:cs="Arial"/>
        </w:rPr>
      </w:pPr>
      <w:r w:rsidRPr="008266B8">
        <w:rPr>
          <w:rFonts w:ascii="Arial" w:hAnsi="Arial" w:cs="Arial"/>
        </w:rPr>
        <w:t>Szentkirályi Bernadett, a Lakás Iroda vezetője/</w:t>
      </w:r>
    </w:p>
    <w:p w:rsidR="0025445A" w:rsidRPr="008266B8" w:rsidRDefault="0025445A" w:rsidP="007E2B70">
      <w:pPr>
        <w:ind w:left="708" w:firstLine="708"/>
        <w:rPr>
          <w:rFonts w:ascii="Arial" w:hAnsi="Arial" w:cs="Arial"/>
        </w:rPr>
      </w:pPr>
    </w:p>
    <w:p w:rsidR="0025445A" w:rsidRPr="008266B8" w:rsidRDefault="0025445A" w:rsidP="007E2B70">
      <w:pPr>
        <w:rPr>
          <w:rFonts w:ascii="Arial" w:hAnsi="Arial" w:cs="Arial"/>
        </w:rPr>
      </w:pPr>
      <w:r w:rsidRPr="008266B8">
        <w:rPr>
          <w:rFonts w:ascii="Arial" w:hAnsi="Arial" w:cs="Arial"/>
          <w:b/>
          <w:u w:val="single"/>
        </w:rPr>
        <w:t>Határidő:</w:t>
      </w:r>
      <w:r w:rsidRPr="008266B8">
        <w:rPr>
          <w:rFonts w:ascii="Arial" w:hAnsi="Arial" w:cs="Arial"/>
        </w:rPr>
        <w:tab/>
      </w:r>
      <w:r w:rsidR="00484B4F" w:rsidRPr="008266B8">
        <w:rPr>
          <w:rFonts w:ascii="Arial" w:hAnsi="Arial" w:cs="Arial"/>
        </w:rPr>
        <w:t>azonnal</w:t>
      </w:r>
    </w:p>
    <w:p w:rsidR="0025445A" w:rsidRPr="00B8695A" w:rsidRDefault="0025445A" w:rsidP="007E2B70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:rsidR="00B33A26" w:rsidRPr="00B8695A" w:rsidRDefault="00B33A26" w:rsidP="007E2B70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:rsidR="00B33A26" w:rsidRPr="00B8695A" w:rsidRDefault="00B33A26" w:rsidP="007E2B70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:rsidR="00B33A26" w:rsidRPr="00B8695A" w:rsidRDefault="00B33A26" w:rsidP="007E2B70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:rsidR="00B33A26" w:rsidRPr="00B8695A" w:rsidRDefault="00B33A26" w:rsidP="007E2B70">
      <w:pPr>
        <w:ind w:left="708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9D68CC" w:rsidRPr="00B8695A" w:rsidRDefault="009D68CC" w:rsidP="007E2B70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:rsidR="009D68CC" w:rsidRPr="00B8695A" w:rsidRDefault="009D68CC" w:rsidP="007E2B70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:rsidR="009D68CC" w:rsidRDefault="009D68CC" w:rsidP="007E2B70">
      <w:pPr>
        <w:ind w:left="708"/>
        <w:jc w:val="center"/>
        <w:rPr>
          <w:rFonts w:ascii="Arial" w:hAnsi="Arial" w:cs="Arial"/>
          <w:b/>
        </w:rPr>
      </w:pPr>
    </w:p>
    <w:sectPr w:rsidR="009D68CC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FD2" w:rsidRDefault="00DB2FD2">
      <w:r>
        <w:separator/>
      </w:r>
    </w:p>
  </w:endnote>
  <w:endnote w:type="continuationSeparator" w:id="0">
    <w:p w:rsidR="00DB2FD2" w:rsidRDefault="00DB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DB2FD2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4C3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266B8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266B8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FD2" w:rsidRDefault="00DB2FD2">
      <w:r>
        <w:separator/>
      </w:r>
    </w:p>
  </w:footnote>
  <w:footnote w:type="continuationSeparator" w:id="0">
    <w:p w:rsidR="00DB2FD2" w:rsidRDefault="00DB2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DB2FD2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5D99"/>
    <w:multiLevelType w:val="hybridMultilevel"/>
    <w:tmpl w:val="53180F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0319E"/>
    <w:multiLevelType w:val="hybridMultilevel"/>
    <w:tmpl w:val="CA04B222"/>
    <w:lvl w:ilvl="0" w:tplc="C298C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ED4"/>
    <w:multiLevelType w:val="hybridMultilevel"/>
    <w:tmpl w:val="3EF80170"/>
    <w:lvl w:ilvl="0" w:tplc="BA665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6D6F"/>
    <w:multiLevelType w:val="hybridMultilevel"/>
    <w:tmpl w:val="76982B80"/>
    <w:lvl w:ilvl="0" w:tplc="040E000F">
      <w:start w:val="1"/>
      <w:numFmt w:val="decimal"/>
      <w:lvlText w:val="%1."/>
      <w:lvlJc w:val="left"/>
      <w:pPr>
        <w:ind w:left="1504" w:hanging="360"/>
      </w:pPr>
    </w:lvl>
    <w:lvl w:ilvl="1" w:tplc="040E000F">
      <w:start w:val="1"/>
      <w:numFmt w:val="decimal"/>
      <w:lvlText w:val="%2."/>
      <w:lvlJc w:val="left"/>
      <w:pPr>
        <w:ind w:left="2224" w:hanging="360"/>
      </w:pPr>
    </w:lvl>
    <w:lvl w:ilvl="2" w:tplc="040E001B" w:tentative="1">
      <w:start w:val="1"/>
      <w:numFmt w:val="lowerRoman"/>
      <w:lvlText w:val="%3."/>
      <w:lvlJc w:val="right"/>
      <w:pPr>
        <w:ind w:left="2944" w:hanging="180"/>
      </w:pPr>
    </w:lvl>
    <w:lvl w:ilvl="3" w:tplc="040E000F" w:tentative="1">
      <w:start w:val="1"/>
      <w:numFmt w:val="decimal"/>
      <w:lvlText w:val="%4."/>
      <w:lvlJc w:val="left"/>
      <w:pPr>
        <w:ind w:left="3664" w:hanging="360"/>
      </w:pPr>
    </w:lvl>
    <w:lvl w:ilvl="4" w:tplc="040E0019" w:tentative="1">
      <w:start w:val="1"/>
      <w:numFmt w:val="lowerLetter"/>
      <w:lvlText w:val="%5."/>
      <w:lvlJc w:val="left"/>
      <w:pPr>
        <w:ind w:left="4384" w:hanging="360"/>
      </w:pPr>
    </w:lvl>
    <w:lvl w:ilvl="5" w:tplc="040E001B" w:tentative="1">
      <w:start w:val="1"/>
      <w:numFmt w:val="lowerRoman"/>
      <w:lvlText w:val="%6."/>
      <w:lvlJc w:val="right"/>
      <w:pPr>
        <w:ind w:left="5104" w:hanging="180"/>
      </w:pPr>
    </w:lvl>
    <w:lvl w:ilvl="6" w:tplc="040E000F" w:tentative="1">
      <w:start w:val="1"/>
      <w:numFmt w:val="decimal"/>
      <w:lvlText w:val="%7."/>
      <w:lvlJc w:val="left"/>
      <w:pPr>
        <w:ind w:left="5824" w:hanging="360"/>
      </w:pPr>
    </w:lvl>
    <w:lvl w:ilvl="7" w:tplc="040E0019" w:tentative="1">
      <w:start w:val="1"/>
      <w:numFmt w:val="lowerLetter"/>
      <w:lvlText w:val="%8."/>
      <w:lvlJc w:val="left"/>
      <w:pPr>
        <w:ind w:left="6544" w:hanging="360"/>
      </w:pPr>
    </w:lvl>
    <w:lvl w:ilvl="8" w:tplc="040E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32B17651"/>
    <w:multiLevelType w:val="hybridMultilevel"/>
    <w:tmpl w:val="18A83682"/>
    <w:lvl w:ilvl="0" w:tplc="4CC82A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4592A"/>
    <w:multiLevelType w:val="hybridMultilevel"/>
    <w:tmpl w:val="E512802E"/>
    <w:lvl w:ilvl="0" w:tplc="60AAE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D2"/>
    <w:rsid w:val="00014675"/>
    <w:rsid w:val="0005153A"/>
    <w:rsid w:val="00053409"/>
    <w:rsid w:val="00063558"/>
    <w:rsid w:val="00067C82"/>
    <w:rsid w:val="000714F4"/>
    <w:rsid w:val="000D5554"/>
    <w:rsid w:val="00132161"/>
    <w:rsid w:val="00133C49"/>
    <w:rsid w:val="00140B21"/>
    <w:rsid w:val="00175D2E"/>
    <w:rsid w:val="001A4648"/>
    <w:rsid w:val="001A592F"/>
    <w:rsid w:val="001B2CC8"/>
    <w:rsid w:val="001D178A"/>
    <w:rsid w:val="001D7BEB"/>
    <w:rsid w:val="001E306E"/>
    <w:rsid w:val="002149BE"/>
    <w:rsid w:val="00216D35"/>
    <w:rsid w:val="00225B92"/>
    <w:rsid w:val="0025445A"/>
    <w:rsid w:val="002558C8"/>
    <w:rsid w:val="00292AC7"/>
    <w:rsid w:val="0029413F"/>
    <w:rsid w:val="002A0BE5"/>
    <w:rsid w:val="002B25C4"/>
    <w:rsid w:val="002C76E8"/>
    <w:rsid w:val="002E6DC8"/>
    <w:rsid w:val="002F7FCF"/>
    <w:rsid w:val="00315CEF"/>
    <w:rsid w:val="00325973"/>
    <w:rsid w:val="0032649B"/>
    <w:rsid w:val="0034130E"/>
    <w:rsid w:val="003475F3"/>
    <w:rsid w:val="00356256"/>
    <w:rsid w:val="003802C1"/>
    <w:rsid w:val="00385B5E"/>
    <w:rsid w:val="0038649D"/>
    <w:rsid w:val="004411AC"/>
    <w:rsid w:val="00470373"/>
    <w:rsid w:val="00484B4F"/>
    <w:rsid w:val="004C3174"/>
    <w:rsid w:val="004D063A"/>
    <w:rsid w:val="004F4384"/>
    <w:rsid w:val="00511660"/>
    <w:rsid w:val="00525518"/>
    <w:rsid w:val="00577369"/>
    <w:rsid w:val="005D7022"/>
    <w:rsid w:val="005E3A87"/>
    <w:rsid w:val="005E5060"/>
    <w:rsid w:val="005F19FE"/>
    <w:rsid w:val="0062297E"/>
    <w:rsid w:val="00644FA3"/>
    <w:rsid w:val="006469A6"/>
    <w:rsid w:val="006518F0"/>
    <w:rsid w:val="00665CB9"/>
    <w:rsid w:val="006854D1"/>
    <w:rsid w:val="006B5218"/>
    <w:rsid w:val="00714EBA"/>
    <w:rsid w:val="00720C4A"/>
    <w:rsid w:val="007213E5"/>
    <w:rsid w:val="00754F54"/>
    <w:rsid w:val="007B2FF9"/>
    <w:rsid w:val="007C4602"/>
    <w:rsid w:val="007E2B70"/>
    <w:rsid w:val="007F2F31"/>
    <w:rsid w:val="00805047"/>
    <w:rsid w:val="00807A16"/>
    <w:rsid w:val="008266B8"/>
    <w:rsid w:val="00870291"/>
    <w:rsid w:val="008728D0"/>
    <w:rsid w:val="00886A5F"/>
    <w:rsid w:val="008A000E"/>
    <w:rsid w:val="008B536A"/>
    <w:rsid w:val="008C4092"/>
    <w:rsid w:val="008D15CB"/>
    <w:rsid w:val="008F576D"/>
    <w:rsid w:val="00900D66"/>
    <w:rsid w:val="0091543E"/>
    <w:rsid w:val="00931F53"/>
    <w:rsid w:val="009348EA"/>
    <w:rsid w:val="0096279B"/>
    <w:rsid w:val="0096367B"/>
    <w:rsid w:val="00984392"/>
    <w:rsid w:val="009B795C"/>
    <w:rsid w:val="009D21E0"/>
    <w:rsid w:val="009D68CC"/>
    <w:rsid w:val="00A10083"/>
    <w:rsid w:val="00A1034C"/>
    <w:rsid w:val="00A639D0"/>
    <w:rsid w:val="00A73876"/>
    <w:rsid w:val="00A7633E"/>
    <w:rsid w:val="00AA493F"/>
    <w:rsid w:val="00AB7B31"/>
    <w:rsid w:val="00AC3D7B"/>
    <w:rsid w:val="00AD08CD"/>
    <w:rsid w:val="00B11950"/>
    <w:rsid w:val="00B30352"/>
    <w:rsid w:val="00B33A26"/>
    <w:rsid w:val="00B363A7"/>
    <w:rsid w:val="00B36A7C"/>
    <w:rsid w:val="00B539CD"/>
    <w:rsid w:val="00B610E8"/>
    <w:rsid w:val="00B8695A"/>
    <w:rsid w:val="00B91024"/>
    <w:rsid w:val="00B91A83"/>
    <w:rsid w:val="00BA0798"/>
    <w:rsid w:val="00BC46F6"/>
    <w:rsid w:val="00BD0B5C"/>
    <w:rsid w:val="00BE370B"/>
    <w:rsid w:val="00C04236"/>
    <w:rsid w:val="00C836BB"/>
    <w:rsid w:val="00CA3831"/>
    <w:rsid w:val="00CB0338"/>
    <w:rsid w:val="00CD6C5A"/>
    <w:rsid w:val="00CE3430"/>
    <w:rsid w:val="00CE4A7D"/>
    <w:rsid w:val="00CF2956"/>
    <w:rsid w:val="00D13C26"/>
    <w:rsid w:val="00D30199"/>
    <w:rsid w:val="00D53896"/>
    <w:rsid w:val="00D54DF8"/>
    <w:rsid w:val="00D76AC9"/>
    <w:rsid w:val="00D83C8A"/>
    <w:rsid w:val="00D97BDC"/>
    <w:rsid w:val="00DB07B9"/>
    <w:rsid w:val="00DB2B96"/>
    <w:rsid w:val="00DB2FD2"/>
    <w:rsid w:val="00DC6835"/>
    <w:rsid w:val="00DF5991"/>
    <w:rsid w:val="00E12179"/>
    <w:rsid w:val="00E31EAD"/>
    <w:rsid w:val="00E82F69"/>
    <w:rsid w:val="00E97AC1"/>
    <w:rsid w:val="00EA533B"/>
    <w:rsid w:val="00EC7C11"/>
    <w:rsid w:val="00ED2383"/>
    <w:rsid w:val="00F26EB1"/>
    <w:rsid w:val="00F6055E"/>
    <w:rsid w:val="00F62175"/>
    <w:rsid w:val="00F71508"/>
    <w:rsid w:val="00FA1A96"/>
    <w:rsid w:val="00FB7F70"/>
    <w:rsid w:val="00F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9F8EDEAD-7370-4399-B36C-888A5530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1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ESZCS\szentkiralyi.bernade\asztal\K&#214;ZGY&#368;L&#201;S,%20BIZOTTS&#193;G\Oktat&#225;si%20&#233;s%20Szoci&#225;lis%20Bizotts&#225;h\2017\2017%20FEBRU&#193;R\K&#243;rh&#225;zEl&#337;terjeszt&#233;s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KórházElőterjesztés</Template>
  <TotalTime>27</TotalTime>
  <Pages>5</Pages>
  <Words>1405</Words>
  <Characters>9604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7</cp:revision>
  <cp:lastPrinted>2020-01-23T07:12:00Z</cp:lastPrinted>
  <dcterms:created xsi:type="dcterms:W3CDTF">2020-01-22T15:35:00Z</dcterms:created>
  <dcterms:modified xsi:type="dcterms:W3CDTF">2020-01-23T07:17:00Z</dcterms:modified>
</cp:coreProperties>
</file>