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7585EE83" w14:textId="70F7D12D" w:rsidR="00FA0EB6" w:rsidRDefault="00D16089" w:rsidP="00C514DC">
      <w:pPr>
        <w:jc w:val="center"/>
        <w:rPr>
          <w:b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b/>
          <w:bCs/>
        </w:rPr>
        <w:t xml:space="preserve">módosításáról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20368D3D" w14:textId="14E2DEBF" w:rsidR="0017368C" w:rsidRDefault="0017368C" w:rsidP="00715F45">
      <w:pPr>
        <w:spacing w:after="120"/>
        <w:jc w:val="both"/>
      </w:pPr>
      <w:r w:rsidRPr="0017368C">
        <w:t>A fővárosi és megyei kormányhivatalok működésének egyszerűsítése érdekében egyes törvények módosításáról szóló 2019. évi CX. törvény értelmében 2020. március 1. napjától a jegyzők építésügyi hatósági hatásköre megszűnik, az építésügyi hatósági feladatokat a kormányhivatalok fogják ellátni.</w:t>
      </w:r>
    </w:p>
    <w:p w14:paraId="2E4D4B59" w14:textId="5822B368" w:rsidR="0017368C" w:rsidRPr="0017368C" w:rsidRDefault="0017368C" w:rsidP="0017368C">
      <w:pPr>
        <w:spacing w:after="120"/>
        <w:jc w:val="both"/>
      </w:pPr>
      <w:r w:rsidRPr="0017368C">
        <w:t xml:space="preserve">Szombathely Megyei Jogú Város Önkormányzatának Szervezeti és Működési Szabályzatáról szóló 18/2019. (X.31.) önkormányzati rendelet 1. mellékletét képezi a Polgármesteri Hivatal szervezeti felépítése, amelyben szerepel az Építéshatósági </w:t>
      </w:r>
      <w:proofErr w:type="gramStart"/>
      <w:r w:rsidRPr="0017368C">
        <w:t>Iroda</w:t>
      </w:r>
      <w:proofErr w:type="gramEnd"/>
      <w:r w:rsidRPr="0017368C">
        <w:t xml:space="preserve"> mint a Hatósági Osztály belső szervezeti egysége. 2020. március 1. napjától a szervezeti ábrából törölni </w:t>
      </w:r>
      <w:r w:rsidR="001D692E" w:rsidRPr="006176D1">
        <w:rPr>
          <w:rFonts w:cs="Arial"/>
        </w:rPr>
        <w:t xml:space="preserve">szükséges az </w:t>
      </w:r>
      <w:proofErr w:type="gramStart"/>
      <w:r w:rsidR="001D692E" w:rsidRPr="006176D1">
        <w:rPr>
          <w:rFonts w:cs="Arial"/>
        </w:rPr>
        <w:t>irodát</w:t>
      </w:r>
      <w:proofErr w:type="gramEnd"/>
      <w:r w:rsidR="001D692E">
        <w:rPr>
          <w:rFonts w:cs="Arial"/>
        </w:rPr>
        <w:t xml:space="preserve"> mint a feladatait tekintve </w:t>
      </w:r>
      <w:r w:rsidR="003D1E7F">
        <w:rPr>
          <w:rFonts w:cs="Arial"/>
        </w:rPr>
        <w:t>nagyr</w:t>
      </w:r>
      <w:r w:rsidR="001D692E">
        <w:rPr>
          <w:rFonts w:cs="Arial"/>
        </w:rPr>
        <w:t>észt kiüresedett szervezeti egységet</w:t>
      </w:r>
      <w:r w:rsidRPr="0017368C">
        <w:t>.</w:t>
      </w:r>
    </w:p>
    <w:p w14:paraId="66505B63" w14:textId="77777777" w:rsidR="0017368C" w:rsidRPr="0017368C" w:rsidRDefault="0017368C" w:rsidP="0017368C">
      <w:pPr>
        <w:spacing w:after="120"/>
        <w:jc w:val="both"/>
      </w:pPr>
    </w:p>
    <w:p w14:paraId="11B8F697" w14:textId="772B11ED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  <w:r w:rsidR="0017368C">
        <w:rPr>
          <w:b/>
        </w:rPr>
        <w:t xml:space="preserve"> és 1. melléklet</w:t>
      </w:r>
    </w:p>
    <w:p w14:paraId="687A5AA2" w14:textId="43A1B31B" w:rsidR="0017368C" w:rsidRDefault="0017368C" w:rsidP="0017368C">
      <w:pPr>
        <w:spacing w:after="120"/>
        <w:jc w:val="both"/>
      </w:pPr>
      <w:r w:rsidRPr="0017368C">
        <w:t>Az Mötv. 67. § (1) bekezdés d) pontja alapján a polgármester a jegyző javaslatára előterjesztést nyújt be a képviselő-testületnek a hivatal belső szervezeti tagozódásának meghatározására</w:t>
      </w:r>
      <w:r>
        <w:t>, í</w:t>
      </w:r>
      <w:bookmarkStart w:id="0" w:name="_GoBack"/>
      <w:bookmarkEnd w:id="0"/>
      <w:r>
        <w:t>gy annak módosítására is</w:t>
      </w:r>
      <w:r w:rsidRPr="0017368C">
        <w:t>. A tervezetben e felhatalm</w:t>
      </w:r>
      <w:r>
        <w:t xml:space="preserve">azás alapján a polgármester – a </w:t>
      </w:r>
      <w:r w:rsidRPr="0017368C">
        <w:t>jegyző javasl</w:t>
      </w:r>
      <w:r>
        <w:t>atának figyelembe vételével –</w:t>
      </w:r>
      <w:r w:rsidRPr="0017368C">
        <w:t>az Építéshatósági Iroda</w:t>
      </w:r>
      <w:r>
        <w:t xml:space="preserve"> </w:t>
      </w:r>
      <w:r w:rsidR="00D911C0">
        <w:t>megszüntetését</w:t>
      </w:r>
      <w:r>
        <w:t xml:space="preserve"> indítványozza.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5E3F459F" w14:textId="0F23F1B3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tartalmazza, amely összhangban van a</w:t>
      </w:r>
      <w:r w:rsidR="0017368C">
        <w:t>z építéshatósági</w:t>
      </w:r>
      <w:r w:rsidR="005E7259" w:rsidRPr="005E7259">
        <w:t xml:space="preserve"> </w:t>
      </w:r>
      <w:r w:rsidR="0017368C">
        <w:t xml:space="preserve">feladatok </w:t>
      </w:r>
      <w:r w:rsidR="0017368C" w:rsidRPr="0017368C">
        <w:t>Kormányhivatalhoz való átkerülésé</w:t>
      </w:r>
      <w:r w:rsidR="0017368C">
        <w:t>ne</w:t>
      </w:r>
      <w:r w:rsidR="005E7259" w:rsidRPr="005E7259">
        <w:t>k dátumával.</w:t>
      </w:r>
    </w:p>
    <w:sectPr w:rsidR="00FA0EB6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BC3C" w14:textId="77777777" w:rsidR="009E6930" w:rsidRDefault="009E6930" w:rsidP="00C514DC">
      <w:pPr>
        <w:spacing w:after="0" w:line="240" w:lineRule="auto"/>
      </w:pPr>
      <w:r>
        <w:separator/>
      </w:r>
    </w:p>
  </w:endnote>
  <w:endnote w:type="continuationSeparator" w:id="0">
    <w:p w14:paraId="17EFEC69" w14:textId="77777777" w:rsidR="009E6930" w:rsidRDefault="009E693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2D79" w14:textId="77777777" w:rsidR="009E6930" w:rsidRDefault="009E6930" w:rsidP="00C514DC">
      <w:pPr>
        <w:spacing w:after="0" w:line="240" w:lineRule="auto"/>
      </w:pPr>
      <w:r>
        <w:separator/>
      </w:r>
    </w:p>
  </w:footnote>
  <w:footnote w:type="continuationSeparator" w:id="0">
    <w:p w14:paraId="4F062B16" w14:textId="77777777" w:rsidR="009E6930" w:rsidRDefault="009E6930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F23A" w14:textId="5F8D594F" w:rsidR="005C7B3F" w:rsidRDefault="005C7B3F" w:rsidP="005C7B3F">
    <w:pPr>
      <w:pStyle w:val="lfej"/>
      <w:jc w:val="right"/>
    </w:pPr>
    <w:r>
      <w:t>8.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368C"/>
    <w:rsid w:val="00176CA5"/>
    <w:rsid w:val="001A035E"/>
    <w:rsid w:val="001A71B2"/>
    <w:rsid w:val="001A769A"/>
    <w:rsid w:val="001B42A6"/>
    <w:rsid w:val="001C2505"/>
    <w:rsid w:val="001D2696"/>
    <w:rsid w:val="001D3C93"/>
    <w:rsid w:val="001D692E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1E7F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C7B3F"/>
    <w:rsid w:val="005E7259"/>
    <w:rsid w:val="006116A2"/>
    <w:rsid w:val="0063566B"/>
    <w:rsid w:val="0069612C"/>
    <w:rsid w:val="006F7B42"/>
    <w:rsid w:val="00715F45"/>
    <w:rsid w:val="00731AC7"/>
    <w:rsid w:val="00756A39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6930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E692F"/>
    <w:rsid w:val="00CF4726"/>
    <w:rsid w:val="00D16089"/>
    <w:rsid w:val="00D3282E"/>
    <w:rsid w:val="00D62996"/>
    <w:rsid w:val="00D70D60"/>
    <w:rsid w:val="00D911C0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D9E5E8-4247-41DF-BB71-8309BE1F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9</cp:revision>
  <cp:lastPrinted>2019-04-08T11:25:00Z</cp:lastPrinted>
  <dcterms:created xsi:type="dcterms:W3CDTF">2019-11-18T08:01:00Z</dcterms:created>
  <dcterms:modified xsi:type="dcterms:W3CDTF">2020-01-22T10:51:00Z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