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5622E" w14:textId="77777777" w:rsidR="009A1CF5" w:rsidRDefault="009A1CF5" w:rsidP="001D3C42">
      <w:pPr>
        <w:pStyle w:val="Cm"/>
        <w:jc w:val="both"/>
        <w:rPr>
          <w:rFonts w:ascii="Arial" w:hAnsi="Arial" w:cs="Arial"/>
          <w:szCs w:val="24"/>
        </w:rPr>
      </w:pPr>
    </w:p>
    <w:p w14:paraId="0293DBF2" w14:textId="3858B570" w:rsidR="007978ED" w:rsidRPr="00E84D8F" w:rsidRDefault="007978ED" w:rsidP="007978ED">
      <w:pPr>
        <w:pStyle w:val="Cm"/>
        <w:rPr>
          <w:rFonts w:ascii="Arial" w:hAnsi="Arial" w:cs="Arial"/>
          <w:szCs w:val="24"/>
        </w:rPr>
      </w:pPr>
      <w:r w:rsidRPr="00E84D8F">
        <w:rPr>
          <w:rFonts w:ascii="Arial" w:hAnsi="Arial" w:cs="Arial"/>
          <w:szCs w:val="24"/>
        </w:rPr>
        <w:t>ELŐTERJESZTÉS</w:t>
      </w:r>
    </w:p>
    <w:p w14:paraId="7D69876F" w14:textId="77777777" w:rsidR="007978ED" w:rsidRPr="00E84D8F" w:rsidRDefault="007978ED" w:rsidP="007978ED">
      <w:pPr>
        <w:rPr>
          <w:rFonts w:ascii="Arial" w:hAnsi="Arial" w:cs="Arial"/>
          <w:b/>
          <w:u w:val="single"/>
        </w:rPr>
      </w:pPr>
    </w:p>
    <w:p w14:paraId="547DBA31" w14:textId="21E92DAB" w:rsidR="007978ED" w:rsidRPr="00E84D8F" w:rsidRDefault="007978ED" w:rsidP="007978ED">
      <w:pPr>
        <w:jc w:val="center"/>
        <w:rPr>
          <w:rFonts w:ascii="Arial" w:hAnsi="Arial" w:cs="Arial"/>
          <w:b/>
        </w:rPr>
      </w:pPr>
      <w:r w:rsidRPr="00E84D8F">
        <w:rPr>
          <w:rFonts w:ascii="Arial" w:hAnsi="Arial" w:cs="Arial"/>
          <w:b/>
        </w:rPr>
        <w:t>Szombathely Megy</w:t>
      </w:r>
      <w:r w:rsidR="001D3C42">
        <w:rPr>
          <w:rFonts w:ascii="Arial" w:hAnsi="Arial" w:cs="Arial"/>
          <w:b/>
        </w:rPr>
        <w:t>ei Jogú Város Közgyűlésének 2020</w:t>
      </w:r>
      <w:r w:rsidRPr="00E84D8F">
        <w:rPr>
          <w:rFonts w:ascii="Arial" w:hAnsi="Arial" w:cs="Arial"/>
          <w:b/>
        </w:rPr>
        <w:t xml:space="preserve">. </w:t>
      </w:r>
      <w:r w:rsidR="001D3C42">
        <w:rPr>
          <w:rFonts w:ascii="Arial" w:hAnsi="Arial" w:cs="Arial"/>
          <w:b/>
        </w:rPr>
        <w:t>január 30</w:t>
      </w:r>
      <w:r w:rsidRPr="00E84D8F">
        <w:rPr>
          <w:rFonts w:ascii="Arial" w:hAnsi="Arial" w:cs="Arial"/>
          <w:b/>
        </w:rPr>
        <w:t>-i ülésére</w:t>
      </w:r>
    </w:p>
    <w:p w14:paraId="765CC6EF" w14:textId="77777777" w:rsidR="007978ED" w:rsidRPr="00E84D8F" w:rsidRDefault="007978ED" w:rsidP="007978ED">
      <w:pPr>
        <w:jc w:val="both"/>
        <w:rPr>
          <w:rFonts w:ascii="Arial" w:hAnsi="Arial" w:cs="Arial"/>
          <w:bCs/>
        </w:rPr>
      </w:pPr>
    </w:p>
    <w:p w14:paraId="6048B68F" w14:textId="6D298A68" w:rsidR="007978ED" w:rsidRPr="00E84D8F" w:rsidRDefault="002A463A" w:rsidP="007978ED">
      <w:pPr>
        <w:jc w:val="center"/>
        <w:rPr>
          <w:rFonts w:ascii="Arial" w:hAnsi="Arial" w:cs="Arial"/>
          <w:b/>
        </w:rPr>
      </w:pPr>
      <w:r w:rsidRPr="002A463A">
        <w:rPr>
          <w:rFonts w:ascii="Arial" w:hAnsi="Arial" w:cs="Arial"/>
          <w:b/>
        </w:rPr>
        <w:t>Javaslat önkormányzati tulajdonú gazdasági társaságokkal kapcsolatos döntések meghozatalára</w:t>
      </w:r>
    </w:p>
    <w:p w14:paraId="496BCB9A" w14:textId="77777777" w:rsidR="00496A08" w:rsidRPr="00E84D8F" w:rsidRDefault="00496A08" w:rsidP="007978ED">
      <w:pPr>
        <w:jc w:val="both"/>
        <w:rPr>
          <w:rFonts w:ascii="Arial" w:hAnsi="Arial" w:cs="Arial"/>
          <w:b/>
          <w:u w:val="single"/>
        </w:rPr>
      </w:pPr>
    </w:p>
    <w:p w14:paraId="5BAA9FF1" w14:textId="2104460B" w:rsidR="00BA0FCA" w:rsidRDefault="00BA0FCA" w:rsidP="007978ED">
      <w:pPr>
        <w:jc w:val="both"/>
        <w:rPr>
          <w:rFonts w:ascii="Arial" w:hAnsi="Arial" w:cs="Arial"/>
        </w:rPr>
      </w:pPr>
    </w:p>
    <w:p w14:paraId="3C1F72FC" w14:textId="2C959BC2" w:rsidR="00950E99" w:rsidRPr="00C54A30" w:rsidRDefault="00C54A30" w:rsidP="00C54A30">
      <w:pPr>
        <w:pStyle w:val="Szvegtrzs2"/>
        <w:spacing w:line="240" w:lineRule="auto"/>
        <w:jc w:val="both"/>
        <w:rPr>
          <w:rFonts w:ascii="Arial" w:hAnsi="Arial" w:cs="Arial"/>
          <w:u w:val="single"/>
        </w:rPr>
      </w:pPr>
      <w:r w:rsidRPr="00C54A30">
        <w:rPr>
          <w:rFonts w:ascii="Arial" w:hAnsi="Arial" w:cs="Arial"/>
          <w:u w:val="single"/>
        </w:rPr>
        <w:t xml:space="preserve">I. </w:t>
      </w:r>
      <w:r w:rsidR="00950E99" w:rsidRPr="00C54A30">
        <w:rPr>
          <w:rFonts w:ascii="Arial" w:hAnsi="Arial" w:cs="Arial"/>
          <w:u w:val="single"/>
        </w:rPr>
        <w:t>Javaslat a Farkas Károly utcai tornacsarnok üzemeltetésével kapcsolatos döntés meghozatalára</w:t>
      </w:r>
    </w:p>
    <w:p w14:paraId="1D8B1360" w14:textId="77777777" w:rsidR="00950E99" w:rsidRPr="00594AC6" w:rsidRDefault="00950E99" w:rsidP="00950E99">
      <w:pPr>
        <w:jc w:val="both"/>
        <w:rPr>
          <w:rFonts w:ascii="Arial" w:hAnsi="Arial" w:cs="Arial"/>
        </w:rPr>
      </w:pPr>
    </w:p>
    <w:p w14:paraId="7B731DF1" w14:textId="62D665D3" w:rsidR="00950E99" w:rsidRPr="00594AC6" w:rsidRDefault="00950E99" w:rsidP="00950E99">
      <w:pPr>
        <w:jc w:val="both"/>
        <w:rPr>
          <w:rFonts w:ascii="Arial" w:hAnsi="Arial" w:cs="Arial"/>
        </w:rPr>
      </w:pPr>
      <w:r w:rsidRPr="00594AC6">
        <w:rPr>
          <w:rFonts w:ascii="Arial" w:hAnsi="Arial" w:cs="Arial"/>
        </w:rPr>
        <w:t xml:space="preserve">A Magyar Torna Szövetség jóváhagyásával, MOB 16 kiemelt sportág infrastruktúra fejlesztési támogatás előirányzat terhére </w:t>
      </w:r>
      <w:r w:rsidR="007E6722" w:rsidRPr="00594AC6">
        <w:rPr>
          <w:rFonts w:ascii="Arial" w:hAnsi="Arial" w:cs="Arial"/>
        </w:rPr>
        <w:t xml:space="preserve">2018-ban </w:t>
      </w:r>
      <w:r w:rsidRPr="00594AC6">
        <w:rPr>
          <w:rFonts w:ascii="Arial" w:hAnsi="Arial" w:cs="Arial"/>
        </w:rPr>
        <w:t>a Magyar Állam megvásárolta a Szombathely belterület 1006/3 hrsz. alatt felvett, természetben 9700 Szombathely, Farkas Károly utca 81/A. szám alatt található ingatlant. Az ingatlanon található csarnokot az önkormányzat, illetőleg 100</w:t>
      </w:r>
      <w:r w:rsidR="007E6722" w:rsidRPr="00594AC6">
        <w:rPr>
          <w:rFonts w:ascii="Arial" w:hAnsi="Arial" w:cs="Arial"/>
        </w:rPr>
        <w:t xml:space="preserve"> </w:t>
      </w:r>
      <w:r w:rsidRPr="00594AC6">
        <w:rPr>
          <w:rFonts w:ascii="Arial" w:hAnsi="Arial" w:cs="Arial"/>
        </w:rPr>
        <w:t xml:space="preserve">%-os tulajdonában álló Szombathelyi </w:t>
      </w:r>
      <w:r w:rsidR="007E6722" w:rsidRPr="00594AC6">
        <w:rPr>
          <w:rFonts w:ascii="Arial" w:hAnsi="Arial" w:cs="Arial"/>
        </w:rPr>
        <w:t xml:space="preserve">Sportközpont és </w:t>
      </w:r>
      <w:r w:rsidRPr="00594AC6">
        <w:rPr>
          <w:rFonts w:ascii="Arial" w:hAnsi="Arial" w:cs="Arial"/>
        </w:rPr>
        <w:t xml:space="preserve">Sportiskola Nonprofit Kft. torna sport céljára használta és ennek megfelelően alakította ki. </w:t>
      </w:r>
    </w:p>
    <w:p w14:paraId="0A509F1D" w14:textId="77777777" w:rsidR="00950E99" w:rsidRPr="00594AC6" w:rsidRDefault="00950E99" w:rsidP="00950E99">
      <w:pPr>
        <w:jc w:val="both"/>
        <w:rPr>
          <w:rFonts w:ascii="Arial" w:hAnsi="Arial" w:cs="Arial"/>
        </w:rPr>
      </w:pPr>
    </w:p>
    <w:p w14:paraId="71F757A4" w14:textId="4F7D1BAE" w:rsidR="007E6722" w:rsidRPr="00594AC6" w:rsidRDefault="00950E99" w:rsidP="00E13881">
      <w:pPr>
        <w:jc w:val="both"/>
        <w:rPr>
          <w:rFonts w:ascii="Arial" w:hAnsi="Arial" w:cs="Arial"/>
        </w:rPr>
      </w:pPr>
      <w:r w:rsidRPr="00594AC6">
        <w:rPr>
          <w:rFonts w:ascii="Arial" w:hAnsi="Arial" w:cs="Arial"/>
        </w:rPr>
        <w:t xml:space="preserve">A tulajdonváltásra tekintettel </w:t>
      </w:r>
      <w:r w:rsidR="007E6722" w:rsidRPr="00594AC6">
        <w:rPr>
          <w:rFonts w:ascii="Arial" w:hAnsi="Arial" w:cs="Arial"/>
        </w:rPr>
        <w:t>a Nemzeti Sportközpontok és a Szombathelyi Sportközpont és Sportiskola Nonprofit Kft</w:t>
      </w:r>
      <w:r w:rsidR="005964E7">
        <w:rPr>
          <w:rFonts w:ascii="Arial" w:hAnsi="Arial" w:cs="Arial"/>
        </w:rPr>
        <w:t>.</w:t>
      </w:r>
      <w:r w:rsidR="007E6722" w:rsidRPr="00594AC6">
        <w:rPr>
          <w:rFonts w:ascii="Arial" w:hAnsi="Arial" w:cs="Arial"/>
        </w:rPr>
        <w:t xml:space="preserve"> között üzemeltetési szerződés megkötésére került sor, ami 2019. december 31. napjával lejárt, majd 2020. január 31-ig terjedő időszakra vonatkozóan</w:t>
      </w:r>
      <w:r w:rsidR="00594AC6" w:rsidRPr="00594AC6">
        <w:rPr>
          <w:rFonts w:ascii="Arial" w:hAnsi="Arial" w:cs="Arial"/>
        </w:rPr>
        <w:t xml:space="preserve"> </w:t>
      </w:r>
      <w:r w:rsidR="007E6722" w:rsidRPr="00594AC6">
        <w:rPr>
          <w:rFonts w:ascii="Arial" w:hAnsi="Arial" w:cs="Arial"/>
        </w:rPr>
        <w:t>változatlan tartalommal meghosszabbításra került.</w:t>
      </w:r>
    </w:p>
    <w:p w14:paraId="0726648B" w14:textId="149C12F7" w:rsidR="007E6722" w:rsidRPr="00594AC6" w:rsidRDefault="007E6722" w:rsidP="00E13881">
      <w:pPr>
        <w:jc w:val="both"/>
        <w:rPr>
          <w:rFonts w:ascii="Arial" w:hAnsi="Arial" w:cs="Arial"/>
        </w:rPr>
      </w:pPr>
      <w:r w:rsidRPr="00594AC6">
        <w:rPr>
          <w:rFonts w:ascii="Arial" w:hAnsi="Arial" w:cs="Arial"/>
        </w:rPr>
        <w:t>A</w:t>
      </w:r>
      <w:r w:rsidR="00594AC6" w:rsidRPr="00594AC6">
        <w:rPr>
          <w:rFonts w:ascii="Arial" w:hAnsi="Arial" w:cs="Arial"/>
        </w:rPr>
        <w:t>z ezt követően kötendő</w:t>
      </w:r>
      <w:r w:rsidRPr="00594AC6">
        <w:rPr>
          <w:rFonts w:ascii="Arial" w:hAnsi="Arial" w:cs="Arial"/>
        </w:rPr>
        <w:t xml:space="preserve"> hosszú távú szerződéstervezet tartalmának egyeztetése a felek részéről megtörtént, az eddig érvényben lévő szerződésben foglaltakhoz képest</w:t>
      </w:r>
      <w:r w:rsidR="00594AC6" w:rsidRPr="00594AC6">
        <w:rPr>
          <w:rFonts w:ascii="Arial" w:hAnsi="Arial" w:cs="Arial"/>
        </w:rPr>
        <w:t xml:space="preserve"> nevében – korábban Üzemeltetési Szerződés volt, az új szerződés Bérleti é</w:t>
      </w:r>
      <w:r w:rsidR="007C695B">
        <w:rPr>
          <w:rFonts w:ascii="Arial" w:hAnsi="Arial" w:cs="Arial"/>
        </w:rPr>
        <w:t>s üzemeltetési szerződés lett –</w:t>
      </w:r>
      <w:r w:rsidR="00594AC6" w:rsidRPr="00594AC6">
        <w:rPr>
          <w:rFonts w:ascii="Arial" w:hAnsi="Arial" w:cs="Arial"/>
        </w:rPr>
        <w:t xml:space="preserve">, valamint </w:t>
      </w:r>
      <w:r w:rsidRPr="00594AC6">
        <w:rPr>
          <w:rFonts w:ascii="Arial" w:hAnsi="Arial" w:cs="Arial"/>
        </w:rPr>
        <w:t>az 5.4. pontb</w:t>
      </w:r>
      <w:r w:rsidR="0004229F">
        <w:rPr>
          <w:rFonts w:ascii="Arial" w:hAnsi="Arial" w:cs="Arial"/>
        </w:rPr>
        <w:t xml:space="preserve">an módosult az alábbiak szerint. </w:t>
      </w:r>
    </w:p>
    <w:p w14:paraId="66EBEC3B" w14:textId="77777777" w:rsidR="007E6722" w:rsidRPr="00594AC6" w:rsidRDefault="007E6722" w:rsidP="00E13881">
      <w:pPr>
        <w:jc w:val="both"/>
        <w:rPr>
          <w:rFonts w:ascii="Arial" w:hAnsi="Arial" w:cs="Arial"/>
        </w:rPr>
      </w:pPr>
    </w:p>
    <w:p w14:paraId="339E8999" w14:textId="77777777" w:rsidR="0004229F" w:rsidRPr="0004229F" w:rsidRDefault="0004229F" w:rsidP="0004229F">
      <w:pPr>
        <w:jc w:val="both"/>
        <w:rPr>
          <w:rFonts w:ascii="Arial" w:hAnsi="Arial" w:cs="Arial"/>
        </w:rPr>
      </w:pPr>
      <w:r w:rsidRPr="0004229F">
        <w:rPr>
          <w:rFonts w:ascii="Arial" w:hAnsi="Arial" w:cs="Arial"/>
        </w:rPr>
        <w:lastRenderedPageBreak/>
        <w:t xml:space="preserve">A korábbi szerződés is rögzítette, hogy az Üzemeltetőt terhelő javítási, karbantartási kötelezettség kiterjed az alábbi műszaki munkákra: </w:t>
      </w:r>
    </w:p>
    <w:p w14:paraId="64117BC9" w14:textId="77777777" w:rsidR="0004229F" w:rsidRPr="0004229F" w:rsidRDefault="0004229F" w:rsidP="0004229F">
      <w:pPr>
        <w:ind w:left="708" w:firstLine="708"/>
        <w:jc w:val="both"/>
        <w:rPr>
          <w:rFonts w:ascii="Arial" w:hAnsi="Arial" w:cs="Arial"/>
        </w:rPr>
      </w:pPr>
      <w:r w:rsidRPr="0004229F">
        <w:rPr>
          <w:rFonts w:ascii="Arial" w:hAnsi="Arial" w:cs="Arial"/>
        </w:rPr>
        <w:t xml:space="preserve">- tető hullámpala fedésének cseréje </w:t>
      </w:r>
      <w:proofErr w:type="spellStart"/>
      <w:r w:rsidRPr="0004229F">
        <w:rPr>
          <w:rFonts w:ascii="Arial" w:hAnsi="Arial" w:cs="Arial"/>
        </w:rPr>
        <w:t>lindab</w:t>
      </w:r>
      <w:proofErr w:type="spellEnd"/>
      <w:r w:rsidRPr="0004229F">
        <w:rPr>
          <w:rFonts w:ascii="Arial" w:hAnsi="Arial" w:cs="Arial"/>
        </w:rPr>
        <w:t xml:space="preserve"> lemezfedésre, </w:t>
      </w:r>
    </w:p>
    <w:p w14:paraId="0DC6B99F" w14:textId="77777777" w:rsidR="0004229F" w:rsidRPr="0004229F" w:rsidRDefault="0004229F" w:rsidP="0004229F">
      <w:pPr>
        <w:ind w:left="708" w:firstLine="708"/>
        <w:jc w:val="both"/>
        <w:rPr>
          <w:rFonts w:ascii="Arial" w:hAnsi="Arial" w:cs="Arial"/>
        </w:rPr>
      </w:pPr>
      <w:r w:rsidRPr="0004229F">
        <w:rPr>
          <w:rFonts w:ascii="Arial" w:hAnsi="Arial" w:cs="Arial"/>
        </w:rPr>
        <w:t xml:space="preserve">- az alatta levő szigetelés cseréje legalább 15 cm-esre, </w:t>
      </w:r>
    </w:p>
    <w:p w14:paraId="1BCBB5F2" w14:textId="77777777" w:rsidR="0004229F" w:rsidRPr="0004229F" w:rsidRDefault="0004229F" w:rsidP="0004229F">
      <w:pPr>
        <w:ind w:left="708" w:firstLine="708"/>
        <w:jc w:val="both"/>
        <w:rPr>
          <w:rFonts w:ascii="Arial" w:hAnsi="Arial" w:cs="Arial"/>
        </w:rPr>
      </w:pPr>
      <w:r w:rsidRPr="0004229F">
        <w:rPr>
          <w:rFonts w:ascii="Arial" w:hAnsi="Arial" w:cs="Arial"/>
        </w:rPr>
        <w:t xml:space="preserve">- esőcsatorna cseréje, </w:t>
      </w:r>
    </w:p>
    <w:p w14:paraId="7BC1BC5F" w14:textId="77777777" w:rsidR="0004229F" w:rsidRPr="0004229F" w:rsidRDefault="0004229F" w:rsidP="0004229F">
      <w:pPr>
        <w:ind w:left="708" w:firstLine="708"/>
        <w:jc w:val="both"/>
        <w:rPr>
          <w:rFonts w:ascii="Arial" w:hAnsi="Arial" w:cs="Arial"/>
        </w:rPr>
      </w:pPr>
      <w:r w:rsidRPr="0004229F">
        <w:rPr>
          <w:rFonts w:ascii="Arial" w:hAnsi="Arial" w:cs="Arial"/>
        </w:rPr>
        <w:t xml:space="preserve">- fém nyílászárók cseréje műanyagra, </w:t>
      </w:r>
    </w:p>
    <w:p w14:paraId="32CC23CF" w14:textId="52647B3A" w:rsidR="0004229F" w:rsidRPr="0004229F" w:rsidRDefault="0004229F" w:rsidP="0004229F">
      <w:pPr>
        <w:ind w:left="708" w:firstLine="708"/>
        <w:jc w:val="both"/>
        <w:rPr>
          <w:rFonts w:ascii="Arial" w:hAnsi="Arial" w:cs="Arial"/>
        </w:rPr>
      </w:pPr>
      <w:r w:rsidRPr="0004229F">
        <w:rPr>
          <w:rFonts w:ascii="Arial" w:hAnsi="Arial" w:cs="Arial"/>
        </w:rPr>
        <w:t>- falon lévő repedések kijavítása.</w:t>
      </w:r>
    </w:p>
    <w:p w14:paraId="5C8677C4" w14:textId="77777777" w:rsidR="0004229F" w:rsidRPr="0004229F" w:rsidRDefault="0004229F" w:rsidP="007E6722">
      <w:pPr>
        <w:jc w:val="both"/>
        <w:rPr>
          <w:rFonts w:ascii="Arial" w:hAnsi="Arial" w:cs="Arial"/>
        </w:rPr>
      </w:pPr>
    </w:p>
    <w:p w14:paraId="547978DE" w14:textId="677002D1" w:rsidR="007E6722" w:rsidRPr="0004229F" w:rsidRDefault="0004229F" w:rsidP="0004229F">
      <w:pPr>
        <w:jc w:val="both"/>
        <w:rPr>
          <w:rFonts w:ascii="Arial" w:hAnsi="Arial" w:cs="Arial"/>
        </w:rPr>
      </w:pPr>
      <w:r w:rsidRPr="0004229F">
        <w:rPr>
          <w:rFonts w:ascii="Arial" w:hAnsi="Arial" w:cs="Arial"/>
        </w:rPr>
        <w:t>Ennek költségeihez a megállapodás értelmében a MATSZ támogatást nyújt a Kft. részére, a</w:t>
      </w:r>
      <w:r>
        <w:rPr>
          <w:rFonts w:ascii="Arial" w:hAnsi="Arial" w:cs="Arial"/>
        </w:rPr>
        <w:t>z erre vonatkozó</w:t>
      </w:r>
      <w:r w:rsidRPr="0004229F">
        <w:rPr>
          <w:rFonts w:ascii="Arial" w:hAnsi="Arial" w:cs="Arial"/>
        </w:rPr>
        <w:t xml:space="preserve"> támogatási szerződés megkötése folyamatban van. A </w:t>
      </w:r>
      <w:proofErr w:type="spellStart"/>
      <w:r>
        <w:rPr>
          <w:rFonts w:ascii="Arial" w:hAnsi="Arial" w:cs="Arial"/>
        </w:rPr>
        <w:t>K</w:t>
      </w:r>
      <w:r w:rsidRPr="0004229F">
        <w:rPr>
          <w:rFonts w:ascii="Arial" w:hAnsi="Arial" w:cs="Arial"/>
        </w:rPr>
        <w:t>ft.-nek</w:t>
      </w:r>
      <w:proofErr w:type="spellEnd"/>
      <w:r w:rsidRPr="0004229F">
        <w:rPr>
          <w:rFonts w:ascii="Arial" w:hAnsi="Arial" w:cs="Arial"/>
        </w:rPr>
        <w:t xml:space="preserve"> legkésőbb </w:t>
      </w:r>
      <w:r w:rsidR="00106589">
        <w:rPr>
          <w:rFonts w:ascii="Arial" w:hAnsi="Arial" w:cs="Arial"/>
        </w:rPr>
        <w:t>2021. december 31. napjáig</w:t>
      </w:r>
      <w:r w:rsidRPr="0004229F">
        <w:rPr>
          <w:rFonts w:ascii="Arial" w:hAnsi="Arial" w:cs="Arial"/>
        </w:rPr>
        <w:t xml:space="preserve"> kell elvégeznie a fent felsorolt munkákat, azok </w:t>
      </w:r>
      <w:r w:rsidR="007E6722" w:rsidRPr="0004229F">
        <w:rPr>
          <w:rFonts w:ascii="Arial" w:hAnsi="Arial" w:cs="Arial"/>
        </w:rPr>
        <w:t xml:space="preserve">műszaki tartalmát az </w:t>
      </w:r>
      <w:proofErr w:type="spellStart"/>
      <w:r w:rsidR="007E6722" w:rsidRPr="0004229F">
        <w:rPr>
          <w:rFonts w:ascii="Arial" w:hAnsi="Arial" w:cs="Arial"/>
        </w:rPr>
        <w:t>NSK-val</w:t>
      </w:r>
      <w:proofErr w:type="spellEnd"/>
      <w:r w:rsidR="007E6722" w:rsidRPr="0004229F">
        <w:rPr>
          <w:rFonts w:ascii="Arial" w:hAnsi="Arial" w:cs="Arial"/>
        </w:rPr>
        <w:t xml:space="preserve"> előzetesen egyeztetni és engedélyeztetni köteles, valamint a munkák előrehaladásának státuszáról havonta írásbeli beszámolási kötelezettséggel tartozik.</w:t>
      </w:r>
      <w:r w:rsidRPr="0004229F">
        <w:rPr>
          <w:rFonts w:ascii="Arial" w:hAnsi="Arial" w:cs="Arial"/>
        </w:rPr>
        <w:t xml:space="preserve"> </w:t>
      </w:r>
      <w:r w:rsidR="00106589">
        <w:rPr>
          <w:rFonts w:ascii="Arial" w:hAnsi="Arial" w:cs="Arial"/>
        </w:rPr>
        <w:t xml:space="preserve">Amennyiben a támogatás nem kerül folyósításra, az Üzemeltető nem kötelezhető a munkák elvégzésére. </w:t>
      </w:r>
      <w:r w:rsidRPr="0004229F">
        <w:rPr>
          <w:rFonts w:ascii="Arial" w:hAnsi="Arial" w:cs="Arial"/>
        </w:rPr>
        <w:t xml:space="preserve">A fentiek körébe nem tartozó javítási és karbantartási munkák végrehajtásáról félévente köteles beszámolni a Kft. az NSK felé. </w:t>
      </w:r>
    </w:p>
    <w:p w14:paraId="531ED176" w14:textId="77777777" w:rsidR="007E6722" w:rsidRPr="00594AC6" w:rsidRDefault="007E6722" w:rsidP="007E6722">
      <w:pPr>
        <w:rPr>
          <w:rFonts w:ascii="Arial" w:hAnsi="Arial" w:cs="Arial"/>
        </w:rPr>
      </w:pPr>
    </w:p>
    <w:p w14:paraId="70F406A8" w14:textId="33315EFC" w:rsidR="007E6722" w:rsidRPr="00594AC6" w:rsidRDefault="00594AC6" w:rsidP="007E6722">
      <w:pPr>
        <w:rPr>
          <w:rFonts w:ascii="Arial" w:hAnsi="Arial" w:cs="Arial"/>
        </w:rPr>
      </w:pPr>
      <w:r w:rsidRPr="00594AC6">
        <w:rPr>
          <w:rFonts w:ascii="Arial" w:hAnsi="Arial" w:cs="Arial"/>
        </w:rPr>
        <w:t xml:space="preserve">A szerződés tervezete az előterjesztés melléklete. </w:t>
      </w:r>
    </w:p>
    <w:p w14:paraId="4D5D2DEB" w14:textId="1AA9B660" w:rsidR="00950E99" w:rsidRDefault="00950E99" w:rsidP="007E6722">
      <w:pPr>
        <w:jc w:val="both"/>
        <w:rPr>
          <w:rFonts w:ascii="Arial" w:hAnsi="Arial" w:cs="Arial"/>
          <w:highlight w:val="green"/>
        </w:rPr>
      </w:pPr>
    </w:p>
    <w:p w14:paraId="16935496" w14:textId="564F2C2D" w:rsidR="00675FE9" w:rsidRDefault="00675FE9" w:rsidP="00675FE9">
      <w:pPr>
        <w:jc w:val="both"/>
        <w:rPr>
          <w:rFonts w:ascii="Arial" w:hAnsi="Arial" w:cs="Arial"/>
          <w:bCs/>
          <w:u w:val="single"/>
        </w:rPr>
      </w:pPr>
      <w:r w:rsidRPr="00675FE9">
        <w:rPr>
          <w:rFonts w:ascii="Arial" w:hAnsi="Arial" w:cs="Arial"/>
          <w:bCs/>
          <w:u w:val="single"/>
        </w:rPr>
        <w:t xml:space="preserve">II. </w:t>
      </w:r>
      <w:r>
        <w:rPr>
          <w:rFonts w:ascii="Arial" w:hAnsi="Arial" w:cs="Arial"/>
          <w:bCs/>
          <w:u w:val="single"/>
        </w:rPr>
        <w:t>Javaslat a Szombathelyi Sportközpont és Sportiskola Nonprofit Kft. támogatásával kapcsolatos döntés meghozatalára</w:t>
      </w:r>
    </w:p>
    <w:p w14:paraId="3ED3867E" w14:textId="77777777" w:rsidR="00675FE9" w:rsidRDefault="00675FE9" w:rsidP="007E6722">
      <w:pPr>
        <w:jc w:val="both"/>
        <w:rPr>
          <w:rFonts w:ascii="Arial" w:hAnsi="Arial" w:cs="Arial"/>
          <w:highlight w:val="green"/>
        </w:rPr>
      </w:pPr>
    </w:p>
    <w:p w14:paraId="35933AAE" w14:textId="19F3DC96" w:rsidR="000459E6" w:rsidRDefault="000459E6" w:rsidP="00675FE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675FE9">
        <w:rPr>
          <w:rFonts w:ascii="Arial" w:hAnsi="Arial" w:cs="Arial"/>
          <w:bCs/>
        </w:rPr>
        <w:t xml:space="preserve"> Szombathelyi Sportközpont és Sportiskola Nonprofit Kft.</w:t>
      </w:r>
      <w:r w:rsidR="00C85335">
        <w:rPr>
          <w:rFonts w:ascii="Arial" w:hAnsi="Arial" w:cs="Arial"/>
          <w:bCs/>
        </w:rPr>
        <w:t xml:space="preserve"> ügyvezetője 2020. január 14</w:t>
      </w:r>
      <w:r>
        <w:rPr>
          <w:rFonts w:ascii="Arial" w:hAnsi="Arial" w:cs="Arial"/>
          <w:bCs/>
        </w:rPr>
        <w:t xml:space="preserve">-én kelt levelében ismételten az Önkormányzat segítségét kérte a Kft. likviditásának megőrzése érdekében. </w:t>
      </w:r>
    </w:p>
    <w:p w14:paraId="44C34A50" w14:textId="77777777" w:rsidR="000459E6" w:rsidRDefault="000459E6" w:rsidP="00675FE9">
      <w:pPr>
        <w:jc w:val="both"/>
        <w:rPr>
          <w:rFonts w:ascii="Arial" w:hAnsi="Arial" w:cs="Arial"/>
          <w:bCs/>
        </w:rPr>
      </w:pPr>
    </w:p>
    <w:p w14:paraId="1306B89B" w14:textId="3B6231B9" w:rsidR="000459E6" w:rsidRPr="00D3347D" w:rsidRDefault="000459E6" w:rsidP="00D3347D">
      <w:pPr>
        <w:jc w:val="both"/>
        <w:rPr>
          <w:rFonts w:ascii="Arial" w:hAnsi="Arial" w:cs="Arial"/>
          <w:bCs/>
        </w:rPr>
      </w:pPr>
      <w:r w:rsidRPr="00D3347D">
        <w:rPr>
          <w:rFonts w:ascii="Arial" w:hAnsi="Arial" w:cs="Arial"/>
          <w:bCs/>
        </w:rPr>
        <w:t xml:space="preserve">Kérelmében előadta, hogy a Szombathelyi Sportközpont és Sportiskola Nonprofit Kft. jelenlegi likviditási helyzetének javítását annyiban segítette a 2019. decemberében </w:t>
      </w:r>
      <w:r w:rsidR="00C85335">
        <w:rPr>
          <w:rFonts w:ascii="Arial" w:hAnsi="Arial" w:cs="Arial"/>
          <w:bCs/>
        </w:rPr>
        <w:t xml:space="preserve">a </w:t>
      </w:r>
      <w:r w:rsidRPr="00D3347D">
        <w:rPr>
          <w:rFonts w:ascii="Arial" w:hAnsi="Arial" w:cs="Arial"/>
          <w:bCs/>
        </w:rPr>
        <w:t xml:space="preserve">Közgyűlés által megszavazott és átutalt 20 millió Ft, hogy a határidőre teljesítendő béreket, adókat, járulékokat fedezze, az addig már felhalmozott szállítói kötelezettségek összege még tovább emelkedett a tárgyidőszaki tételekkel, ráadásul a hidegebb hónapok közüzemi díjai sajnos jelentős többlet költséget generáltak. Ezek rendezése azonnali beavatkozást igényel.  </w:t>
      </w:r>
    </w:p>
    <w:p w14:paraId="03E4C81C" w14:textId="7CF8874A" w:rsidR="000459E6" w:rsidRPr="00D3347D" w:rsidRDefault="000459E6" w:rsidP="00D3347D">
      <w:pPr>
        <w:jc w:val="both"/>
        <w:rPr>
          <w:rFonts w:ascii="Arial" w:hAnsi="Arial" w:cs="Arial"/>
          <w:bCs/>
        </w:rPr>
      </w:pPr>
      <w:r w:rsidRPr="00D3347D">
        <w:rPr>
          <w:rFonts w:ascii="Arial" w:hAnsi="Arial" w:cs="Arial"/>
          <w:bCs/>
        </w:rPr>
        <w:t>Jelenleg a lejárt szállítói tartozás összege 83.679.195,-</w:t>
      </w:r>
      <w:r w:rsidR="00C85335">
        <w:rPr>
          <w:rFonts w:ascii="Arial" w:hAnsi="Arial" w:cs="Arial"/>
          <w:bCs/>
        </w:rPr>
        <w:t xml:space="preserve"> </w:t>
      </w:r>
      <w:r w:rsidRPr="00D3347D">
        <w:rPr>
          <w:rFonts w:ascii="Arial" w:hAnsi="Arial" w:cs="Arial"/>
          <w:bCs/>
        </w:rPr>
        <w:t>Ft. A szállítói tartozások jelentős része 2019. október hónaptól kezdődően áll fenn. A kimutatások alapján a SZOVA Nonprofit Zrt. felé 2018.01.15. napjától fennálló 48.601.113,-</w:t>
      </w:r>
      <w:r w:rsidR="00C85335">
        <w:rPr>
          <w:rFonts w:ascii="Arial" w:hAnsi="Arial" w:cs="Arial"/>
          <w:bCs/>
        </w:rPr>
        <w:t xml:space="preserve"> </w:t>
      </w:r>
      <w:r w:rsidRPr="00D3347D">
        <w:rPr>
          <w:rFonts w:ascii="Arial" w:hAnsi="Arial" w:cs="Arial"/>
          <w:bCs/>
        </w:rPr>
        <w:t>Ft tartozáson felül egyéb szállítókon 35.078.082,-</w:t>
      </w:r>
      <w:r w:rsidR="00C85335">
        <w:rPr>
          <w:rFonts w:ascii="Arial" w:hAnsi="Arial" w:cs="Arial"/>
          <w:bCs/>
        </w:rPr>
        <w:t xml:space="preserve"> </w:t>
      </w:r>
      <w:r w:rsidRPr="00D3347D">
        <w:rPr>
          <w:rFonts w:ascii="Arial" w:hAnsi="Arial" w:cs="Arial"/>
          <w:bCs/>
        </w:rPr>
        <w:t>Ft lejár</w:t>
      </w:r>
      <w:r w:rsidR="00C85335">
        <w:rPr>
          <w:rFonts w:ascii="Arial" w:hAnsi="Arial" w:cs="Arial"/>
          <w:bCs/>
        </w:rPr>
        <w:t>t összeget tart nyilván a Kft.</w:t>
      </w:r>
    </w:p>
    <w:p w14:paraId="7ADD9DAE" w14:textId="77777777" w:rsidR="000459E6" w:rsidRPr="00D3347D" w:rsidRDefault="000459E6" w:rsidP="00D3347D">
      <w:pPr>
        <w:jc w:val="both"/>
        <w:rPr>
          <w:rFonts w:ascii="Arial" w:hAnsi="Arial" w:cs="Arial"/>
          <w:bCs/>
        </w:rPr>
      </w:pPr>
      <w:r w:rsidRPr="00D3347D">
        <w:rPr>
          <w:rFonts w:ascii="Arial" w:hAnsi="Arial" w:cs="Arial"/>
          <w:bCs/>
        </w:rPr>
        <w:t xml:space="preserve">A lejárt tartozásokkal kapcsolatosan folyamatosan érkeznek a fizetési felszólítások. </w:t>
      </w:r>
    </w:p>
    <w:p w14:paraId="7B12D6CF" w14:textId="47234670" w:rsidR="000459E6" w:rsidRPr="00D3347D" w:rsidRDefault="000459E6" w:rsidP="00D3347D">
      <w:pPr>
        <w:jc w:val="both"/>
        <w:rPr>
          <w:rFonts w:ascii="Arial" w:hAnsi="Arial" w:cs="Arial"/>
          <w:bCs/>
        </w:rPr>
      </w:pPr>
      <w:r w:rsidRPr="00D3347D">
        <w:rPr>
          <w:rFonts w:ascii="Arial" w:hAnsi="Arial" w:cs="Arial"/>
          <w:bCs/>
        </w:rPr>
        <w:t>Két vállalkozó még nem állította ki a tavalyi évben végzett tevékenységéről a számlát. A röplabda szakosztálynál a tavalyi év második felében végzett személyszállítás kb. 3.500.000,-</w:t>
      </w:r>
      <w:r w:rsidR="00117981">
        <w:rPr>
          <w:rFonts w:ascii="Arial" w:hAnsi="Arial" w:cs="Arial"/>
          <w:bCs/>
        </w:rPr>
        <w:t xml:space="preserve"> </w:t>
      </w:r>
      <w:r w:rsidRPr="00D3347D">
        <w:rPr>
          <w:rFonts w:ascii="Arial" w:hAnsi="Arial" w:cs="Arial"/>
          <w:bCs/>
        </w:rPr>
        <w:t>Ft összegű számlája még nem került kiállításra, illetve az egyik vállalkozó a tavalyi évre vonatkozóan 1.100.000,-</w:t>
      </w:r>
      <w:r w:rsidR="00117981">
        <w:rPr>
          <w:rFonts w:ascii="Arial" w:hAnsi="Arial" w:cs="Arial"/>
          <w:bCs/>
        </w:rPr>
        <w:t xml:space="preserve"> </w:t>
      </w:r>
      <w:r w:rsidRPr="00D3347D">
        <w:rPr>
          <w:rFonts w:ascii="Arial" w:hAnsi="Arial" w:cs="Arial"/>
          <w:bCs/>
        </w:rPr>
        <w:t xml:space="preserve">Ft ellenértékért biztosította a rendszerfelügyeletet. Ezen tételek kifizetése is terheli a Kft-t. </w:t>
      </w:r>
    </w:p>
    <w:p w14:paraId="1CC7BB3D" w14:textId="306B250C" w:rsidR="000459E6" w:rsidRPr="00D3347D" w:rsidRDefault="000459E6" w:rsidP="00D3347D">
      <w:pPr>
        <w:jc w:val="both"/>
        <w:rPr>
          <w:rFonts w:ascii="Arial" w:hAnsi="Arial" w:cs="Arial"/>
          <w:bCs/>
        </w:rPr>
      </w:pPr>
      <w:r w:rsidRPr="00D3347D">
        <w:rPr>
          <w:rFonts w:ascii="Arial" w:hAnsi="Arial" w:cs="Arial"/>
          <w:bCs/>
        </w:rPr>
        <w:t>2019. évben a Kft. „</w:t>
      </w:r>
      <w:proofErr w:type="spellStart"/>
      <w:r w:rsidRPr="00D3347D">
        <w:rPr>
          <w:rFonts w:ascii="Arial" w:hAnsi="Arial" w:cs="Arial"/>
          <w:bCs/>
        </w:rPr>
        <w:t>Kapacitáslekötés</w:t>
      </w:r>
      <w:proofErr w:type="spellEnd"/>
      <w:r w:rsidRPr="00D3347D">
        <w:rPr>
          <w:rFonts w:ascii="Arial" w:hAnsi="Arial" w:cs="Arial"/>
          <w:bCs/>
        </w:rPr>
        <w:t>” soron 35.000.000,-</w:t>
      </w:r>
      <w:r w:rsidR="00117981">
        <w:rPr>
          <w:rFonts w:ascii="Arial" w:hAnsi="Arial" w:cs="Arial"/>
          <w:bCs/>
        </w:rPr>
        <w:t xml:space="preserve"> </w:t>
      </w:r>
      <w:r w:rsidRPr="00D3347D">
        <w:rPr>
          <w:rFonts w:ascii="Arial" w:hAnsi="Arial" w:cs="Arial"/>
          <w:bCs/>
        </w:rPr>
        <w:t xml:space="preserve">Ft támogatást kapott. A támogatás a tavalyi évben 2019. július 18-án érkezett meg, vagyis fél évig a kapacitás-lekötésből adódóan felmerült költségek finanszírozása is a </w:t>
      </w:r>
      <w:proofErr w:type="spellStart"/>
      <w:r w:rsidRPr="00D3347D">
        <w:rPr>
          <w:rFonts w:ascii="Arial" w:hAnsi="Arial" w:cs="Arial"/>
          <w:bCs/>
        </w:rPr>
        <w:t>Kft</w:t>
      </w:r>
      <w:r w:rsidR="00117981">
        <w:rPr>
          <w:rFonts w:ascii="Arial" w:hAnsi="Arial" w:cs="Arial"/>
          <w:bCs/>
        </w:rPr>
        <w:t>.</w:t>
      </w:r>
      <w:r w:rsidRPr="00D3347D">
        <w:rPr>
          <w:rFonts w:ascii="Arial" w:hAnsi="Arial" w:cs="Arial"/>
          <w:bCs/>
        </w:rPr>
        <w:t>-t</w:t>
      </w:r>
      <w:proofErr w:type="spellEnd"/>
      <w:r w:rsidRPr="00D3347D">
        <w:rPr>
          <w:rFonts w:ascii="Arial" w:hAnsi="Arial" w:cs="Arial"/>
          <w:bCs/>
        </w:rPr>
        <w:t xml:space="preserve"> terhelte. Ha ennek a tételnek a folyósítása ebben az évben is ilyen ütemezésben és összegben várható, akkor fél évig ebben az évben is a </w:t>
      </w:r>
      <w:proofErr w:type="spellStart"/>
      <w:r w:rsidRPr="00D3347D">
        <w:rPr>
          <w:rFonts w:ascii="Arial" w:hAnsi="Arial" w:cs="Arial"/>
          <w:bCs/>
        </w:rPr>
        <w:t>Kft</w:t>
      </w:r>
      <w:r w:rsidR="00117981">
        <w:rPr>
          <w:rFonts w:ascii="Arial" w:hAnsi="Arial" w:cs="Arial"/>
          <w:bCs/>
        </w:rPr>
        <w:t>.</w:t>
      </w:r>
      <w:r w:rsidRPr="00D3347D">
        <w:rPr>
          <w:rFonts w:ascii="Arial" w:hAnsi="Arial" w:cs="Arial"/>
          <w:bCs/>
        </w:rPr>
        <w:t>-nek</w:t>
      </w:r>
      <w:proofErr w:type="spellEnd"/>
      <w:r w:rsidRPr="00D3347D">
        <w:rPr>
          <w:rFonts w:ascii="Arial" w:hAnsi="Arial" w:cs="Arial"/>
          <w:bCs/>
        </w:rPr>
        <w:t xml:space="preserve"> kell megoldani az előfinanszírozását. </w:t>
      </w:r>
    </w:p>
    <w:p w14:paraId="3566C656" w14:textId="785510DD" w:rsidR="000459E6" w:rsidRPr="00D3347D" w:rsidRDefault="000459E6" w:rsidP="00D3347D">
      <w:pPr>
        <w:jc w:val="both"/>
        <w:rPr>
          <w:rFonts w:ascii="Arial" w:hAnsi="Arial" w:cs="Arial"/>
          <w:bCs/>
        </w:rPr>
      </w:pPr>
      <w:r w:rsidRPr="00D3347D">
        <w:rPr>
          <w:rFonts w:ascii="Arial" w:hAnsi="Arial" w:cs="Arial"/>
          <w:bCs/>
        </w:rPr>
        <w:t>2020. január 1-től megemelkedett a minimálbér, illetve a garantált bérminimum összege. A minimálbér változásához kapcsolódóan – mely több dolgozót is érint – módosítani kell a béreket, mely havonta 1.000.000,-</w:t>
      </w:r>
      <w:r w:rsidR="00C53B6D">
        <w:rPr>
          <w:rFonts w:ascii="Arial" w:hAnsi="Arial" w:cs="Arial"/>
          <w:bCs/>
        </w:rPr>
        <w:t xml:space="preserve"> </w:t>
      </w:r>
      <w:r w:rsidRPr="00D3347D">
        <w:rPr>
          <w:rFonts w:ascii="Arial" w:hAnsi="Arial" w:cs="Arial"/>
          <w:bCs/>
        </w:rPr>
        <w:t>Ft többletköltséget generál.</w:t>
      </w:r>
    </w:p>
    <w:p w14:paraId="42D3AD67" w14:textId="7274EF4F" w:rsidR="000459E6" w:rsidRPr="00D3347D" w:rsidRDefault="000459E6" w:rsidP="00D3347D">
      <w:pPr>
        <w:jc w:val="both"/>
        <w:rPr>
          <w:rFonts w:ascii="Arial" w:hAnsi="Arial" w:cs="Arial"/>
          <w:bCs/>
        </w:rPr>
      </w:pPr>
      <w:r w:rsidRPr="00D3347D">
        <w:rPr>
          <w:rFonts w:ascii="Arial" w:hAnsi="Arial" w:cs="Arial"/>
          <w:bCs/>
        </w:rPr>
        <w:t>A Szombathelyi Sportközpont és Sportiskola Nonprofit Kft. a 2019.november 30. napján esedékes iparűzési adót még nem fizette ki, ennek mértéke 919.603,-</w:t>
      </w:r>
      <w:r w:rsidR="00C53B6D">
        <w:rPr>
          <w:rFonts w:ascii="Arial" w:hAnsi="Arial" w:cs="Arial"/>
          <w:bCs/>
        </w:rPr>
        <w:t xml:space="preserve"> </w:t>
      </w:r>
      <w:r w:rsidRPr="00D3347D">
        <w:rPr>
          <w:rFonts w:ascii="Arial" w:hAnsi="Arial" w:cs="Arial"/>
          <w:bCs/>
        </w:rPr>
        <w:t>Ft.</w:t>
      </w:r>
    </w:p>
    <w:p w14:paraId="4DB0324B" w14:textId="1A5669EE" w:rsidR="000459E6" w:rsidRPr="00D3347D" w:rsidRDefault="000459E6" w:rsidP="00D3347D">
      <w:pPr>
        <w:jc w:val="both"/>
        <w:rPr>
          <w:rFonts w:ascii="Arial" w:hAnsi="Arial" w:cs="Arial"/>
          <w:bCs/>
        </w:rPr>
      </w:pPr>
      <w:r w:rsidRPr="00D3347D">
        <w:rPr>
          <w:rFonts w:ascii="Arial" w:hAnsi="Arial" w:cs="Arial"/>
          <w:bCs/>
        </w:rPr>
        <w:lastRenderedPageBreak/>
        <w:t xml:space="preserve">A Kft. keretén belül két látvány-csapatsport pályázat van, a röplabda és a kosárlabda. A pályázatokban foglaltak megvalósításához, illetve a pályázatokban jóváhagyott támogatások hozzáféréséhez TAO forrást kell begyűjteni a vállalkozóktól, amely jelentős nehézséget jelent a cég részére. </w:t>
      </w:r>
    </w:p>
    <w:p w14:paraId="7B8633F8" w14:textId="77777777" w:rsidR="000459E6" w:rsidRPr="00D3347D" w:rsidRDefault="000459E6" w:rsidP="00D3347D">
      <w:pPr>
        <w:jc w:val="both"/>
        <w:rPr>
          <w:rFonts w:ascii="Arial" w:hAnsi="Arial" w:cs="Arial"/>
          <w:bCs/>
        </w:rPr>
      </w:pPr>
      <w:r w:rsidRPr="00D3347D">
        <w:rPr>
          <w:rFonts w:ascii="Arial" w:hAnsi="Arial" w:cs="Arial"/>
          <w:bCs/>
        </w:rPr>
        <w:t xml:space="preserve">Mindkét pályázatban jelentős nagyságrendet képvisel a szakmai feladatokat ellátó sportedzők, technikai vezető, sportszakemberek bérköltsége, illetve a személyszállítási, étkezési díjak mértéke.  </w:t>
      </w:r>
    </w:p>
    <w:p w14:paraId="6684B14B" w14:textId="3F468155" w:rsidR="000459E6" w:rsidRPr="00D3347D" w:rsidRDefault="000459E6" w:rsidP="00D3347D">
      <w:pPr>
        <w:jc w:val="both"/>
        <w:rPr>
          <w:rFonts w:ascii="Arial" w:hAnsi="Arial" w:cs="Arial"/>
          <w:bCs/>
        </w:rPr>
      </w:pPr>
      <w:r w:rsidRPr="00D3347D">
        <w:rPr>
          <w:rFonts w:ascii="Arial" w:hAnsi="Arial" w:cs="Arial"/>
          <w:bCs/>
        </w:rPr>
        <w:t>Ezeknél a pályázatoknál a legnagyobb probléma abból adódik, hogy a kosárlabdánál bérre, személyszállításra, étkezésre csupán 1.039.500,-</w:t>
      </w:r>
      <w:r w:rsidR="00A421A7">
        <w:rPr>
          <w:rFonts w:ascii="Arial" w:hAnsi="Arial" w:cs="Arial"/>
          <w:bCs/>
        </w:rPr>
        <w:t xml:space="preserve"> </w:t>
      </w:r>
      <w:r w:rsidRPr="00D3347D">
        <w:rPr>
          <w:rFonts w:ascii="Arial" w:hAnsi="Arial" w:cs="Arial"/>
          <w:bCs/>
        </w:rPr>
        <w:t>Ft-ot sikerült eddig begyűjteni. A kosárlabdánál havonta 4.207.603,-</w:t>
      </w:r>
      <w:r w:rsidR="00A421A7">
        <w:rPr>
          <w:rFonts w:ascii="Arial" w:hAnsi="Arial" w:cs="Arial"/>
          <w:bCs/>
        </w:rPr>
        <w:t xml:space="preserve"> </w:t>
      </w:r>
      <w:r w:rsidRPr="00D3347D">
        <w:rPr>
          <w:rFonts w:ascii="Arial" w:hAnsi="Arial" w:cs="Arial"/>
          <w:bCs/>
        </w:rPr>
        <w:t>Ft bérköltség jelentkezik, amit TAO forrás nélkül teljes mértékben a cash flow-ból kell finanszírozni</w:t>
      </w:r>
      <w:r w:rsidR="00D3347D" w:rsidRPr="00D3347D">
        <w:rPr>
          <w:rFonts w:ascii="Arial" w:hAnsi="Arial" w:cs="Arial"/>
          <w:bCs/>
        </w:rPr>
        <w:t>.</w:t>
      </w:r>
      <w:r w:rsidRPr="00D3347D">
        <w:rPr>
          <w:rFonts w:ascii="Arial" w:hAnsi="Arial" w:cs="Arial"/>
          <w:bCs/>
        </w:rPr>
        <w:t xml:space="preserve"> </w:t>
      </w:r>
    </w:p>
    <w:p w14:paraId="0B92825C" w14:textId="0EDC8208" w:rsidR="000459E6" w:rsidRPr="00D3347D" w:rsidRDefault="000459E6" w:rsidP="00D3347D">
      <w:pPr>
        <w:jc w:val="both"/>
        <w:rPr>
          <w:rFonts w:ascii="Arial" w:hAnsi="Arial" w:cs="Arial"/>
          <w:bCs/>
        </w:rPr>
      </w:pPr>
      <w:r w:rsidRPr="00D3347D">
        <w:rPr>
          <w:rFonts w:ascii="Arial" w:hAnsi="Arial" w:cs="Arial"/>
          <w:bCs/>
        </w:rPr>
        <w:t>Kosárlabdánál sok alkalmazott megbízási szerződéssel volt foglalkoztatva, melyek lejárata 2019.</w:t>
      </w:r>
      <w:r w:rsidR="00D3347D" w:rsidRPr="00D3347D">
        <w:rPr>
          <w:rFonts w:ascii="Arial" w:hAnsi="Arial" w:cs="Arial"/>
          <w:bCs/>
        </w:rPr>
        <w:t xml:space="preserve"> december </w:t>
      </w:r>
      <w:r w:rsidRPr="00D3347D">
        <w:rPr>
          <w:rFonts w:ascii="Arial" w:hAnsi="Arial" w:cs="Arial"/>
          <w:bCs/>
        </w:rPr>
        <w:t>31.</w:t>
      </w:r>
      <w:r w:rsidR="00A421A7">
        <w:rPr>
          <w:rFonts w:ascii="Arial" w:hAnsi="Arial" w:cs="Arial"/>
          <w:bCs/>
        </w:rPr>
        <w:t xml:space="preserve"> napja</w:t>
      </w:r>
      <w:r w:rsidRPr="00D3347D">
        <w:rPr>
          <w:rFonts w:ascii="Arial" w:hAnsi="Arial" w:cs="Arial"/>
          <w:bCs/>
        </w:rPr>
        <w:t xml:space="preserve"> volt, 2020. I. félévre a kosárlabdához kapcsolódó megbízási szerződések még nem kerültek megkötésre, mivel a TAO forrás hiányában a jelenlegi likviditási helyzetet látva nem lát</w:t>
      </w:r>
      <w:r w:rsidR="00D3347D" w:rsidRPr="00D3347D">
        <w:rPr>
          <w:rFonts w:ascii="Arial" w:hAnsi="Arial" w:cs="Arial"/>
          <w:bCs/>
        </w:rPr>
        <w:t xml:space="preserve">szik </w:t>
      </w:r>
      <w:r w:rsidRPr="00D3347D">
        <w:rPr>
          <w:rFonts w:ascii="Arial" w:hAnsi="Arial" w:cs="Arial"/>
          <w:bCs/>
        </w:rPr>
        <w:t>biztosítottnak a bérek kifizetésének forrás</w:t>
      </w:r>
      <w:r w:rsidR="00D3347D" w:rsidRPr="00D3347D">
        <w:rPr>
          <w:rFonts w:ascii="Arial" w:hAnsi="Arial" w:cs="Arial"/>
          <w:bCs/>
        </w:rPr>
        <w:t>a</w:t>
      </w:r>
      <w:r w:rsidRPr="00D3347D">
        <w:rPr>
          <w:rFonts w:ascii="Arial" w:hAnsi="Arial" w:cs="Arial"/>
          <w:bCs/>
        </w:rPr>
        <w:t xml:space="preserve">.       </w:t>
      </w:r>
    </w:p>
    <w:p w14:paraId="0E9FBD6B" w14:textId="5AB80511" w:rsidR="000459E6" w:rsidRPr="00D3347D" w:rsidRDefault="000459E6" w:rsidP="00D3347D">
      <w:pPr>
        <w:jc w:val="both"/>
        <w:rPr>
          <w:rFonts w:ascii="Arial" w:hAnsi="Arial" w:cs="Arial"/>
          <w:bCs/>
        </w:rPr>
      </w:pPr>
      <w:r w:rsidRPr="00D3347D">
        <w:rPr>
          <w:rFonts w:ascii="Arial" w:hAnsi="Arial" w:cs="Arial"/>
          <w:bCs/>
        </w:rPr>
        <w:t xml:space="preserve">A röplabdánál egy kicsit kedvezőbb a helyzet, ebben a szegmensben több TAO forrást sikerült begyűjteni, ami átmenetileg márciusig </w:t>
      </w:r>
      <w:r w:rsidR="00D3347D" w:rsidRPr="00D3347D">
        <w:rPr>
          <w:rFonts w:ascii="Arial" w:hAnsi="Arial" w:cs="Arial"/>
          <w:bCs/>
        </w:rPr>
        <w:t xml:space="preserve">tudja </w:t>
      </w:r>
      <w:r w:rsidRPr="00D3347D">
        <w:rPr>
          <w:rFonts w:ascii="Arial" w:hAnsi="Arial" w:cs="Arial"/>
          <w:bCs/>
        </w:rPr>
        <w:t>fedez</w:t>
      </w:r>
      <w:r w:rsidR="00D3347D">
        <w:rPr>
          <w:rFonts w:ascii="Arial" w:hAnsi="Arial" w:cs="Arial"/>
          <w:bCs/>
        </w:rPr>
        <w:t>n</w:t>
      </w:r>
      <w:r w:rsidRPr="00D3347D">
        <w:rPr>
          <w:rFonts w:ascii="Arial" w:hAnsi="Arial" w:cs="Arial"/>
          <w:bCs/>
        </w:rPr>
        <w:t xml:space="preserve">i az itt jelentkező kiadásokat.  </w:t>
      </w:r>
    </w:p>
    <w:p w14:paraId="28CAF1F3" w14:textId="67CD0159" w:rsidR="000459E6" w:rsidRPr="00D3347D" w:rsidRDefault="000459E6" w:rsidP="00D3347D">
      <w:pPr>
        <w:jc w:val="both"/>
        <w:rPr>
          <w:rFonts w:ascii="Arial" w:hAnsi="Arial" w:cs="Arial"/>
          <w:bCs/>
        </w:rPr>
      </w:pPr>
      <w:r w:rsidRPr="00D3347D">
        <w:rPr>
          <w:rFonts w:ascii="Arial" w:hAnsi="Arial" w:cs="Arial"/>
          <w:bCs/>
        </w:rPr>
        <w:t>A Szombathelyi Sportközpont és Sportiskola Nonprofit Kft. likviditásának fenntartása érdekében 50.000.000,-</w:t>
      </w:r>
      <w:r w:rsidR="007A79DD">
        <w:rPr>
          <w:rFonts w:ascii="Arial" w:hAnsi="Arial" w:cs="Arial"/>
          <w:bCs/>
        </w:rPr>
        <w:t xml:space="preserve"> </w:t>
      </w:r>
      <w:r w:rsidRPr="00D3347D">
        <w:rPr>
          <w:rFonts w:ascii="Arial" w:hAnsi="Arial" w:cs="Arial"/>
          <w:bCs/>
        </w:rPr>
        <w:t>Ft támogatás biztosítását kéri</w:t>
      </w:r>
      <w:r w:rsidR="00D3347D" w:rsidRPr="00D3347D">
        <w:rPr>
          <w:rFonts w:ascii="Arial" w:hAnsi="Arial" w:cs="Arial"/>
          <w:bCs/>
        </w:rPr>
        <w:t xml:space="preserve"> az ügyvezető, amely a</w:t>
      </w:r>
      <w:r w:rsidRPr="00D3347D">
        <w:rPr>
          <w:rFonts w:ascii="Arial" w:hAnsi="Arial" w:cs="Arial"/>
          <w:bCs/>
        </w:rPr>
        <w:t xml:space="preserve"> teljes likviditási problém</w:t>
      </w:r>
      <w:r w:rsidR="00D3347D" w:rsidRPr="00D3347D">
        <w:rPr>
          <w:rFonts w:ascii="Arial" w:hAnsi="Arial" w:cs="Arial"/>
          <w:bCs/>
        </w:rPr>
        <w:t xml:space="preserve">a megoldásához nem elegendő. </w:t>
      </w:r>
    </w:p>
    <w:p w14:paraId="0CB0BFBD" w14:textId="44436079" w:rsidR="000459E6" w:rsidRPr="00D3347D" w:rsidRDefault="000459E6" w:rsidP="00D3347D">
      <w:pPr>
        <w:jc w:val="both"/>
        <w:rPr>
          <w:rFonts w:ascii="Arial" w:hAnsi="Arial" w:cs="Arial"/>
          <w:bCs/>
        </w:rPr>
      </w:pPr>
      <w:r w:rsidRPr="00D3347D">
        <w:rPr>
          <w:rFonts w:ascii="Arial" w:hAnsi="Arial" w:cs="Arial"/>
          <w:bCs/>
        </w:rPr>
        <w:t>Mivel a cég teljes pénzügyi felülvizsgálására na</w:t>
      </w:r>
      <w:r w:rsidR="00D3347D" w:rsidRPr="00D3347D">
        <w:rPr>
          <w:rFonts w:ascii="Arial" w:hAnsi="Arial" w:cs="Arial"/>
          <w:bCs/>
        </w:rPr>
        <w:t>gyon rövid idő állt rendelkezés</w:t>
      </w:r>
      <w:r w:rsidRPr="00D3347D">
        <w:rPr>
          <w:rFonts w:ascii="Arial" w:hAnsi="Arial" w:cs="Arial"/>
          <w:bCs/>
        </w:rPr>
        <w:t>re, így a társaság pénzügyi konszolidálására vonatkozóan a januári Közgyűlésig nem tud</w:t>
      </w:r>
      <w:r w:rsidR="00D3347D" w:rsidRPr="00D3347D">
        <w:rPr>
          <w:rFonts w:ascii="Arial" w:hAnsi="Arial" w:cs="Arial"/>
          <w:bCs/>
        </w:rPr>
        <w:t xml:space="preserve"> az ügyvezető</w:t>
      </w:r>
      <w:r w:rsidRPr="00D3347D">
        <w:rPr>
          <w:rFonts w:ascii="Arial" w:hAnsi="Arial" w:cs="Arial"/>
          <w:bCs/>
        </w:rPr>
        <w:t xml:space="preserve"> hiteles képet bemutatni, illetve felvázolni, erre a 2020. é</w:t>
      </w:r>
      <w:r w:rsidR="005C3BCE">
        <w:rPr>
          <w:rFonts w:ascii="Arial" w:hAnsi="Arial" w:cs="Arial"/>
          <w:bCs/>
        </w:rPr>
        <w:t>vi üzleti terv összeállításakor</w:t>
      </w:r>
      <w:r w:rsidRPr="00D3347D">
        <w:rPr>
          <w:rFonts w:ascii="Arial" w:hAnsi="Arial" w:cs="Arial"/>
          <w:bCs/>
        </w:rPr>
        <w:t xml:space="preserve"> </w:t>
      </w:r>
      <w:r w:rsidR="005C3BCE">
        <w:rPr>
          <w:rFonts w:ascii="Arial" w:hAnsi="Arial" w:cs="Arial"/>
          <w:bCs/>
        </w:rPr>
        <w:t>–</w:t>
      </w:r>
      <w:r w:rsidRPr="00D3347D">
        <w:rPr>
          <w:rFonts w:ascii="Arial" w:hAnsi="Arial" w:cs="Arial"/>
          <w:bCs/>
        </w:rPr>
        <w:t xml:space="preserve"> várhatóan februárban</w:t>
      </w:r>
      <w:r w:rsidR="007A79DD">
        <w:rPr>
          <w:rFonts w:ascii="Arial" w:hAnsi="Arial" w:cs="Arial"/>
          <w:bCs/>
        </w:rPr>
        <w:t xml:space="preserve"> </w:t>
      </w:r>
      <w:r w:rsidR="005C3BCE">
        <w:rPr>
          <w:rFonts w:ascii="Arial" w:hAnsi="Arial" w:cs="Arial"/>
          <w:bCs/>
        </w:rPr>
        <w:t>–</w:t>
      </w:r>
      <w:r w:rsidRPr="00D3347D">
        <w:rPr>
          <w:rFonts w:ascii="Arial" w:hAnsi="Arial" w:cs="Arial"/>
          <w:bCs/>
        </w:rPr>
        <w:t xml:space="preserve"> </w:t>
      </w:r>
      <w:r w:rsidR="00D3347D" w:rsidRPr="00D3347D">
        <w:rPr>
          <w:rFonts w:ascii="Arial" w:hAnsi="Arial" w:cs="Arial"/>
          <w:bCs/>
        </w:rPr>
        <w:t xml:space="preserve">kerülhet sor. </w:t>
      </w:r>
    </w:p>
    <w:p w14:paraId="4B8F437B" w14:textId="774D07B7" w:rsidR="00675FE9" w:rsidRDefault="00675FE9" w:rsidP="00675FE9">
      <w:pPr>
        <w:jc w:val="both"/>
        <w:rPr>
          <w:rFonts w:ascii="Arial" w:hAnsi="Arial" w:cs="Arial"/>
          <w:bCs/>
        </w:rPr>
      </w:pPr>
    </w:p>
    <w:p w14:paraId="521CAB49" w14:textId="11EC484B" w:rsidR="00675FE9" w:rsidRPr="00D3347D" w:rsidRDefault="00D3347D" w:rsidP="00675FE9">
      <w:pPr>
        <w:jc w:val="both"/>
        <w:rPr>
          <w:rFonts w:ascii="Arial" w:hAnsi="Arial" w:cs="Arial"/>
          <w:bCs/>
        </w:rPr>
      </w:pPr>
      <w:r w:rsidRPr="00D3347D">
        <w:rPr>
          <w:rFonts w:ascii="Arial" w:hAnsi="Arial" w:cs="Arial"/>
          <w:bCs/>
        </w:rPr>
        <w:t>Fentiekre tekintettel a</w:t>
      </w:r>
      <w:r w:rsidR="00675FE9" w:rsidRPr="00D3347D">
        <w:rPr>
          <w:rFonts w:ascii="Arial" w:hAnsi="Arial" w:cs="Arial"/>
          <w:bCs/>
        </w:rPr>
        <w:t xml:space="preserve"> Szombathelyi Sportközpont és Sportiskola Nonprofit Kft. </w:t>
      </w:r>
      <w:bookmarkStart w:id="0" w:name="_Hlk26784707"/>
      <w:r w:rsidR="00675FE9" w:rsidRPr="00D3347D">
        <w:rPr>
          <w:rFonts w:ascii="Arial" w:hAnsi="Arial" w:cs="Arial"/>
          <w:bCs/>
        </w:rPr>
        <w:t>likviditásának fenntartása érdekében kérem a Tisztelt Közgy</w:t>
      </w:r>
      <w:r w:rsidR="00E13881" w:rsidRPr="00D3347D">
        <w:rPr>
          <w:rFonts w:ascii="Arial" w:hAnsi="Arial" w:cs="Arial"/>
          <w:bCs/>
        </w:rPr>
        <w:t>űlést, hogy a társaság részére 5</w:t>
      </w:r>
      <w:r w:rsidR="00675FE9" w:rsidRPr="00D3347D">
        <w:rPr>
          <w:rFonts w:ascii="Arial" w:hAnsi="Arial" w:cs="Arial"/>
          <w:bCs/>
        </w:rPr>
        <w:t xml:space="preserve">0 millió Ft összegű támogatás biztosításáról döntsön. </w:t>
      </w:r>
      <w:bookmarkEnd w:id="0"/>
    </w:p>
    <w:p w14:paraId="53DB687D" w14:textId="77777777" w:rsidR="00675FE9" w:rsidRPr="00D3347D" w:rsidRDefault="00675FE9" w:rsidP="007E6722">
      <w:pPr>
        <w:jc w:val="both"/>
        <w:rPr>
          <w:rFonts w:ascii="Arial" w:hAnsi="Arial" w:cs="Arial"/>
          <w:highlight w:val="green"/>
        </w:rPr>
      </w:pPr>
    </w:p>
    <w:p w14:paraId="03BB9BB0" w14:textId="51C03022" w:rsidR="008B357B" w:rsidRDefault="008B357B" w:rsidP="00950E99">
      <w:pPr>
        <w:pStyle w:val="Szvegtrzs"/>
        <w:spacing w:after="0"/>
        <w:jc w:val="both"/>
        <w:rPr>
          <w:rFonts w:ascii="Arial" w:hAnsi="Arial" w:cs="Arial"/>
          <w:highlight w:val="green"/>
        </w:rPr>
      </w:pPr>
    </w:p>
    <w:p w14:paraId="0D4374AF" w14:textId="384D89D4" w:rsidR="008B357B" w:rsidRPr="008B357B" w:rsidRDefault="008B357B" w:rsidP="008B357B">
      <w:pPr>
        <w:pStyle w:val="Szvegtrzs2"/>
        <w:spacing w:line="240" w:lineRule="auto"/>
        <w:jc w:val="both"/>
        <w:rPr>
          <w:rFonts w:ascii="Arial" w:hAnsi="Arial" w:cs="Arial"/>
          <w:u w:val="single"/>
        </w:rPr>
      </w:pPr>
      <w:r w:rsidRPr="008B357B">
        <w:rPr>
          <w:rFonts w:ascii="Arial" w:hAnsi="Arial" w:cs="Arial"/>
          <w:u w:val="single"/>
        </w:rPr>
        <w:t>I</w:t>
      </w:r>
      <w:r w:rsidR="00675FE9">
        <w:rPr>
          <w:rFonts w:ascii="Arial" w:hAnsi="Arial" w:cs="Arial"/>
          <w:u w:val="single"/>
        </w:rPr>
        <w:t>I</w:t>
      </w:r>
      <w:r w:rsidRPr="008B357B">
        <w:rPr>
          <w:rFonts w:ascii="Arial" w:hAnsi="Arial" w:cs="Arial"/>
          <w:u w:val="single"/>
        </w:rPr>
        <w:t xml:space="preserve">I. Javaslat a SZOMHULL Szombathelyi Hulladékgazdálkodási Közszolgáltató Nonprofit </w:t>
      </w:r>
      <w:proofErr w:type="spellStart"/>
      <w:r>
        <w:rPr>
          <w:rFonts w:ascii="Arial" w:hAnsi="Arial" w:cs="Arial"/>
          <w:u w:val="single"/>
        </w:rPr>
        <w:t>K</w:t>
      </w:r>
      <w:r w:rsidRPr="008B357B">
        <w:rPr>
          <w:rFonts w:ascii="Arial" w:hAnsi="Arial" w:cs="Arial"/>
          <w:u w:val="single"/>
        </w:rPr>
        <w:t>ft.-t</w:t>
      </w:r>
      <w:proofErr w:type="spellEnd"/>
      <w:r w:rsidRPr="008B357B">
        <w:rPr>
          <w:rFonts w:ascii="Arial" w:hAnsi="Arial" w:cs="Arial"/>
          <w:u w:val="single"/>
        </w:rPr>
        <w:t xml:space="preserve"> érintő döntés meghozatalára</w:t>
      </w:r>
    </w:p>
    <w:p w14:paraId="4F506363" w14:textId="54B7B2FB" w:rsidR="008B357B" w:rsidRDefault="008B357B" w:rsidP="00950E99">
      <w:pPr>
        <w:pStyle w:val="Szvegtrzs"/>
        <w:spacing w:after="0"/>
        <w:jc w:val="both"/>
        <w:rPr>
          <w:rFonts w:ascii="Arial" w:hAnsi="Arial" w:cs="Arial"/>
        </w:rPr>
      </w:pPr>
      <w:r w:rsidRPr="008B357B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K</w:t>
      </w:r>
      <w:r w:rsidRPr="008B357B">
        <w:rPr>
          <w:rFonts w:ascii="Arial" w:hAnsi="Arial" w:cs="Arial"/>
        </w:rPr>
        <w:t xml:space="preserve">özgyűlés a 624/2019.(XII.19.) Kgy. </w:t>
      </w:r>
      <w:proofErr w:type="gramStart"/>
      <w:r w:rsidRPr="008B357B">
        <w:rPr>
          <w:rFonts w:ascii="Arial" w:hAnsi="Arial" w:cs="Arial"/>
        </w:rPr>
        <w:t>sz.</w:t>
      </w:r>
      <w:proofErr w:type="gramEnd"/>
      <w:r w:rsidRPr="008B357B">
        <w:rPr>
          <w:rFonts w:ascii="Arial" w:hAnsi="Arial" w:cs="Arial"/>
        </w:rPr>
        <w:t xml:space="preserve"> határozat</w:t>
      </w:r>
      <w:r>
        <w:rPr>
          <w:rFonts w:ascii="Arial" w:hAnsi="Arial" w:cs="Arial"/>
        </w:rPr>
        <w:t>á</w:t>
      </w:r>
      <w:r w:rsidRPr="008B357B">
        <w:rPr>
          <w:rFonts w:ascii="Arial" w:hAnsi="Arial" w:cs="Arial"/>
        </w:rPr>
        <w:t>ban</w:t>
      </w:r>
      <w:r>
        <w:rPr>
          <w:rFonts w:ascii="Arial" w:hAnsi="Arial" w:cs="Arial"/>
        </w:rPr>
        <w:t xml:space="preserve"> hozzájárult ahhoz, hogy a </w:t>
      </w:r>
      <w:r>
        <w:rPr>
          <w:rFonts w:ascii="Arial" w:hAnsi="Arial" w:cs="Arial"/>
          <w:bCs/>
        </w:rPr>
        <w:t xml:space="preserve">SZOMHULL Szombathelyi </w:t>
      </w:r>
      <w:r>
        <w:rPr>
          <w:rFonts w:ascii="Arial" w:hAnsi="Arial" w:cs="Arial"/>
        </w:rPr>
        <w:t>Hulladékgazdálkodási Közszolgáltató Nonprofit Kft. részére biztosított 500.000.000,- Ft összegű tagi kölcsön visszafizetési határideje 2020. január 31. nap</w:t>
      </w:r>
      <w:r w:rsidR="00E2400F">
        <w:rPr>
          <w:rFonts w:ascii="Arial" w:hAnsi="Arial" w:cs="Arial"/>
        </w:rPr>
        <w:t>jáig kerüljön meghosszabbításra</w:t>
      </w:r>
      <w:r>
        <w:rPr>
          <w:rFonts w:ascii="Arial" w:hAnsi="Arial" w:cs="Arial"/>
        </w:rPr>
        <w:t xml:space="preserve"> azzal, hogy az ügyvezető a januári közgyűlésre a hulladékgazdálkodásra vonatkozó hosszú távú stratégiai javaslatát terjessze elő. </w:t>
      </w:r>
    </w:p>
    <w:p w14:paraId="36298BC1" w14:textId="77777777" w:rsidR="008B357B" w:rsidRDefault="008B357B" w:rsidP="00950E99">
      <w:pPr>
        <w:pStyle w:val="Szvegtrzs"/>
        <w:spacing w:after="0"/>
        <w:jc w:val="both"/>
        <w:rPr>
          <w:rFonts w:ascii="Arial" w:hAnsi="Arial" w:cs="Arial"/>
        </w:rPr>
      </w:pPr>
    </w:p>
    <w:p w14:paraId="1C62F75B" w14:textId="1B748A4F" w:rsidR="008B357B" w:rsidRDefault="008B357B" w:rsidP="00950E99">
      <w:pPr>
        <w:pStyle w:val="Szvegtrzs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2020. január 10-én a társaság ügyvezetője ismét kérelemmel fordult az Önkormányzathoz, amelyben a tagi kölcsön visszafizetési határidejét 2020. december 31. napjáig kéri meghosszabbítani. </w:t>
      </w:r>
      <w:r w:rsidR="00867E28">
        <w:rPr>
          <w:rFonts w:ascii="Arial" w:hAnsi="Arial" w:cs="Arial"/>
        </w:rPr>
        <w:t>Az NHKV Zrt. részéről folyamatban van a 2019. év harmadik negyedévére esedékes 148 millió Ft + ÁFA szolgáltatási díj kifizetése, amit a SZOVA Nonprofit Zrt</w:t>
      </w:r>
      <w:proofErr w:type="gramStart"/>
      <w:r w:rsidR="00867E28">
        <w:rPr>
          <w:rFonts w:ascii="Arial" w:hAnsi="Arial" w:cs="Arial"/>
        </w:rPr>
        <w:t>.,</w:t>
      </w:r>
      <w:proofErr w:type="gramEnd"/>
      <w:r w:rsidR="00867E28">
        <w:rPr>
          <w:rFonts w:ascii="Arial" w:hAnsi="Arial" w:cs="Arial"/>
        </w:rPr>
        <w:t xml:space="preserve"> mint alvállalkozó felé fennálló tartozások részbeni kiegyenlítésére kíván fordítani a társaság. A 2019. negyedik negyedévére vonatkozó szolgáltatási díj elszámolása még folyamatban van. Az előző évhez hasonlóan a 2019. évre is kérte a Kft. a szolgáltatási díj költségalapú felülvizsgálatát az NHKV </w:t>
      </w:r>
      <w:proofErr w:type="spellStart"/>
      <w:r w:rsidR="00867E28">
        <w:rPr>
          <w:rFonts w:ascii="Arial" w:hAnsi="Arial" w:cs="Arial"/>
        </w:rPr>
        <w:t>Zrt-től</w:t>
      </w:r>
      <w:proofErr w:type="spellEnd"/>
      <w:r w:rsidR="00867E28">
        <w:rPr>
          <w:rFonts w:ascii="Arial" w:hAnsi="Arial" w:cs="Arial"/>
        </w:rPr>
        <w:t xml:space="preserve">. Amennyiben a keletkezett veszteség megtérítésére idén is sor kerül, úgy az fedezetet tud nyújtani a tagi kölcsön visszafizetésére. </w:t>
      </w:r>
      <w:r w:rsidR="00BB724B">
        <w:rPr>
          <w:rFonts w:ascii="Arial" w:hAnsi="Arial" w:cs="Arial"/>
        </w:rPr>
        <w:t xml:space="preserve">Ezen tényezőket figyelembe véve az ügyvezető jelezte, hogy a hulladékgazdálkodásra vonatkozó hosszú távú stratégiai javaslat nem tudott elkészülni. </w:t>
      </w:r>
    </w:p>
    <w:p w14:paraId="11AD661B" w14:textId="77777777" w:rsidR="00675FE9" w:rsidRDefault="00675FE9" w:rsidP="00950E99">
      <w:pPr>
        <w:pStyle w:val="Szvegtrzs"/>
        <w:spacing w:after="0"/>
        <w:jc w:val="both"/>
        <w:rPr>
          <w:rFonts w:ascii="Arial" w:hAnsi="Arial" w:cs="Arial"/>
        </w:rPr>
      </w:pPr>
    </w:p>
    <w:p w14:paraId="66F58744" w14:textId="4E902856" w:rsidR="005F5DE7" w:rsidRPr="00626344" w:rsidRDefault="005F5DE7" w:rsidP="005F5D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Javaslom, hogy a Tisztelt Közgy</w:t>
      </w:r>
      <w:r w:rsidR="00C84AE5">
        <w:rPr>
          <w:rFonts w:ascii="Arial" w:hAnsi="Arial" w:cs="Arial"/>
        </w:rPr>
        <w:t>űlés</w:t>
      </w:r>
      <w:r w:rsidR="00CA33FD">
        <w:rPr>
          <w:rFonts w:ascii="Arial" w:hAnsi="Arial" w:cs="Arial"/>
        </w:rPr>
        <w:t xml:space="preserve"> </w:t>
      </w:r>
      <w:r w:rsidRPr="00626344">
        <w:rPr>
          <w:rFonts w:ascii="Arial" w:hAnsi="Arial" w:cs="Arial"/>
        </w:rPr>
        <w:t xml:space="preserve">a </w:t>
      </w:r>
      <w:r w:rsidRPr="00626344">
        <w:rPr>
          <w:rFonts w:ascii="Arial" w:hAnsi="Arial" w:cs="Arial"/>
          <w:bCs/>
        </w:rPr>
        <w:t xml:space="preserve">SZOMHULL Szombathelyi </w:t>
      </w:r>
      <w:r w:rsidRPr="00626344">
        <w:rPr>
          <w:rFonts w:ascii="Arial" w:hAnsi="Arial" w:cs="Arial"/>
        </w:rPr>
        <w:t>Hulladékgazdálkodási Közszolgáltató Nonprofit Kft. részére biztosított 500.000.000,- Ft összegű tagi k</w:t>
      </w:r>
      <w:r>
        <w:rPr>
          <w:rFonts w:ascii="Arial" w:hAnsi="Arial" w:cs="Arial"/>
        </w:rPr>
        <w:t>ölcsön visszafizetési határidejét</w:t>
      </w:r>
      <w:r w:rsidRPr="00626344">
        <w:rPr>
          <w:rFonts w:ascii="Arial" w:hAnsi="Arial" w:cs="Arial"/>
        </w:rPr>
        <w:t xml:space="preserve"> 2020. </w:t>
      </w:r>
      <w:r>
        <w:rPr>
          <w:rFonts w:ascii="Arial" w:hAnsi="Arial" w:cs="Arial"/>
        </w:rPr>
        <w:t xml:space="preserve">december 31. napjáig </w:t>
      </w:r>
      <w:r w:rsidR="000B40F7">
        <w:rPr>
          <w:rFonts w:ascii="Arial" w:hAnsi="Arial" w:cs="Arial"/>
        </w:rPr>
        <w:t>hosszabbít</w:t>
      </w:r>
      <w:r>
        <w:rPr>
          <w:rFonts w:ascii="Arial" w:hAnsi="Arial" w:cs="Arial"/>
        </w:rPr>
        <w:t>sa meg.</w:t>
      </w:r>
      <w:r w:rsidRPr="00626344">
        <w:rPr>
          <w:rFonts w:ascii="Arial" w:hAnsi="Arial" w:cs="Arial"/>
        </w:rPr>
        <w:t xml:space="preserve"> </w:t>
      </w:r>
    </w:p>
    <w:p w14:paraId="4432D65A" w14:textId="77777777" w:rsidR="00675FE9" w:rsidRDefault="00675FE9" w:rsidP="00950E99">
      <w:pPr>
        <w:pStyle w:val="Szvegtrzs"/>
        <w:spacing w:after="0"/>
        <w:jc w:val="both"/>
        <w:rPr>
          <w:rFonts w:ascii="Arial" w:hAnsi="Arial" w:cs="Arial"/>
        </w:rPr>
      </w:pPr>
    </w:p>
    <w:p w14:paraId="72E34626" w14:textId="487457A2" w:rsidR="008B357B" w:rsidRPr="00E13881" w:rsidRDefault="00E13881" w:rsidP="00E13881">
      <w:pPr>
        <w:pStyle w:val="Szvegtrzs2"/>
        <w:spacing w:line="240" w:lineRule="auto"/>
        <w:jc w:val="both"/>
        <w:rPr>
          <w:rFonts w:ascii="Arial" w:hAnsi="Arial" w:cs="Arial"/>
          <w:u w:val="single"/>
        </w:rPr>
      </w:pPr>
      <w:r w:rsidRPr="00E13881">
        <w:rPr>
          <w:rFonts w:ascii="Arial" w:hAnsi="Arial" w:cs="Arial"/>
          <w:u w:val="single"/>
        </w:rPr>
        <w:t>IV. Javaslat a Weöres Sándor Színház és a Mesebolt Bábszínház finanszírozásával kapcsolatos döntések meghozatalára</w:t>
      </w:r>
    </w:p>
    <w:p w14:paraId="7301F676" w14:textId="77777777" w:rsidR="00E13881" w:rsidRPr="00E13881" w:rsidRDefault="00E13881" w:rsidP="00E13881">
      <w:pPr>
        <w:pStyle w:val="Szvegtrzs"/>
        <w:spacing w:after="0"/>
        <w:jc w:val="both"/>
        <w:rPr>
          <w:rFonts w:ascii="Arial" w:hAnsi="Arial" w:cs="Arial"/>
        </w:rPr>
      </w:pPr>
      <w:r w:rsidRPr="00E13881">
        <w:rPr>
          <w:rFonts w:ascii="Arial" w:hAnsi="Arial" w:cs="Arial"/>
        </w:rPr>
        <w:t xml:space="preserve">A Nemzeti Kulturális Tanácsról, a </w:t>
      </w:r>
      <w:proofErr w:type="spellStart"/>
      <w:r w:rsidRPr="00E13881">
        <w:rPr>
          <w:rFonts w:ascii="Arial" w:hAnsi="Arial" w:cs="Arial"/>
        </w:rPr>
        <w:t>kultúrstratégiai</w:t>
      </w:r>
      <w:proofErr w:type="spellEnd"/>
      <w:r w:rsidRPr="00E13881">
        <w:rPr>
          <w:rFonts w:ascii="Arial" w:hAnsi="Arial" w:cs="Arial"/>
        </w:rPr>
        <w:t xml:space="preserve"> intézményekről, valamint egyes kulturális vonatkozású törvények módosításáról szóló 2019. évi CXXIV. törvény meghatározta azon kulturális intézmények körét, amelyek működéséhez és feladatainak ellátásához központi támogatást biztosít. </w:t>
      </w:r>
    </w:p>
    <w:p w14:paraId="2D58F5C5" w14:textId="7EE09C4E" w:rsidR="00E13881" w:rsidRPr="00E13881" w:rsidRDefault="00E13881" w:rsidP="00E13881">
      <w:pPr>
        <w:pStyle w:val="Szvegtrzs"/>
        <w:spacing w:after="0"/>
        <w:jc w:val="both"/>
        <w:rPr>
          <w:rFonts w:ascii="Arial" w:hAnsi="Arial" w:cs="Arial"/>
        </w:rPr>
      </w:pPr>
      <w:r w:rsidRPr="00E13881">
        <w:rPr>
          <w:rFonts w:ascii="Arial" w:hAnsi="Arial" w:cs="Arial"/>
        </w:rPr>
        <w:t>Az előadó-művészeti szervezetek támogatásáról és sajátos foglalkoztatási szabályairól szóló 2008. évi XCIX. törvény 16.</w:t>
      </w:r>
      <w:r>
        <w:rPr>
          <w:rFonts w:ascii="Arial" w:hAnsi="Arial" w:cs="Arial"/>
        </w:rPr>
        <w:t xml:space="preserve"> </w:t>
      </w:r>
      <w:r w:rsidRPr="00E13881">
        <w:rPr>
          <w:rFonts w:ascii="Arial" w:hAnsi="Arial" w:cs="Arial"/>
        </w:rPr>
        <w:t xml:space="preserve">§ (3) bekezdése értelmében az önkormányzati fenntartású színház működtetéséhez a szükséges forrásokat az önkormányzat a saját költségvetéséből biztosítja. A (4) bekezdés kimondja, ha az önkormányzat az önkormányzati fenntartású színház részére a működéséhez szükséges forrásokat </w:t>
      </w:r>
      <w:proofErr w:type="spellStart"/>
      <w:r w:rsidRPr="00E13881">
        <w:rPr>
          <w:rFonts w:ascii="Arial" w:hAnsi="Arial" w:cs="Arial"/>
        </w:rPr>
        <w:t>teljeskörűen</w:t>
      </w:r>
      <w:proofErr w:type="spellEnd"/>
      <w:r w:rsidRPr="00E13881">
        <w:rPr>
          <w:rFonts w:ascii="Arial" w:hAnsi="Arial" w:cs="Arial"/>
        </w:rPr>
        <w:t xml:space="preserve"> nem biztosítja, az önkormányzat a Kormányhoz közös működtetésre vonatkozó kérelmet terjeszthet elő a Kormány által rendeletben meghatározott időpontig. </w:t>
      </w:r>
    </w:p>
    <w:p w14:paraId="48D9456E" w14:textId="77777777" w:rsidR="00E13881" w:rsidRPr="00E13881" w:rsidRDefault="00E13881" w:rsidP="00E13881">
      <w:pPr>
        <w:pStyle w:val="Szvegtrzs"/>
        <w:spacing w:after="0"/>
        <w:jc w:val="both"/>
        <w:rPr>
          <w:rFonts w:ascii="Arial" w:hAnsi="Arial" w:cs="Arial"/>
        </w:rPr>
      </w:pPr>
    </w:p>
    <w:p w14:paraId="52497602" w14:textId="09D96349" w:rsidR="00E13881" w:rsidRPr="00E13881" w:rsidRDefault="00E13881" w:rsidP="00E13881">
      <w:pPr>
        <w:pStyle w:val="Szvegtrzs"/>
        <w:spacing w:after="0"/>
        <w:jc w:val="both"/>
        <w:rPr>
          <w:rFonts w:ascii="Arial" w:hAnsi="Arial" w:cs="Arial"/>
        </w:rPr>
      </w:pPr>
      <w:r w:rsidRPr="00E13881">
        <w:rPr>
          <w:rFonts w:ascii="Arial" w:hAnsi="Arial" w:cs="Arial"/>
        </w:rPr>
        <w:t>Az önkormányzati fenntartású színházak állami és önkormányzati közös működtetése kezdeményezésének határidejéről szóló 368/2019. (XII.30.) Korm. rendelet 1.</w:t>
      </w:r>
      <w:r>
        <w:rPr>
          <w:rFonts w:ascii="Arial" w:hAnsi="Arial" w:cs="Arial"/>
        </w:rPr>
        <w:t xml:space="preserve"> </w:t>
      </w:r>
      <w:r w:rsidRPr="00E13881">
        <w:rPr>
          <w:rFonts w:ascii="Arial" w:hAnsi="Arial" w:cs="Arial"/>
        </w:rPr>
        <w:t>§</w:t>
      </w:r>
      <w:proofErr w:type="spellStart"/>
      <w:r w:rsidRPr="00E13881">
        <w:rPr>
          <w:rFonts w:ascii="Arial" w:hAnsi="Arial" w:cs="Arial"/>
        </w:rPr>
        <w:t>-a</w:t>
      </w:r>
      <w:proofErr w:type="spellEnd"/>
      <w:r w:rsidRPr="00E13881">
        <w:rPr>
          <w:rFonts w:ascii="Arial" w:hAnsi="Arial" w:cs="Arial"/>
        </w:rPr>
        <w:t xml:space="preserve"> rendelkezik arról, hogy az önkormányzati fenntartású színházak állami és önkormányzati közös működtetésére irányuló kezdeményezés határideje a kérelmezett közös működtetés megkezdése évének március 1. napja. </w:t>
      </w:r>
    </w:p>
    <w:p w14:paraId="67411DE4" w14:textId="77777777" w:rsidR="00E13881" w:rsidRPr="00E13881" w:rsidRDefault="00E13881" w:rsidP="00E13881">
      <w:pPr>
        <w:pStyle w:val="Szvegtrzs"/>
        <w:spacing w:after="0"/>
        <w:jc w:val="both"/>
        <w:rPr>
          <w:rFonts w:ascii="Arial" w:hAnsi="Arial" w:cs="Arial"/>
        </w:rPr>
      </w:pPr>
    </w:p>
    <w:p w14:paraId="482494A3" w14:textId="77777777" w:rsidR="00E13881" w:rsidRPr="00E13881" w:rsidRDefault="00E13881" w:rsidP="00E13881">
      <w:pPr>
        <w:pStyle w:val="Szvegtrzs"/>
        <w:spacing w:after="0"/>
        <w:jc w:val="both"/>
        <w:rPr>
          <w:rFonts w:ascii="Arial" w:hAnsi="Arial" w:cs="Arial"/>
        </w:rPr>
      </w:pPr>
      <w:r w:rsidRPr="00E13881">
        <w:rPr>
          <w:rFonts w:ascii="Arial" w:hAnsi="Arial" w:cs="Arial"/>
        </w:rPr>
        <w:t xml:space="preserve">Tekintettel arra, hogy a Weöres Sándor Színház és a Mesebolt Bábszínház nem tartozik a törvény által meghatározott </w:t>
      </w:r>
      <w:bookmarkStart w:id="1" w:name="_GoBack"/>
      <w:bookmarkEnd w:id="1"/>
      <w:r w:rsidRPr="00E13881">
        <w:rPr>
          <w:rFonts w:ascii="Arial" w:hAnsi="Arial" w:cs="Arial"/>
        </w:rPr>
        <w:t>azon kulturális intézmények közé, amelynek működéséhez az állam központi támogatást biztosít, indokoltnak tartom a közös működtetés kezdeményezését.</w:t>
      </w:r>
    </w:p>
    <w:p w14:paraId="483BBACC" w14:textId="77777777" w:rsidR="00E13881" w:rsidRDefault="00E13881" w:rsidP="00950E99">
      <w:pPr>
        <w:jc w:val="both"/>
        <w:rPr>
          <w:rFonts w:ascii="Arial" w:hAnsi="Arial" w:cs="Arial"/>
        </w:rPr>
      </w:pPr>
    </w:p>
    <w:p w14:paraId="0AB7614C" w14:textId="153E044D" w:rsidR="00950E99" w:rsidRDefault="00950E99" w:rsidP="00950E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Közgyűlést, hogy az előterjesztést megtárgyalni, és a határozati javaslat</w:t>
      </w:r>
      <w:r w:rsidR="00CB783A">
        <w:rPr>
          <w:rFonts w:ascii="Arial" w:hAnsi="Arial" w:cs="Arial"/>
        </w:rPr>
        <w:t>ok</w:t>
      </w:r>
      <w:r>
        <w:rPr>
          <w:rFonts w:ascii="Arial" w:hAnsi="Arial" w:cs="Arial"/>
        </w:rPr>
        <w:t xml:space="preserve">ban foglaltak szerint dönteni szíveskedjék.  </w:t>
      </w:r>
    </w:p>
    <w:p w14:paraId="381C6625" w14:textId="77777777" w:rsidR="00950E99" w:rsidRDefault="00950E99" w:rsidP="00950E99">
      <w:pPr>
        <w:jc w:val="both"/>
        <w:rPr>
          <w:rFonts w:ascii="Arial" w:hAnsi="Arial" w:cs="Arial"/>
        </w:rPr>
      </w:pPr>
    </w:p>
    <w:p w14:paraId="3487627F" w14:textId="6D681A7F" w:rsidR="00950E99" w:rsidRDefault="00950E99" w:rsidP="00950E9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</w:t>
      </w:r>
      <w:r w:rsidR="00CB783A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. </w:t>
      </w:r>
      <w:r w:rsidR="00CB783A">
        <w:rPr>
          <w:rFonts w:ascii="Arial" w:hAnsi="Arial" w:cs="Arial"/>
          <w:b/>
        </w:rPr>
        <w:t xml:space="preserve">január </w:t>
      </w:r>
      <w:r w:rsidR="002A2215">
        <w:rPr>
          <w:rFonts w:ascii="Arial" w:hAnsi="Arial" w:cs="Arial"/>
          <w:b/>
        </w:rPr>
        <w:t>23.</w:t>
      </w:r>
    </w:p>
    <w:p w14:paraId="48DA7FCC" w14:textId="77777777" w:rsidR="00950E99" w:rsidRDefault="00950E99" w:rsidP="00950E99">
      <w:pPr>
        <w:jc w:val="both"/>
        <w:rPr>
          <w:rFonts w:ascii="Arial" w:hAnsi="Arial" w:cs="Arial"/>
          <w:b/>
        </w:rPr>
      </w:pPr>
    </w:p>
    <w:p w14:paraId="016590E7" w14:textId="77777777" w:rsidR="00950E99" w:rsidRDefault="00950E99" w:rsidP="00950E99">
      <w:pPr>
        <w:jc w:val="both"/>
        <w:rPr>
          <w:rFonts w:ascii="Arial" w:hAnsi="Arial" w:cs="Arial"/>
          <w:b/>
        </w:rPr>
      </w:pPr>
    </w:p>
    <w:p w14:paraId="30748E97" w14:textId="1D0C5611" w:rsidR="00950E99" w:rsidRDefault="00950E99" w:rsidP="00950E99">
      <w:pPr>
        <w:ind w:left="5673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/: Dr. </w:t>
      </w:r>
      <w:r w:rsidR="00CB783A">
        <w:rPr>
          <w:rFonts w:ascii="Arial" w:hAnsi="Arial" w:cs="Arial"/>
          <w:b/>
        </w:rPr>
        <w:t xml:space="preserve">Nemény </w:t>
      </w:r>
      <w:proofErr w:type="gramStart"/>
      <w:r w:rsidR="00CB783A">
        <w:rPr>
          <w:rFonts w:ascii="Arial" w:hAnsi="Arial" w:cs="Arial"/>
          <w:b/>
        </w:rPr>
        <w:t>András</w:t>
      </w:r>
      <w:r>
        <w:rPr>
          <w:rFonts w:ascii="Arial" w:hAnsi="Arial" w:cs="Arial"/>
          <w:b/>
        </w:rPr>
        <w:t xml:space="preserve"> :</w:t>
      </w:r>
      <w:proofErr w:type="gramEnd"/>
      <w:r>
        <w:rPr>
          <w:rFonts w:ascii="Arial" w:hAnsi="Arial" w:cs="Arial"/>
          <w:b/>
        </w:rPr>
        <w:t>/</w:t>
      </w:r>
    </w:p>
    <w:p w14:paraId="028EF1D4" w14:textId="77777777" w:rsidR="00950E99" w:rsidRDefault="00950E99" w:rsidP="00950E99">
      <w:pPr>
        <w:pStyle w:val="Szvegtrzs"/>
        <w:spacing w:after="0"/>
        <w:jc w:val="both"/>
        <w:rPr>
          <w:rFonts w:ascii="Arial" w:hAnsi="Arial" w:cs="Arial"/>
          <w:i/>
          <w:highlight w:val="green"/>
        </w:rPr>
      </w:pPr>
    </w:p>
    <w:p w14:paraId="4C83C5D9" w14:textId="0B600379" w:rsidR="00594AC6" w:rsidRDefault="00594AC6" w:rsidP="00950E99">
      <w:pPr>
        <w:pStyle w:val="Szvegtrzs"/>
        <w:spacing w:after="0"/>
        <w:jc w:val="center"/>
        <w:rPr>
          <w:rFonts w:ascii="Arial" w:hAnsi="Arial" w:cs="Arial"/>
          <w:b/>
          <w:kern w:val="22"/>
          <w:u w:val="single"/>
        </w:rPr>
      </w:pPr>
      <w:r>
        <w:rPr>
          <w:rFonts w:ascii="Arial" w:hAnsi="Arial" w:cs="Arial"/>
          <w:b/>
          <w:kern w:val="22"/>
          <w:u w:val="single"/>
        </w:rPr>
        <w:t xml:space="preserve">I. </w:t>
      </w:r>
    </w:p>
    <w:p w14:paraId="40E00F1F" w14:textId="77777777" w:rsidR="00950E99" w:rsidRDefault="00950E99" w:rsidP="00950E99">
      <w:pPr>
        <w:pStyle w:val="Szvegtrzs"/>
        <w:spacing w:after="0"/>
        <w:jc w:val="center"/>
        <w:rPr>
          <w:rFonts w:ascii="Arial" w:hAnsi="Arial" w:cs="Arial"/>
          <w:b/>
          <w:kern w:val="22"/>
          <w:u w:val="single"/>
        </w:rPr>
      </w:pPr>
      <w:r>
        <w:rPr>
          <w:rFonts w:ascii="Arial" w:hAnsi="Arial" w:cs="Arial"/>
          <w:b/>
          <w:kern w:val="22"/>
          <w:u w:val="single"/>
        </w:rPr>
        <w:t>Határozati javaslat</w:t>
      </w:r>
    </w:p>
    <w:p w14:paraId="5C0DD8AE" w14:textId="77777777" w:rsidR="00594AC6" w:rsidRPr="00E84D8F" w:rsidRDefault="00594AC6" w:rsidP="00594AC6">
      <w:pPr>
        <w:jc w:val="center"/>
        <w:rPr>
          <w:rFonts w:ascii="Arial" w:hAnsi="Arial" w:cs="Arial"/>
          <w:b/>
          <w:u w:val="single"/>
        </w:rPr>
      </w:pPr>
      <w:r w:rsidRPr="00E84D8F">
        <w:rPr>
          <w:rFonts w:ascii="Arial" w:hAnsi="Arial" w:cs="Arial"/>
          <w:b/>
          <w:u w:val="single"/>
        </w:rPr>
        <w:t>……/20</w:t>
      </w:r>
      <w:r>
        <w:rPr>
          <w:rFonts w:ascii="Arial" w:hAnsi="Arial" w:cs="Arial"/>
          <w:b/>
          <w:u w:val="single"/>
        </w:rPr>
        <w:t>20</w:t>
      </w:r>
      <w:r w:rsidRPr="00E84D8F">
        <w:rPr>
          <w:rFonts w:ascii="Arial" w:hAnsi="Arial" w:cs="Arial"/>
          <w:b/>
          <w:u w:val="single"/>
        </w:rPr>
        <w:t>. (I.</w:t>
      </w:r>
      <w:r>
        <w:rPr>
          <w:rFonts w:ascii="Arial" w:hAnsi="Arial" w:cs="Arial"/>
          <w:b/>
          <w:u w:val="single"/>
        </w:rPr>
        <w:t>30</w:t>
      </w:r>
      <w:r w:rsidRPr="00E84D8F">
        <w:rPr>
          <w:rFonts w:ascii="Arial" w:hAnsi="Arial" w:cs="Arial"/>
          <w:b/>
          <w:u w:val="single"/>
        </w:rPr>
        <w:t xml:space="preserve">.) Kgy. </w:t>
      </w:r>
      <w:proofErr w:type="gramStart"/>
      <w:r w:rsidRPr="00E84D8F">
        <w:rPr>
          <w:rFonts w:ascii="Arial" w:hAnsi="Arial" w:cs="Arial"/>
          <w:b/>
          <w:u w:val="single"/>
        </w:rPr>
        <w:t>sz.</w:t>
      </w:r>
      <w:proofErr w:type="gramEnd"/>
      <w:r w:rsidRPr="00E84D8F">
        <w:rPr>
          <w:rFonts w:ascii="Arial" w:hAnsi="Arial" w:cs="Arial"/>
          <w:b/>
          <w:u w:val="single"/>
        </w:rPr>
        <w:t xml:space="preserve"> határozat</w:t>
      </w:r>
    </w:p>
    <w:p w14:paraId="132120B9" w14:textId="77777777" w:rsidR="00950E99" w:rsidRDefault="00950E99" w:rsidP="00950E99">
      <w:pPr>
        <w:pStyle w:val="Szvegtrzs"/>
        <w:spacing w:after="0"/>
        <w:jc w:val="both"/>
        <w:rPr>
          <w:rFonts w:ascii="Arial" w:eastAsia="Calibri" w:hAnsi="Arial" w:cs="Arial"/>
          <w:sz w:val="22"/>
          <w:szCs w:val="22"/>
        </w:rPr>
      </w:pPr>
    </w:p>
    <w:p w14:paraId="78F1117A" w14:textId="39EE384D" w:rsidR="00950E99" w:rsidRDefault="00950E99" w:rsidP="00950E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Nemzeti Sportközpontok és a Szombathelyi </w:t>
      </w:r>
      <w:r w:rsidR="00594AC6">
        <w:rPr>
          <w:rFonts w:ascii="Arial" w:hAnsi="Arial" w:cs="Arial"/>
        </w:rPr>
        <w:t xml:space="preserve">Sportközpont és </w:t>
      </w:r>
      <w:r>
        <w:rPr>
          <w:rFonts w:ascii="Arial" w:hAnsi="Arial" w:cs="Arial"/>
        </w:rPr>
        <w:t>Sportiskola Nonprofit Kft. között a szombathelyi 1006/3 hrsz. alatt felvett, természetben 9700 Szombathely, Farkas Károly utca 81/A. szám alatt található ingatlanra vonatkozó, az előterjesztés 1. számú mellékleteként csatolt</w:t>
      </w:r>
      <w:r w:rsidR="00594AC6">
        <w:rPr>
          <w:rFonts w:ascii="Arial" w:hAnsi="Arial" w:cs="Arial"/>
        </w:rPr>
        <w:t>, 2020. február 1. - 2024. december 31. közötti időtartamra szóló</w:t>
      </w:r>
      <w:r>
        <w:rPr>
          <w:rFonts w:ascii="Arial" w:hAnsi="Arial" w:cs="Arial"/>
        </w:rPr>
        <w:t xml:space="preserve"> </w:t>
      </w:r>
      <w:r w:rsidR="00594AC6">
        <w:rPr>
          <w:rFonts w:ascii="Arial" w:hAnsi="Arial" w:cs="Arial"/>
        </w:rPr>
        <w:t xml:space="preserve">Bérleti és </w:t>
      </w:r>
      <w:r>
        <w:rPr>
          <w:rFonts w:ascii="Arial" w:hAnsi="Arial" w:cs="Arial"/>
        </w:rPr>
        <w:t xml:space="preserve">üzemeltetési szerződést jóváhagyja. A Közgyűlés felhatalmazza a Szombathelyi Sportiskola és Sportközpont Nonprofit Kft. ügyvezetőjét, hogy a szerződést az </w:t>
      </w:r>
      <w:proofErr w:type="spellStart"/>
      <w:r>
        <w:rPr>
          <w:rFonts w:ascii="Arial" w:hAnsi="Arial" w:cs="Arial"/>
        </w:rPr>
        <w:t>NSK-val</w:t>
      </w:r>
      <w:proofErr w:type="spellEnd"/>
      <w:r>
        <w:rPr>
          <w:rFonts w:ascii="Arial" w:hAnsi="Arial" w:cs="Arial"/>
        </w:rPr>
        <w:t xml:space="preserve"> megkösse. </w:t>
      </w:r>
    </w:p>
    <w:p w14:paraId="53385EF8" w14:textId="77777777" w:rsidR="00950E99" w:rsidRDefault="00950E99" w:rsidP="00950E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4A02E6E" w14:textId="02080ADB" w:rsidR="00950E99" w:rsidRDefault="00950E99" w:rsidP="00950E99">
      <w:pPr>
        <w:pStyle w:val="Szvegtrzs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 xml:space="preserve">Dr. </w:t>
      </w:r>
      <w:r w:rsidR="00594AC6">
        <w:rPr>
          <w:rFonts w:ascii="Arial" w:hAnsi="Arial" w:cs="Arial"/>
        </w:rPr>
        <w:t>Nemény András</w:t>
      </w:r>
      <w:r>
        <w:rPr>
          <w:rFonts w:ascii="Arial" w:hAnsi="Arial" w:cs="Arial"/>
        </w:rPr>
        <w:t xml:space="preserve"> polgármester</w:t>
      </w:r>
    </w:p>
    <w:p w14:paraId="0021FFBE" w14:textId="154763A6" w:rsidR="00950E99" w:rsidRDefault="00950E99" w:rsidP="00950E99">
      <w:pPr>
        <w:pStyle w:val="Szvegtrzs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94AC6">
        <w:rPr>
          <w:rFonts w:ascii="Arial" w:hAnsi="Arial" w:cs="Arial"/>
        </w:rPr>
        <w:t>Dr. Horváth Attila</w:t>
      </w:r>
      <w:r>
        <w:rPr>
          <w:rFonts w:ascii="Arial" w:hAnsi="Arial" w:cs="Arial"/>
        </w:rPr>
        <w:t xml:space="preserve"> alpolgármester             </w:t>
      </w:r>
      <w:r>
        <w:rPr>
          <w:rFonts w:ascii="Arial" w:hAnsi="Arial" w:cs="Arial"/>
        </w:rPr>
        <w:tab/>
      </w:r>
    </w:p>
    <w:p w14:paraId="335CBDF8" w14:textId="77777777" w:rsidR="00950E99" w:rsidRDefault="00950E99" w:rsidP="00950E99">
      <w:pPr>
        <w:pStyle w:val="Szvegtrzs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ab/>
        <w:t>Dr. Károlyi Ákos jegyző</w:t>
      </w:r>
    </w:p>
    <w:p w14:paraId="07F09170" w14:textId="77777777" w:rsidR="00950E99" w:rsidRDefault="00950E99" w:rsidP="00950E99">
      <w:pPr>
        <w:pStyle w:val="Lista4"/>
        <w:ind w:firstLine="2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u w:val="single"/>
        </w:rPr>
        <w:t>A végrehajtásért felelős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33083C59" w14:textId="35769B46" w:rsidR="00950E99" w:rsidRDefault="00950E99" w:rsidP="00950E99">
      <w:pPr>
        <w:pStyle w:val="Lista4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="00594AC6">
        <w:rPr>
          <w:rFonts w:ascii="Arial" w:hAnsi="Arial" w:cs="Arial"/>
          <w:sz w:val="24"/>
          <w:szCs w:val="24"/>
        </w:rPr>
        <w:t>Leidli</w:t>
      </w:r>
      <w:proofErr w:type="spellEnd"/>
      <w:r w:rsidR="00594AC6">
        <w:rPr>
          <w:rFonts w:ascii="Arial" w:hAnsi="Arial" w:cs="Arial"/>
          <w:sz w:val="24"/>
          <w:szCs w:val="24"/>
        </w:rPr>
        <w:t xml:space="preserve"> Géza</w:t>
      </w:r>
      <w:r>
        <w:rPr>
          <w:rFonts w:ascii="Arial" w:hAnsi="Arial" w:cs="Arial"/>
          <w:sz w:val="24"/>
          <w:szCs w:val="24"/>
        </w:rPr>
        <w:t>, a társaság ügyvezető igazgatója</w:t>
      </w:r>
    </w:p>
    <w:p w14:paraId="5DFFE0D2" w14:textId="0F0B14FB" w:rsidR="00950E99" w:rsidRDefault="00594AC6" w:rsidP="00950E99">
      <w:pPr>
        <w:pStyle w:val="Lista4"/>
        <w:ind w:left="141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Nagyné dr. Gats Andrea</w:t>
      </w:r>
      <w:r w:rsidR="00950E99">
        <w:rPr>
          <w:rFonts w:ascii="Arial" w:hAnsi="Arial" w:cs="Arial"/>
          <w:sz w:val="24"/>
          <w:szCs w:val="24"/>
        </w:rPr>
        <w:t xml:space="preserve">, a </w:t>
      </w:r>
      <w:r>
        <w:rPr>
          <w:rFonts w:ascii="Arial" w:hAnsi="Arial" w:cs="Arial"/>
          <w:sz w:val="24"/>
          <w:szCs w:val="24"/>
        </w:rPr>
        <w:t>Jogi és Képviselői</w:t>
      </w:r>
      <w:r w:rsidR="00950E99">
        <w:rPr>
          <w:rFonts w:ascii="Arial" w:hAnsi="Arial" w:cs="Arial"/>
          <w:sz w:val="24"/>
          <w:szCs w:val="24"/>
        </w:rPr>
        <w:t xml:space="preserve"> Osztály vezetője)</w:t>
      </w:r>
    </w:p>
    <w:p w14:paraId="676D0D54" w14:textId="3A5E3E2B" w:rsidR="00950E99" w:rsidRDefault="00950E99" w:rsidP="00950E99">
      <w:pPr>
        <w:pStyle w:val="Szvegtrzs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</w:r>
      <w:r w:rsidR="00594AC6">
        <w:rPr>
          <w:rFonts w:ascii="Arial" w:hAnsi="Arial" w:cs="Arial"/>
        </w:rPr>
        <w:t>azonnal</w:t>
      </w:r>
    </w:p>
    <w:p w14:paraId="05EEE148" w14:textId="38453277" w:rsidR="00E33968" w:rsidRPr="0085050F" w:rsidRDefault="00E33968" w:rsidP="00AD228A">
      <w:pPr>
        <w:jc w:val="both"/>
        <w:rPr>
          <w:rFonts w:ascii="Arial" w:hAnsi="Arial" w:cs="Arial"/>
        </w:rPr>
      </w:pPr>
    </w:p>
    <w:p w14:paraId="328B40E1" w14:textId="3549DEA4" w:rsidR="00D55034" w:rsidRPr="00E84D8F" w:rsidRDefault="00AD228A" w:rsidP="00D55034">
      <w:pPr>
        <w:jc w:val="center"/>
        <w:rPr>
          <w:rFonts w:ascii="Arial" w:hAnsi="Arial" w:cs="Arial"/>
          <w:b/>
          <w:u w:val="single"/>
        </w:rPr>
      </w:pPr>
      <w:bookmarkStart w:id="2" w:name="_Hlk26440774"/>
      <w:bookmarkStart w:id="3" w:name="_Hlk26454197"/>
      <w:r w:rsidRPr="00E84D8F">
        <w:rPr>
          <w:rFonts w:ascii="Arial" w:hAnsi="Arial" w:cs="Arial"/>
          <w:b/>
          <w:u w:val="single"/>
        </w:rPr>
        <w:t>II.</w:t>
      </w:r>
    </w:p>
    <w:p w14:paraId="2344C837" w14:textId="77777777" w:rsidR="00D55034" w:rsidRPr="00E84D8F" w:rsidRDefault="00D55034" w:rsidP="00D55034">
      <w:pPr>
        <w:jc w:val="center"/>
        <w:rPr>
          <w:rFonts w:ascii="Arial" w:hAnsi="Arial" w:cs="Arial"/>
          <w:b/>
          <w:u w:val="single"/>
        </w:rPr>
      </w:pPr>
      <w:r w:rsidRPr="00E84D8F">
        <w:rPr>
          <w:rFonts w:ascii="Arial" w:hAnsi="Arial" w:cs="Arial"/>
          <w:b/>
          <w:u w:val="single"/>
        </w:rPr>
        <w:t>Határozati javaslat</w:t>
      </w:r>
    </w:p>
    <w:bookmarkEnd w:id="2"/>
    <w:p w14:paraId="20C19C9B" w14:textId="26D71390" w:rsidR="00D55034" w:rsidRPr="00E84D8F" w:rsidRDefault="00D55034" w:rsidP="00D55034">
      <w:pPr>
        <w:jc w:val="center"/>
        <w:rPr>
          <w:rFonts w:ascii="Arial" w:hAnsi="Arial" w:cs="Arial"/>
          <w:b/>
          <w:u w:val="single"/>
        </w:rPr>
      </w:pPr>
      <w:r w:rsidRPr="00E84D8F">
        <w:rPr>
          <w:rFonts w:ascii="Arial" w:hAnsi="Arial" w:cs="Arial"/>
          <w:b/>
          <w:u w:val="single"/>
        </w:rPr>
        <w:t>……/20</w:t>
      </w:r>
      <w:r w:rsidR="009061B1">
        <w:rPr>
          <w:rFonts w:ascii="Arial" w:hAnsi="Arial" w:cs="Arial"/>
          <w:b/>
          <w:u w:val="single"/>
        </w:rPr>
        <w:t>20</w:t>
      </w:r>
      <w:r w:rsidRPr="00E84D8F">
        <w:rPr>
          <w:rFonts w:ascii="Arial" w:hAnsi="Arial" w:cs="Arial"/>
          <w:b/>
          <w:u w:val="single"/>
        </w:rPr>
        <w:t>. (I.</w:t>
      </w:r>
      <w:r w:rsidR="009061B1">
        <w:rPr>
          <w:rFonts w:ascii="Arial" w:hAnsi="Arial" w:cs="Arial"/>
          <w:b/>
          <w:u w:val="single"/>
        </w:rPr>
        <w:t>30</w:t>
      </w:r>
      <w:r w:rsidRPr="00E84D8F">
        <w:rPr>
          <w:rFonts w:ascii="Arial" w:hAnsi="Arial" w:cs="Arial"/>
          <w:b/>
          <w:u w:val="single"/>
        </w:rPr>
        <w:t xml:space="preserve">.) Kgy. </w:t>
      </w:r>
      <w:proofErr w:type="gramStart"/>
      <w:r w:rsidRPr="00E84D8F">
        <w:rPr>
          <w:rFonts w:ascii="Arial" w:hAnsi="Arial" w:cs="Arial"/>
          <w:b/>
          <w:u w:val="single"/>
        </w:rPr>
        <w:t>sz.</w:t>
      </w:r>
      <w:proofErr w:type="gramEnd"/>
      <w:r w:rsidRPr="00E84D8F">
        <w:rPr>
          <w:rFonts w:ascii="Arial" w:hAnsi="Arial" w:cs="Arial"/>
          <w:b/>
          <w:u w:val="single"/>
        </w:rPr>
        <w:t xml:space="preserve"> határozat</w:t>
      </w:r>
    </w:p>
    <w:bookmarkEnd w:id="3"/>
    <w:p w14:paraId="3EA1A9BF" w14:textId="77777777" w:rsidR="00D55034" w:rsidRDefault="00D55034" w:rsidP="00D55034">
      <w:pPr>
        <w:jc w:val="both"/>
        <w:rPr>
          <w:rFonts w:ascii="Arial" w:hAnsi="Arial" w:cs="Arial"/>
        </w:rPr>
      </w:pPr>
    </w:p>
    <w:p w14:paraId="4A13C921" w14:textId="77777777" w:rsidR="00675FE9" w:rsidRDefault="00675FE9" w:rsidP="00D55034">
      <w:pPr>
        <w:jc w:val="both"/>
        <w:rPr>
          <w:rFonts w:ascii="Arial" w:hAnsi="Arial" w:cs="Arial"/>
        </w:rPr>
      </w:pPr>
    </w:p>
    <w:p w14:paraId="57ABC9A2" w14:textId="7B8395DF" w:rsidR="00675FE9" w:rsidRDefault="00675FE9" w:rsidP="00675FE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A Közgyűlés a Szombathelyi Sportközpont és Sportiskola Nonprofit Kft. </w:t>
      </w:r>
      <w:r>
        <w:rPr>
          <w:rFonts w:ascii="Arial" w:hAnsi="Arial" w:cs="Arial"/>
          <w:bCs/>
        </w:rPr>
        <w:t>likviditásának fenntartása érdekében a társaság részére</w:t>
      </w:r>
      <w:r w:rsidR="0055117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50 millió Ft összegű támogatást biztosít</w:t>
      </w:r>
      <w:r w:rsidR="00551175">
        <w:rPr>
          <w:rFonts w:ascii="Arial" w:hAnsi="Arial" w:cs="Arial"/>
          <w:bCs/>
        </w:rPr>
        <w:t xml:space="preserve"> soron kívül az éves rendes működési támogatás részeként</w:t>
      </w:r>
      <w:r>
        <w:rPr>
          <w:rFonts w:ascii="Arial" w:hAnsi="Arial" w:cs="Arial"/>
          <w:bCs/>
        </w:rPr>
        <w:t xml:space="preserve"> </w:t>
      </w:r>
      <w:r w:rsidRPr="00E13881">
        <w:rPr>
          <w:rFonts w:ascii="Arial" w:hAnsi="Arial" w:cs="Arial"/>
          <w:bCs/>
        </w:rPr>
        <w:t>a 2020. évi költségvetés terhére és felhatalmazza a polgármestert a támogatási szerződés aláírására.</w:t>
      </w:r>
      <w:r>
        <w:rPr>
          <w:rFonts w:ascii="Arial" w:hAnsi="Arial" w:cs="Arial"/>
          <w:bCs/>
        </w:rPr>
        <w:t xml:space="preserve"> </w:t>
      </w:r>
    </w:p>
    <w:p w14:paraId="74633439" w14:textId="77777777" w:rsidR="00675FE9" w:rsidRDefault="00675FE9" w:rsidP="00675FE9">
      <w:pPr>
        <w:jc w:val="both"/>
        <w:rPr>
          <w:rFonts w:ascii="Arial" w:hAnsi="Arial" w:cs="Arial"/>
        </w:rPr>
      </w:pPr>
    </w:p>
    <w:p w14:paraId="59A089CB" w14:textId="77777777" w:rsidR="00675FE9" w:rsidRDefault="00675FE9" w:rsidP="00675FE9">
      <w:pPr>
        <w:pStyle w:val="Listaszerbekezds"/>
        <w:ind w:left="0"/>
        <w:jc w:val="both"/>
        <w:rPr>
          <w:rFonts w:ascii="Arial" w:hAnsi="Arial" w:cs="Arial"/>
        </w:rPr>
      </w:pPr>
    </w:p>
    <w:p w14:paraId="7ED3045D" w14:textId="77777777" w:rsidR="00675FE9" w:rsidRDefault="00675FE9" w:rsidP="00675FE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proofErr w:type="gramStart"/>
      <w:r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ab/>
        <w:t>Dr.</w:t>
      </w:r>
      <w:proofErr w:type="gramEnd"/>
      <w:r>
        <w:rPr>
          <w:rFonts w:ascii="Arial" w:hAnsi="Arial" w:cs="Arial"/>
        </w:rPr>
        <w:t xml:space="preserve"> Nemény András polgármester</w:t>
      </w:r>
    </w:p>
    <w:p w14:paraId="005B58E7" w14:textId="77777777" w:rsidR="00675FE9" w:rsidRDefault="00675FE9" w:rsidP="00675F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4B6E45CC" w14:textId="77777777" w:rsidR="00675FE9" w:rsidRDefault="00675FE9" w:rsidP="00675F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60787F92" w14:textId="77777777" w:rsidR="00675FE9" w:rsidRDefault="00675FE9" w:rsidP="00675FE9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végrehajtásért felelős</w:t>
      </w:r>
      <w:r>
        <w:rPr>
          <w:rFonts w:ascii="Arial" w:hAnsi="Arial" w:cs="Arial"/>
        </w:rPr>
        <w:t>:</w:t>
      </w:r>
    </w:p>
    <w:p w14:paraId="09C2F1D0" w14:textId="77777777" w:rsidR="00675FE9" w:rsidRDefault="00675FE9" w:rsidP="00675FE9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Nagyné dr. Gats Andrea, a Jogi és Képviselői Osztály vezetője</w:t>
      </w:r>
    </w:p>
    <w:p w14:paraId="16C37003" w14:textId="77777777" w:rsidR="00675FE9" w:rsidRDefault="00675FE9" w:rsidP="00675FE9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Stéger Gábor, a Közgazdasági és Adó Osztály vezetője</w:t>
      </w:r>
    </w:p>
    <w:p w14:paraId="62ACE673" w14:textId="77777777" w:rsidR="00675FE9" w:rsidRDefault="00675FE9" w:rsidP="00675FE9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Leidli</w:t>
      </w:r>
      <w:proofErr w:type="spellEnd"/>
      <w:r>
        <w:rPr>
          <w:rFonts w:ascii="Arial" w:hAnsi="Arial" w:cs="Arial"/>
        </w:rPr>
        <w:t xml:space="preserve"> Géza, a társaság ügyvezetője)</w:t>
      </w:r>
    </w:p>
    <w:p w14:paraId="1E11AEEF" w14:textId="77777777" w:rsidR="00675FE9" w:rsidRDefault="00675FE9" w:rsidP="00675FE9">
      <w:pPr>
        <w:jc w:val="both"/>
        <w:rPr>
          <w:rFonts w:ascii="Arial" w:hAnsi="Arial" w:cs="Arial"/>
        </w:rPr>
      </w:pPr>
    </w:p>
    <w:p w14:paraId="7417C7FC" w14:textId="02198B3E" w:rsidR="00675FE9" w:rsidRDefault="00675FE9" w:rsidP="00D5503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="00551175">
        <w:rPr>
          <w:rFonts w:ascii="Arial" w:hAnsi="Arial" w:cs="Arial"/>
        </w:rPr>
        <w:t>2020. február 15.</w:t>
      </w:r>
    </w:p>
    <w:p w14:paraId="5481D901" w14:textId="77777777" w:rsidR="00551175" w:rsidRDefault="00551175" w:rsidP="00D55034">
      <w:pPr>
        <w:jc w:val="both"/>
        <w:rPr>
          <w:rFonts w:ascii="Arial" w:hAnsi="Arial" w:cs="Arial"/>
        </w:rPr>
      </w:pPr>
    </w:p>
    <w:p w14:paraId="146ECF5C" w14:textId="77777777" w:rsidR="00551175" w:rsidRDefault="00551175" w:rsidP="00D55034">
      <w:pPr>
        <w:jc w:val="both"/>
        <w:rPr>
          <w:rFonts w:ascii="Arial" w:hAnsi="Arial" w:cs="Arial"/>
        </w:rPr>
      </w:pPr>
    </w:p>
    <w:p w14:paraId="261F5AC2" w14:textId="158E4A76" w:rsidR="00675FE9" w:rsidRPr="00E84D8F" w:rsidRDefault="00675FE9" w:rsidP="00675FE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</w:t>
      </w:r>
      <w:r w:rsidRPr="00E84D8F">
        <w:rPr>
          <w:rFonts w:ascii="Arial" w:hAnsi="Arial" w:cs="Arial"/>
          <w:b/>
          <w:u w:val="single"/>
        </w:rPr>
        <w:t>II.</w:t>
      </w:r>
    </w:p>
    <w:p w14:paraId="1BE98657" w14:textId="77777777" w:rsidR="00675FE9" w:rsidRPr="00E84D8F" w:rsidRDefault="00675FE9" w:rsidP="00675FE9">
      <w:pPr>
        <w:jc w:val="center"/>
        <w:rPr>
          <w:rFonts w:ascii="Arial" w:hAnsi="Arial" w:cs="Arial"/>
          <w:b/>
          <w:u w:val="single"/>
        </w:rPr>
      </w:pPr>
      <w:r w:rsidRPr="00E84D8F">
        <w:rPr>
          <w:rFonts w:ascii="Arial" w:hAnsi="Arial" w:cs="Arial"/>
          <w:b/>
          <w:u w:val="single"/>
        </w:rPr>
        <w:t>Határozati javaslat</w:t>
      </w:r>
    </w:p>
    <w:p w14:paraId="68D3847B" w14:textId="77777777" w:rsidR="00675FE9" w:rsidRPr="00E84D8F" w:rsidRDefault="00675FE9" w:rsidP="00675FE9">
      <w:pPr>
        <w:jc w:val="center"/>
        <w:rPr>
          <w:rFonts w:ascii="Arial" w:hAnsi="Arial" w:cs="Arial"/>
          <w:b/>
          <w:u w:val="single"/>
        </w:rPr>
      </w:pPr>
      <w:r w:rsidRPr="00E84D8F">
        <w:rPr>
          <w:rFonts w:ascii="Arial" w:hAnsi="Arial" w:cs="Arial"/>
          <w:b/>
          <w:u w:val="single"/>
        </w:rPr>
        <w:t>……/20</w:t>
      </w:r>
      <w:r>
        <w:rPr>
          <w:rFonts w:ascii="Arial" w:hAnsi="Arial" w:cs="Arial"/>
          <w:b/>
          <w:u w:val="single"/>
        </w:rPr>
        <w:t>20</w:t>
      </w:r>
      <w:r w:rsidRPr="00E84D8F">
        <w:rPr>
          <w:rFonts w:ascii="Arial" w:hAnsi="Arial" w:cs="Arial"/>
          <w:b/>
          <w:u w:val="single"/>
        </w:rPr>
        <w:t>. (I.</w:t>
      </w:r>
      <w:r>
        <w:rPr>
          <w:rFonts w:ascii="Arial" w:hAnsi="Arial" w:cs="Arial"/>
          <w:b/>
          <w:u w:val="single"/>
        </w:rPr>
        <w:t>30</w:t>
      </w:r>
      <w:r w:rsidRPr="00E84D8F">
        <w:rPr>
          <w:rFonts w:ascii="Arial" w:hAnsi="Arial" w:cs="Arial"/>
          <w:b/>
          <w:u w:val="single"/>
        </w:rPr>
        <w:t xml:space="preserve">.) Kgy. </w:t>
      </w:r>
      <w:proofErr w:type="gramStart"/>
      <w:r w:rsidRPr="00E84D8F">
        <w:rPr>
          <w:rFonts w:ascii="Arial" w:hAnsi="Arial" w:cs="Arial"/>
          <w:b/>
          <w:u w:val="single"/>
        </w:rPr>
        <w:t>sz.</w:t>
      </w:r>
      <w:proofErr w:type="gramEnd"/>
      <w:r w:rsidRPr="00E84D8F">
        <w:rPr>
          <w:rFonts w:ascii="Arial" w:hAnsi="Arial" w:cs="Arial"/>
          <w:b/>
          <w:u w:val="single"/>
        </w:rPr>
        <w:t xml:space="preserve"> határozat</w:t>
      </w:r>
    </w:p>
    <w:p w14:paraId="4F5FF5F3" w14:textId="77777777" w:rsidR="00675FE9" w:rsidRDefault="00675FE9" w:rsidP="00D55034">
      <w:pPr>
        <w:jc w:val="both"/>
        <w:rPr>
          <w:rFonts w:ascii="Arial" w:hAnsi="Arial" w:cs="Arial"/>
        </w:rPr>
      </w:pPr>
    </w:p>
    <w:p w14:paraId="2F6B383B" w14:textId="77777777" w:rsidR="00675FE9" w:rsidRPr="00E84D8F" w:rsidRDefault="00675FE9" w:rsidP="00D55034">
      <w:pPr>
        <w:jc w:val="both"/>
        <w:rPr>
          <w:rFonts w:ascii="Arial" w:hAnsi="Arial" w:cs="Arial"/>
        </w:rPr>
      </w:pPr>
    </w:p>
    <w:p w14:paraId="62A1EC9B" w14:textId="04607AEA" w:rsidR="009061B1" w:rsidRPr="00626344" w:rsidRDefault="009061B1" w:rsidP="009061B1">
      <w:pPr>
        <w:jc w:val="both"/>
        <w:rPr>
          <w:rFonts w:ascii="Arial" w:hAnsi="Arial" w:cs="Arial"/>
        </w:rPr>
      </w:pPr>
      <w:r w:rsidRPr="00626344">
        <w:rPr>
          <w:rFonts w:ascii="Arial" w:hAnsi="Arial" w:cs="Arial"/>
        </w:rPr>
        <w:t xml:space="preserve">1./ </w:t>
      </w:r>
      <w:r w:rsidRPr="00626344">
        <w:rPr>
          <w:rFonts w:ascii="Arial" w:hAnsi="Arial" w:cs="Arial"/>
        </w:rPr>
        <w:tab/>
        <w:t xml:space="preserve">A Közgyűlés hozzájárul ahhoz, hogy a </w:t>
      </w:r>
      <w:r w:rsidRPr="00626344">
        <w:rPr>
          <w:rFonts w:ascii="Arial" w:hAnsi="Arial" w:cs="Arial"/>
          <w:bCs/>
        </w:rPr>
        <w:t xml:space="preserve">SZOMHULL Szombathelyi </w:t>
      </w:r>
      <w:r w:rsidRPr="00626344">
        <w:rPr>
          <w:rFonts w:ascii="Arial" w:hAnsi="Arial" w:cs="Arial"/>
        </w:rPr>
        <w:t xml:space="preserve">Hulladékgazdálkodási Közszolgáltató Nonprofit Kft. részére biztosított 500.000.000,- Ft összegű tagi kölcsön visszafizetési határideje 2020. </w:t>
      </w:r>
      <w:r>
        <w:rPr>
          <w:rFonts w:ascii="Arial" w:hAnsi="Arial" w:cs="Arial"/>
        </w:rPr>
        <w:t>december</w:t>
      </w:r>
      <w:r w:rsidRPr="00626344">
        <w:rPr>
          <w:rFonts w:ascii="Arial" w:hAnsi="Arial" w:cs="Arial"/>
        </w:rPr>
        <w:t xml:space="preserve"> 31. napjáig kerüljön meghosszabbításra. </w:t>
      </w:r>
    </w:p>
    <w:p w14:paraId="78FED996" w14:textId="77777777" w:rsidR="009061B1" w:rsidRPr="00626344" w:rsidRDefault="009061B1" w:rsidP="009061B1">
      <w:pPr>
        <w:jc w:val="both"/>
        <w:rPr>
          <w:rFonts w:ascii="Arial" w:hAnsi="Arial" w:cs="Arial"/>
        </w:rPr>
      </w:pPr>
    </w:p>
    <w:p w14:paraId="63EE432E" w14:textId="77777777" w:rsidR="009061B1" w:rsidRPr="00626344" w:rsidRDefault="009061B1" w:rsidP="009061B1">
      <w:pPr>
        <w:jc w:val="both"/>
        <w:rPr>
          <w:rFonts w:ascii="Arial" w:hAnsi="Arial" w:cs="Arial"/>
        </w:rPr>
      </w:pPr>
      <w:r w:rsidRPr="00626344">
        <w:rPr>
          <w:rFonts w:ascii="Arial" w:hAnsi="Arial" w:cs="Arial"/>
        </w:rPr>
        <w:t xml:space="preserve">2./ </w:t>
      </w:r>
      <w:r w:rsidRPr="00626344">
        <w:rPr>
          <w:rFonts w:ascii="Arial" w:hAnsi="Arial" w:cs="Arial"/>
        </w:rPr>
        <w:tab/>
        <w:t xml:space="preserve">A Közgyűlés felhatalmazza a Polgármestert a tagi kölcsön szerződés - visszafizetési határidőre vonatkozó - módosításának aláírására. </w:t>
      </w:r>
    </w:p>
    <w:p w14:paraId="469426EF" w14:textId="77777777" w:rsidR="009061B1" w:rsidRPr="00626344" w:rsidRDefault="009061B1" w:rsidP="009061B1">
      <w:pPr>
        <w:jc w:val="both"/>
        <w:rPr>
          <w:rFonts w:ascii="Arial" w:hAnsi="Arial" w:cs="Arial"/>
        </w:rPr>
      </w:pPr>
    </w:p>
    <w:p w14:paraId="3CA675E4" w14:textId="77777777" w:rsidR="009061B1" w:rsidRPr="00626344" w:rsidRDefault="009061B1" w:rsidP="009061B1">
      <w:pPr>
        <w:jc w:val="both"/>
        <w:rPr>
          <w:rFonts w:ascii="Arial" w:hAnsi="Arial" w:cs="Arial"/>
        </w:rPr>
      </w:pPr>
      <w:r w:rsidRPr="00626344">
        <w:rPr>
          <w:rFonts w:ascii="Arial" w:hAnsi="Arial" w:cs="Arial"/>
          <w:b/>
          <w:u w:val="single"/>
        </w:rPr>
        <w:t>Felelős:</w:t>
      </w:r>
      <w:r w:rsidRPr="00626344">
        <w:rPr>
          <w:rFonts w:ascii="Arial" w:hAnsi="Arial" w:cs="Arial"/>
        </w:rPr>
        <w:tab/>
        <w:t>Dr. Nemény András polgármester</w:t>
      </w:r>
    </w:p>
    <w:p w14:paraId="59058837" w14:textId="77777777" w:rsidR="009061B1" w:rsidRPr="00626344" w:rsidRDefault="009061B1" w:rsidP="009061B1">
      <w:pPr>
        <w:jc w:val="both"/>
        <w:rPr>
          <w:rFonts w:ascii="Arial" w:hAnsi="Arial" w:cs="Arial"/>
        </w:rPr>
      </w:pPr>
      <w:r w:rsidRPr="00626344">
        <w:rPr>
          <w:rFonts w:ascii="Arial" w:hAnsi="Arial" w:cs="Arial"/>
        </w:rPr>
        <w:tab/>
      </w:r>
      <w:r w:rsidRPr="00626344">
        <w:rPr>
          <w:rFonts w:ascii="Arial" w:hAnsi="Arial" w:cs="Arial"/>
        </w:rPr>
        <w:tab/>
        <w:t>Dr. Horváth Attila alpolgármester</w:t>
      </w:r>
    </w:p>
    <w:p w14:paraId="44477E65" w14:textId="77777777" w:rsidR="009061B1" w:rsidRPr="00626344" w:rsidRDefault="009061B1" w:rsidP="009061B1">
      <w:pPr>
        <w:jc w:val="both"/>
        <w:rPr>
          <w:rFonts w:ascii="Arial" w:hAnsi="Arial" w:cs="Arial"/>
        </w:rPr>
      </w:pPr>
      <w:r w:rsidRPr="00626344">
        <w:rPr>
          <w:rFonts w:ascii="Arial" w:hAnsi="Arial" w:cs="Arial"/>
        </w:rPr>
        <w:tab/>
      </w:r>
      <w:r w:rsidRPr="00626344">
        <w:rPr>
          <w:rFonts w:ascii="Arial" w:hAnsi="Arial" w:cs="Arial"/>
        </w:rPr>
        <w:tab/>
        <w:t>Dr. Károlyi Ákos jegyző</w:t>
      </w:r>
    </w:p>
    <w:p w14:paraId="05C8CF6C" w14:textId="77777777" w:rsidR="009061B1" w:rsidRPr="00626344" w:rsidRDefault="009061B1" w:rsidP="009061B1">
      <w:pPr>
        <w:ind w:firstLine="708"/>
        <w:jc w:val="both"/>
        <w:rPr>
          <w:rFonts w:ascii="Arial" w:hAnsi="Arial" w:cs="Arial"/>
          <w:u w:val="single"/>
        </w:rPr>
      </w:pPr>
      <w:r w:rsidRPr="00626344">
        <w:rPr>
          <w:rFonts w:ascii="Arial" w:hAnsi="Arial" w:cs="Arial"/>
        </w:rPr>
        <w:tab/>
        <w:t>(</w:t>
      </w:r>
      <w:r w:rsidRPr="00626344">
        <w:rPr>
          <w:rFonts w:ascii="Arial" w:hAnsi="Arial" w:cs="Arial"/>
          <w:u w:val="single"/>
        </w:rPr>
        <w:t xml:space="preserve">A végrehajtásért felelős: </w:t>
      </w:r>
    </w:p>
    <w:p w14:paraId="03CA16D7" w14:textId="77777777" w:rsidR="009061B1" w:rsidRPr="00626344" w:rsidRDefault="009061B1" w:rsidP="009061B1">
      <w:pPr>
        <w:ind w:firstLine="708"/>
        <w:jc w:val="both"/>
        <w:rPr>
          <w:rFonts w:ascii="Arial" w:hAnsi="Arial" w:cs="Arial"/>
        </w:rPr>
      </w:pPr>
      <w:r w:rsidRPr="00626344">
        <w:rPr>
          <w:rFonts w:ascii="Arial" w:hAnsi="Arial" w:cs="Arial"/>
        </w:rPr>
        <w:tab/>
      </w:r>
      <w:r w:rsidRPr="00626344">
        <w:rPr>
          <w:rFonts w:ascii="Arial" w:hAnsi="Arial" w:cs="Arial"/>
        </w:rPr>
        <w:tab/>
        <w:t>Taoufik Roland, a társaság ügyvezetője</w:t>
      </w:r>
    </w:p>
    <w:p w14:paraId="7ADAD6D9" w14:textId="77777777" w:rsidR="009061B1" w:rsidRPr="00626344" w:rsidRDefault="009061B1" w:rsidP="009061B1">
      <w:pPr>
        <w:ind w:left="1416" w:firstLine="708"/>
        <w:jc w:val="both"/>
        <w:rPr>
          <w:rFonts w:ascii="Arial" w:hAnsi="Arial" w:cs="Arial"/>
        </w:rPr>
      </w:pPr>
      <w:r w:rsidRPr="00626344">
        <w:rPr>
          <w:rFonts w:ascii="Arial" w:hAnsi="Arial" w:cs="Arial"/>
        </w:rPr>
        <w:t>Stéger Gábor, a Közgazdasági és Adó Osztály vezetője</w:t>
      </w:r>
    </w:p>
    <w:p w14:paraId="38712B22" w14:textId="77777777" w:rsidR="009061B1" w:rsidRPr="00626344" w:rsidRDefault="009061B1" w:rsidP="009061B1">
      <w:pPr>
        <w:ind w:left="1416" w:firstLine="708"/>
        <w:jc w:val="both"/>
        <w:rPr>
          <w:rFonts w:ascii="Arial" w:hAnsi="Arial" w:cs="Arial"/>
        </w:rPr>
      </w:pPr>
      <w:r w:rsidRPr="00626344">
        <w:rPr>
          <w:rFonts w:ascii="Arial" w:hAnsi="Arial" w:cs="Arial"/>
        </w:rPr>
        <w:t>Nagyné Dr. Gats Andrea, a Jogi és Képviselői Osztály vezetője)</w:t>
      </w:r>
    </w:p>
    <w:p w14:paraId="68908B32" w14:textId="77777777" w:rsidR="009061B1" w:rsidRPr="00626344" w:rsidRDefault="009061B1" w:rsidP="009061B1">
      <w:pPr>
        <w:jc w:val="both"/>
        <w:rPr>
          <w:rFonts w:ascii="Arial" w:hAnsi="Arial" w:cs="Arial"/>
        </w:rPr>
      </w:pPr>
    </w:p>
    <w:p w14:paraId="0C38E0D2" w14:textId="77777777" w:rsidR="009061B1" w:rsidRPr="00626344" w:rsidRDefault="009061B1" w:rsidP="009061B1">
      <w:pPr>
        <w:jc w:val="both"/>
        <w:rPr>
          <w:rFonts w:ascii="Arial" w:hAnsi="Arial" w:cs="Arial"/>
        </w:rPr>
      </w:pPr>
      <w:r w:rsidRPr="00626344">
        <w:rPr>
          <w:rFonts w:ascii="Arial" w:hAnsi="Arial" w:cs="Arial"/>
          <w:b/>
          <w:u w:val="single"/>
        </w:rPr>
        <w:t>Határidő:</w:t>
      </w:r>
      <w:r w:rsidRPr="00626344">
        <w:rPr>
          <w:rFonts w:ascii="Arial" w:hAnsi="Arial" w:cs="Arial"/>
        </w:rPr>
        <w:tab/>
        <w:t>1. pont: azonnal</w:t>
      </w:r>
    </w:p>
    <w:p w14:paraId="41F84956" w14:textId="74A46B4B" w:rsidR="009061B1" w:rsidRPr="00714227" w:rsidRDefault="009061B1" w:rsidP="009061B1">
      <w:pPr>
        <w:jc w:val="both"/>
        <w:rPr>
          <w:rFonts w:ascii="Arial" w:hAnsi="Arial" w:cs="Arial"/>
        </w:rPr>
      </w:pPr>
      <w:r w:rsidRPr="00626344">
        <w:rPr>
          <w:rFonts w:ascii="Arial" w:hAnsi="Arial" w:cs="Arial"/>
        </w:rPr>
        <w:tab/>
      </w:r>
      <w:r w:rsidRPr="00626344">
        <w:rPr>
          <w:rFonts w:ascii="Arial" w:hAnsi="Arial" w:cs="Arial"/>
        </w:rPr>
        <w:tab/>
        <w:t>2. pont: 20</w:t>
      </w:r>
      <w:r>
        <w:rPr>
          <w:rFonts w:ascii="Arial" w:hAnsi="Arial" w:cs="Arial"/>
        </w:rPr>
        <w:t>20</w:t>
      </w:r>
      <w:r w:rsidRPr="0062634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február 28.</w:t>
      </w:r>
    </w:p>
    <w:p w14:paraId="6D22412E" w14:textId="77777777" w:rsidR="009061B1" w:rsidRDefault="009061B1" w:rsidP="009061B1"/>
    <w:p w14:paraId="50472F50" w14:textId="77777777" w:rsidR="00675FE9" w:rsidRDefault="00675FE9" w:rsidP="00675FE9">
      <w:pPr>
        <w:jc w:val="center"/>
        <w:rPr>
          <w:rFonts w:ascii="Arial" w:hAnsi="Arial" w:cs="Arial"/>
          <w:b/>
          <w:u w:val="single"/>
        </w:rPr>
      </w:pPr>
    </w:p>
    <w:p w14:paraId="51786419" w14:textId="77777777" w:rsidR="0004229F" w:rsidRDefault="0004229F" w:rsidP="00675FE9">
      <w:pPr>
        <w:jc w:val="center"/>
        <w:rPr>
          <w:rFonts w:ascii="Arial" w:hAnsi="Arial" w:cs="Arial"/>
          <w:b/>
          <w:u w:val="single"/>
        </w:rPr>
      </w:pPr>
    </w:p>
    <w:p w14:paraId="12A4F744" w14:textId="77777777" w:rsidR="0004229F" w:rsidRDefault="0004229F" w:rsidP="00675FE9">
      <w:pPr>
        <w:jc w:val="center"/>
        <w:rPr>
          <w:rFonts w:ascii="Arial" w:hAnsi="Arial" w:cs="Arial"/>
          <w:b/>
          <w:u w:val="single"/>
        </w:rPr>
      </w:pPr>
    </w:p>
    <w:p w14:paraId="076CD345" w14:textId="77777777" w:rsidR="00DD0949" w:rsidRDefault="00DD0949" w:rsidP="00675FE9">
      <w:pPr>
        <w:jc w:val="center"/>
        <w:rPr>
          <w:rFonts w:ascii="Arial" w:hAnsi="Arial" w:cs="Arial"/>
          <w:b/>
          <w:u w:val="single"/>
        </w:rPr>
      </w:pPr>
    </w:p>
    <w:p w14:paraId="5DAE998F" w14:textId="77777777" w:rsidR="0004229F" w:rsidRDefault="0004229F" w:rsidP="00675FE9">
      <w:pPr>
        <w:jc w:val="center"/>
        <w:rPr>
          <w:rFonts w:ascii="Arial" w:hAnsi="Arial" w:cs="Arial"/>
          <w:b/>
          <w:u w:val="single"/>
        </w:rPr>
      </w:pPr>
    </w:p>
    <w:p w14:paraId="0E45E316" w14:textId="77777777" w:rsidR="0004229F" w:rsidRDefault="0004229F" w:rsidP="00675FE9">
      <w:pPr>
        <w:jc w:val="center"/>
        <w:rPr>
          <w:rFonts w:ascii="Arial" w:hAnsi="Arial" w:cs="Arial"/>
          <w:b/>
          <w:u w:val="single"/>
        </w:rPr>
      </w:pPr>
    </w:p>
    <w:p w14:paraId="752FC652" w14:textId="15E0130A" w:rsidR="00675FE9" w:rsidRPr="00E13881" w:rsidRDefault="00675FE9" w:rsidP="00675FE9">
      <w:pPr>
        <w:jc w:val="center"/>
        <w:rPr>
          <w:rFonts w:ascii="Arial" w:hAnsi="Arial" w:cs="Arial"/>
          <w:b/>
          <w:u w:val="single"/>
        </w:rPr>
      </w:pPr>
      <w:r w:rsidRPr="00E13881">
        <w:rPr>
          <w:rFonts w:ascii="Arial" w:hAnsi="Arial" w:cs="Arial"/>
          <w:b/>
          <w:u w:val="single"/>
        </w:rPr>
        <w:lastRenderedPageBreak/>
        <w:t>IV.</w:t>
      </w:r>
    </w:p>
    <w:p w14:paraId="44D83DFC" w14:textId="77777777" w:rsidR="00675FE9" w:rsidRPr="00E13881" w:rsidRDefault="00675FE9" w:rsidP="00675FE9">
      <w:pPr>
        <w:jc w:val="center"/>
        <w:rPr>
          <w:rFonts w:ascii="Arial" w:hAnsi="Arial" w:cs="Arial"/>
          <w:b/>
          <w:u w:val="single"/>
        </w:rPr>
      </w:pPr>
      <w:r w:rsidRPr="00E13881">
        <w:rPr>
          <w:rFonts w:ascii="Arial" w:hAnsi="Arial" w:cs="Arial"/>
          <w:b/>
          <w:u w:val="single"/>
        </w:rPr>
        <w:t>Határozati javaslat</w:t>
      </w:r>
    </w:p>
    <w:p w14:paraId="36CED2AD" w14:textId="77777777" w:rsidR="00675FE9" w:rsidRPr="00E84D8F" w:rsidRDefault="00675FE9" w:rsidP="00675FE9">
      <w:pPr>
        <w:jc w:val="center"/>
        <w:rPr>
          <w:rFonts w:ascii="Arial" w:hAnsi="Arial" w:cs="Arial"/>
          <w:b/>
          <w:u w:val="single"/>
        </w:rPr>
      </w:pPr>
      <w:r w:rsidRPr="00E13881">
        <w:rPr>
          <w:rFonts w:ascii="Arial" w:hAnsi="Arial" w:cs="Arial"/>
          <w:b/>
          <w:u w:val="single"/>
        </w:rPr>
        <w:t xml:space="preserve">……/2020. (I.30.) Kgy. </w:t>
      </w:r>
      <w:proofErr w:type="gramStart"/>
      <w:r w:rsidRPr="00E13881">
        <w:rPr>
          <w:rFonts w:ascii="Arial" w:hAnsi="Arial" w:cs="Arial"/>
          <w:b/>
          <w:u w:val="single"/>
        </w:rPr>
        <w:t>sz.</w:t>
      </w:r>
      <w:proofErr w:type="gramEnd"/>
      <w:r w:rsidRPr="00E13881">
        <w:rPr>
          <w:rFonts w:ascii="Arial" w:hAnsi="Arial" w:cs="Arial"/>
          <w:b/>
          <w:u w:val="single"/>
        </w:rPr>
        <w:t xml:space="preserve"> határozat</w:t>
      </w:r>
    </w:p>
    <w:p w14:paraId="3775006E" w14:textId="77777777" w:rsidR="00675FE9" w:rsidRPr="00A338AC" w:rsidRDefault="00675FE9" w:rsidP="00675FE9">
      <w:pPr>
        <w:jc w:val="both"/>
        <w:rPr>
          <w:rFonts w:ascii="Arial" w:hAnsi="Arial" w:cs="Arial"/>
        </w:rPr>
      </w:pPr>
    </w:p>
    <w:p w14:paraId="7EBA8B70" w14:textId="654E8372" w:rsidR="00A338AC" w:rsidRPr="00A338AC" w:rsidRDefault="00A338AC" w:rsidP="00A338AC">
      <w:pPr>
        <w:pStyle w:val="Listaszerbekezds"/>
        <w:numPr>
          <w:ilvl w:val="0"/>
          <w:numId w:val="43"/>
        </w:numPr>
        <w:spacing w:after="120"/>
        <w:jc w:val="both"/>
        <w:rPr>
          <w:rFonts w:ascii="Arial" w:hAnsi="Arial" w:cs="Arial"/>
        </w:rPr>
      </w:pPr>
      <w:r w:rsidRPr="00A338AC">
        <w:rPr>
          <w:rFonts w:ascii="Arial" w:hAnsi="Arial" w:cs="Arial"/>
          <w:lang w:eastAsia="en-US"/>
        </w:rPr>
        <w:t>Szombathely Megyei Jogú Város Közgyűlése egyetért a Weöres Sándor Színház és a Mesebolt Bábszínház vonatkozásában az előadó-művészeti szervezetek támogatásáról és sajátos foglalkoztatási szabályairól szóló 2008. évi XCIX. törvény 16. § (4) bekezdésében foglaltak szerinti, az állami és önkormányzati közös működtetésére irányuló kérelem benyújtásával.</w:t>
      </w:r>
    </w:p>
    <w:p w14:paraId="5584366E" w14:textId="77777777" w:rsidR="00A338AC" w:rsidRPr="00A338AC" w:rsidRDefault="00A338AC" w:rsidP="00A338AC">
      <w:pPr>
        <w:pStyle w:val="Listaszerbekezds"/>
        <w:spacing w:after="120"/>
        <w:jc w:val="both"/>
        <w:rPr>
          <w:rFonts w:ascii="Arial" w:eastAsiaTheme="minorHAnsi" w:hAnsi="Arial" w:cs="Arial"/>
        </w:rPr>
      </w:pPr>
    </w:p>
    <w:p w14:paraId="4C2905C8" w14:textId="77777777" w:rsidR="00A338AC" w:rsidRPr="00A338AC" w:rsidRDefault="00A338AC" w:rsidP="00A338AC">
      <w:pPr>
        <w:pStyle w:val="Listaszerbekezds"/>
        <w:numPr>
          <w:ilvl w:val="0"/>
          <w:numId w:val="43"/>
        </w:numPr>
        <w:spacing w:after="120"/>
        <w:jc w:val="both"/>
        <w:rPr>
          <w:rFonts w:ascii="Arial" w:hAnsi="Arial" w:cs="Arial"/>
        </w:rPr>
      </w:pPr>
      <w:r w:rsidRPr="00A338AC">
        <w:rPr>
          <w:rFonts w:ascii="Arial" w:hAnsi="Arial" w:cs="Arial"/>
          <w:lang w:eastAsia="en-US"/>
        </w:rPr>
        <w:t>A Közgyűlés felhatalmazza a polgármestert, hogy a közös működtetésre vonatkozó kérelem benyújtásához a szükséges intézkedéseket tegye meg.</w:t>
      </w:r>
    </w:p>
    <w:p w14:paraId="5CCFB21B" w14:textId="77777777" w:rsidR="00A338AC" w:rsidRPr="00A338AC" w:rsidRDefault="00A338AC" w:rsidP="00A338AC">
      <w:pPr>
        <w:pStyle w:val="Listaszerbekezds"/>
        <w:rPr>
          <w:rFonts w:ascii="Arial" w:eastAsiaTheme="minorHAnsi" w:hAnsi="Arial" w:cs="Arial"/>
        </w:rPr>
      </w:pPr>
    </w:p>
    <w:p w14:paraId="26F09798" w14:textId="77777777" w:rsidR="00A338AC" w:rsidRPr="00A338AC" w:rsidRDefault="00A338AC" w:rsidP="00A338AC">
      <w:pPr>
        <w:pStyle w:val="Listaszerbekezds"/>
        <w:numPr>
          <w:ilvl w:val="0"/>
          <w:numId w:val="43"/>
        </w:numPr>
        <w:spacing w:after="120"/>
        <w:jc w:val="both"/>
        <w:rPr>
          <w:rFonts w:ascii="Arial" w:hAnsi="Arial" w:cs="Arial"/>
        </w:rPr>
      </w:pPr>
      <w:r w:rsidRPr="00A338AC">
        <w:rPr>
          <w:rFonts w:ascii="Arial" w:hAnsi="Arial" w:cs="Arial"/>
          <w:lang w:eastAsia="en-US"/>
        </w:rPr>
        <w:t>A Közgyűlés felhatalmazza a polgármestert, hogy a Kormányhatározat és a megállapodás előkészítéséhez szükséges egyeztetéseket folytassa le, és a megállapodás tervezetét terjessze a Közgyűlés elé.</w:t>
      </w:r>
    </w:p>
    <w:p w14:paraId="76F45744" w14:textId="77777777" w:rsidR="00A338AC" w:rsidRPr="00A338AC" w:rsidRDefault="00A338AC" w:rsidP="00A338AC">
      <w:pPr>
        <w:pStyle w:val="Listaszerbekezds"/>
        <w:rPr>
          <w:rFonts w:ascii="Arial" w:eastAsiaTheme="minorHAnsi" w:hAnsi="Arial" w:cs="Arial"/>
        </w:rPr>
      </w:pPr>
    </w:p>
    <w:p w14:paraId="16C4BC9F" w14:textId="6547D23F" w:rsidR="00A338AC" w:rsidRPr="00A338AC" w:rsidRDefault="00A338AC" w:rsidP="00A338AC">
      <w:pPr>
        <w:pStyle w:val="Nincstrkz"/>
        <w:rPr>
          <w:rFonts w:cs="Arial"/>
          <w:szCs w:val="24"/>
          <w:lang w:eastAsia="hu-HU"/>
        </w:rPr>
      </w:pPr>
      <w:r w:rsidRPr="00A338AC">
        <w:rPr>
          <w:rFonts w:cs="Arial"/>
          <w:b/>
          <w:bCs/>
          <w:szCs w:val="24"/>
          <w:u w:val="single"/>
        </w:rPr>
        <w:t>Felelős:</w:t>
      </w:r>
      <w:r w:rsidRPr="00A338AC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 w:rsidRPr="00A338AC">
        <w:rPr>
          <w:rFonts w:cs="Arial"/>
          <w:szCs w:val="24"/>
          <w:lang w:eastAsia="hu-HU"/>
        </w:rPr>
        <w:t>Dr. Nemény András polgármester</w:t>
      </w:r>
    </w:p>
    <w:p w14:paraId="1484EF6A" w14:textId="592115A2" w:rsidR="00A338AC" w:rsidRPr="00A338AC" w:rsidRDefault="00A338AC" w:rsidP="00A338AC">
      <w:pPr>
        <w:pStyle w:val="Nincstrkz"/>
        <w:rPr>
          <w:rFonts w:cs="Arial"/>
          <w:szCs w:val="24"/>
          <w:lang w:eastAsia="hu-HU"/>
        </w:rPr>
      </w:pPr>
      <w:r>
        <w:rPr>
          <w:rFonts w:cs="Arial"/>
          <w:szCs w:val="24"/>
          <w:lang w:eastAsia="hu-HU"/>
        </w:rPr>
        <w:tab/>
      </w:r>
      <w:r>
        <w:rPr>
          <w:rFonts w:cs="Arial"/>
          <w:szCs w:val="24"/>
          <w:lang w:eastAsia="hu-HU"/>
        </w:rPr>
        <w:tab/>
      </w:r>
      <w:r w:rsidRPr="00A338AC">
        <w:rPr>
          <w:rFonts w:cs="Arial"/>
          <w:szCs w:val="24"/>
          <w:lang w:eastAsia="hu-HU"/>
        </w:rPr>
        <w:t>Horváth Attila alpolgármester</w:t>
      </w:r>
    </w:p>
    <w:p w14:paraId="4AE16C35" w14:textId="29AA88DF" w:rsidR="00A338AC" w:rsidRPr="00A338AC" w:rsidRDefault="00A338AC" w:rsidP="00A338AC">
      <w:pPr>
        <w:pStyle w:val="Nincstrkz"/>
        <w:rPr>
          <w:rFonts w:cs="Arial"/>
          <w:szCs w:val="24"/>
          <w:lang w:eastAsia="hu-HU"/>
        </w:rPr>
      </w:pPr>
      <w:r>
        <w:rPr>
          <w:rFonts w:cs="Arial"/>
          <w:szCs w:val="24"/>
          <w:lang w:eastAsia="hu-HU"/>
        </w:rPr>
        <w:tab/>
      </w:r>
      <w:r>
        <w:rPr>
          <w:rFonts w:cs="Arial"/>
          <w:szCs w:val="24"/>
          <w:lang w:eastAsia="hu-HU"/>
        </w:rPr>
        <w:tab/>
      </w:r>
      <w:r w:rsidRPr="00A338AC">
        <w:rPr>
          <w:rFonts w:cs="Arial"/>
          <w:szCs w:val="24"/>
          <w:lang w:eastAsia="hu-HU"/>
        </w:rPr>
        <w:t>Horváth Soma alpolgármester</w:t>
      </w:r>
    </w:p>
    <w:p w14:paraId="4500F7A8" w14:textId="77777777" w:rsidR="00A338AC" w:rsidRPr="00A338AC" w:rsidRDefault="00A338AC" w:rsidP="00A338AC">
      <w:pPr>
        <w:ind w:left="708" w:firstLine="708"/>
        <w:rPr>
          <w:rFonts w:ascii="Arial" w:hAnsi="Arial" w:cs="Arial"/>
        </w:rPr>
      </w:pPr>
      <w:r w:rsidRPr="00A338AC">
        <w:rPr>
          <w:rFonts w:ascii="Arial" w:hAnsi="Arial" w:cs="Arial"/>
        </w:rPr>
        <w:t>Dr. Károlyi Ákos jegyző</w:t>
      </w:r>
    </w:p>
    <w:p w14:paraId="5129D008" w14:textId="77777777" w:rsidR="00A338AC" w:rsidRPr="00A338AC" w:rsidRDefault="00A338AC" w:rsidP="00A338AC">
      <w:pPr>
        <w:ind w:left="708" w:firstLine="708"/>
        <w:rPr>
          <w:rFonts w:ascii="Arial" w:hAnsi="Arial" w:cs="Arial"/>
        </w:rPr>
      </w:pPr>
      <w:r w:rsidRPr="00A338AC">
        <w:rPr>
          <w:rFonts w:ascii="Arial" w:hAnsi="Arial" w:cs="Arial"/>
        </w:rPr>
        <w:t>/a végrehajtás előkészítéséért:</w:t>
      </w:r>
    </w:p>
    <w:p w14:paraId="4C1EA13E" w14:textId="77777777" w:rsidR="00A338AC" w:rsidRPr="00A338AC" w:rsidRDefault="00A338AC" w:rsidP="00A338AC">
      <w:pPr>
        <w:ind w:left="1416"/>
        <w:rPr>
          <w:rFonts w:ascii="Arial" w:hAnsi="Arial" w:cs="Arial"/>
        </w:rPr>
      </w:pPr>
      <w:r w:rsidRPr="00A338AC">
        <w:rPr>
          <w:rFonts w:ascii="Arial" w:hAnsi="Arial" w:cs="Arial"/>
        </w:rPr>
        <w:t>Vinczéné Dr. Menyhárt Mária, az Egészségügyi és Közszolgálati Osztály vezetője/</w:t>
      </w:r>
    </w:p>
    <w:p w14:paraId="4E1C954C" w14:textId="77777777" w:rsidR="00A338AC" w:rsidRPr="00A338AC" w:rsidRDefault="00A338AC" w:rsidP="00A338AC">
      <w:pPr>
        <w:ind w:left="1416"/>
        <w:rPr>
          <w:rFonts w:ascii="Arial" w:hAnsi="Arial" w:cs="Arial"/>
        </w:rPr>
      </w:pPr>
    </w:p>
    <w:p w14:paraId="39987347" w14:textId="5CAA2970" w:rsidR="00A338AC" w:rsidRPr="00A338AC" w:rsidRDefault="00A338AC" w:rsidP="00A338AC">
      <w:pPr>
        <w:pStyle w:val="Nincstrkz"/>
        <w:rPr>
          <w:rFonts w:cs="Arial"/>
          <w:szCs w:val="24"/>
        </w:rPr>
      </w:pPr>
      <w:r w:rsidRPr="00A338AC">
        <w:rPr>
          <w:rFonts w:cs="Arial"/>
          <w:b/>
          <w:bCs/>
          <w:szCs w:val="24"/>
          <w:u w:val="single"/>
        </w:rPr>
        <w:t>Határidő:</w:t>
      </w:r>
      <w:r>
        <w:rPr>
          <w:rFonts w:cs="Arial"/>
          <w:szCs w:val="24"/>
        </w:rPr>
        <w:tab/>
      </w:r>
      <w:r w:rsidRPr="00A338AC">
        <w:rPr>
          <w:rFonts w:cs="Arial"/>
          <w:szCs w:val="24"/>
        </w:rPr>
        <w:t>1. pont: azonnal</w:t>
      </w:r>
    </w:p>
    <w:p w14:paraId="288B4F80" w14:textId="3051F1B2" w:rsidR="00A338AC" w:rsidRPr="00A338AC" w:rsidRDefault="00A338AC" w:rsidP="00A338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338AC">
        <w:rPr>
          <w:rFonts w:ascii="Arial" w:hAnsi="Arial" w:cs="Arial"/>
        </w:rPr>
        <w:t>2. pont: 2020. február 5.</w:t>
      </w:r>
    </w:p>
    <w:p w14:paraId="0FC66B6C" w14:textId="103C403C" w:rsidR="00675FE9" w:rsidRPr="00A338AC" w:rsidRDefault="00A338AC" w:rsidP="00A338AC">
      <w:pPr>
        <w:pStyle w:val="Listaszerbekezds"/>
        <w:ind w:firstLine="696"/>
        <w:rPr>
          <w:rFonts w:ascii="Arial" w:hAnsi="Arial" w:cs="Arial"/>
        </w:rPr>
      </w:pPr>
      <w:r w:rsidRPr="00A338AC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A338AC">
        <w:rPr>
          <w:rFonts w:ascii="Arial" w:hAnsi="Arial" w:cs="Arial"/>
        </w:rPr>
        <w:t>pont: 2020. március 31.</w:t>
      </w:r>
    </w:p>
    <w:sectPr w:rsidR="00675FE9" w:rsidRPr="00A338AC" w:rsidSect="001008C8"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92503" w14:textId="77777777" w:rsidR="00D90B28" w:rsidRDefault="00D90B28">
      <w:r>
        <w:separator/>
      </w:r>
    </w:p>
  </w:endnote>
  <w:endnote w:type="continuationSeparator" w:id="0">
    <w:p w14:paraId="443BB768" w14:textId="77777777" w:rsidR="00D90B28" w:rsidRDefault="00D9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0BB6F198" w:rsidR="002A2A1A" w:rsidRPr="0034130E" w:rsidRDefault="002A2A1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669AFA66">
              <wp:simplePos x="0" y="0"/>
              <wp:positionH relativeFrom="margin">
                <wp:align>right</wp:align>
              </wp:positionH>
              <wp:positionV relativeFrom="paragraph">
                <wp:posOffset>-46355</wp:posOffset>
              </wp:positionV>
              <wp:extent cx="6110605" cy="0"/>
              <wp:effectExtent l="0" t="0" r="23495" b="1905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D1693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429.95pt;margin-top:-3.65pt;width:481.15pt;height:0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">
              <w10:wrap anchorx="margin"/>
            </v:shape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2A2215">
      <w:rPr>
        <w:rFonts w:ascii="Arial" w:hAnsi="Arial" w:cs="Arial"/>
        <w:noProof/>
        <w:sz w:val="20"/>
        <w:szCs w:val="20"/>
      </w:rPr>
      <w:t>6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2A2215">
      <w:rPr>
        <w:rFonts w:ascii="Arial" w:hAnsi="Arial" w:cs="Arial"/>
        <w:noProof/>
        <w:sz w:val="20"/>
        <w:szCs w:val="20"/>
      </w:rPr>
      <w:t>6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DC" w14:textId="77777777" w:rsidR="002A2A1A" w:rsidRDefault="002A2A1A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E8C9FDD" w14:textId="77777777" w:rsidR="002A2A1A" w:rsidRPr="00937CFE" w:rsidRDefault="002A2A1A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Fax:+36 94/313-172</w:t>
    </w:r>
  </w:p>
  <w:p w14:paraId="3E8C9FDE" w14:textId="2010E44A" w:rsidR="002A2A1A" w:rsidRPr="00937CFE" w:rsidRDefault="002A2A1A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Irodav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Osztályv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 xml:space="preserve">Jogi </w:t>
    </w:r>
    <w:proofErr w:type="spellStart"/>
    <w:r>
      <w:rPr>
        <w:rFonts w:ascii="Arial" w:hAnsi="Arial" w:cs="Arial"/>
        <w:sz w:val="20"/>
        <w:szCs w:val="20"/>
      </w:rPr>
      <w:t>ov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1</w:t>
    </w:r>
    <w:r w:rsidRPr="00937CFE"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2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A6CF5" w14:textId="77777777" w:rsidR="00D90B28" w:rsidRDefault="00D90B28">
      <w:r>
        <w:separator/>
      </w:r>
    </w:p>
  </w:footnote>
  <w:footnote w:type="continuationSeparator" w:id="0">
    <w:p w14:paraId="4157EDB6" w14:textId="77777777" w:rsidR="00D90B28" w:rsidRDefault="00D90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D" w14:textId="2BD70BF0" w:rsidR="002A2A1A" w:rsidRDefault="002A2A1A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2A2A1A" w:rsidRPr="009B5040" w:rsidRDefault="002A2A1A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2A2A1A" w:rsidRPr="009B5040" w:rsidRDefault="002A2A1A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2A2A1A" w:rsidRDefault="002A2A1A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64BB28CE" w14:textId="77777777" w:rsidR="009A1CF5" w:rsidRPr="00CD05BF" w:rsidRDefault="009A1CF5" w:rsidP="009A1CF5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7B1954FA" w14:textId="77777777" w:rsidR="009A1CF5" w:rsidRPr="00CD05BF" w:rsidRDefault="009A1CF5" w:rsidP="009A1CF5">
    <w:pPr>
      <w:ind w:firstLine="4536"/>
      <w:rPr>
        <w:rFonts w:ascii="Arial" w:hAnsi="Arial" w:cs="Arial"/>
        <w:b/>
        <w:u w:val="single"/>
      </w:rPr>
    </w:pPr>
  </w:p>
  <w:p w14:paraId="15DDFB7A" w14:textId="77777777" w:rsidR="009A1CF5" w:rsidRDefault="009A1CF5" w:rsidP="009A1CF5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Jogi Bizottság</w:t>
    </w:r>
  </w:p>
  <w:p w14:paraId="5FA21DD3" w14:textId="77777777" w:rsidR="009A1CF5" w:rsidRDefault="009A1CF5" w:rsidP="009A1CF5">
    <w:pPr>
      <w:numPr>
        <w:ilvl w:val="0"/>
        <w:numId w:val="1"/>
      </w:numPr>
      <w:tabs>
        <w:tab w:val="clear" w:pos="5520"/>
        <w:tab w:val="num" w:pos="4962"/>
      </w:tabs>
      <w:ind w:left="4962" w:hanging="284"/>
      <w:rPr>
        <w:rFonts w:ascii="Arial" w:hAnsi="Arial" w:cs="Arial"/>
      </w:rPr>
    </w:pPr>
    <w:r>
      <w:rPr>
        <w:rFonts w:ascii="Arial" w:hAnsi="Arial" w:cs="Arial"/>
      </w:rPr>
      <w:t>Városstratégiai, Idegenforgalmi és Sport Bizottság</w:t>
    </w:r>
  </w:p>
  <w:p w14:paraId="3BB03054" w14:textId="4614A5FD" w:rsidR="00B62567" w:rsidRPr="00CD05BF" w:rsidRDefault="00B62567" w:rsidP="009A1CF5">
    <w:pPr>
      <w:numPr>
        <w:ilvl w:val="0"/>
        <w:numId w:val="1"/>
      </w:numPr>
      <w:tabs>
        <w:tab w:val="clear" w:pos="5520"/>
        <w:tab w:val="num" w:pos="4962"/>
      </w:tabs>
      <w:ind w:left="4962" w:hanging="284"/>
      <w:rPr>
        <w:rFonts w:ascii="Arial" w:hAnsi="Arial" w:cs="Arial"/>
      </w:rPr>
    </w:pPr>
    <w:r>
      <w:rPr>
        <w:rFonts w:ascii="Arial" w:hAnsi="Arial" w:cs="Arial"/>
      </w:rPr>
      <w:t>Kulturális, Oktatási és Civil Bizottság</w:t>
    </w:r>
  </w:p>
  <w:p w14:paraId="3E8C9FD4" w14:textId="652CA5FA" w:rsidR="002A2A1A" w:rsidRDefault="002A2A1A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6D082B1B" w14:textId="77777777" w:rsidR="009A1CF5" w:rsidRPr="00CD05BF" w:rsidRDefault="009A1CF5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3E8C9FD5" w14:textId="2DC82960" w:rsidR="002A2A1A" w:rsidRPr="00CD05BF" w:rsidRDefault="002A2A1A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</w:t>
    </w:r>
    <w:r>
      <w:rPr>
        <w:rFonts w:ascii="Arial" w:hAnsi="Arial" w:cs="Arial"/>
        <w:b/>
        <w:u w:val="single"/>
      </w:rPr>
      <w:t>ka</w:t>
    </w:r>
    <w:r w:rsidRPr="00CD05BF">
      <w:rPr>
        <w:rFonts w:ascii="Arial" w:hAnsi="Arial" w:cs="Arial"/>
        <w:b/>
        <w:u w:val="single"/>
      </w:rPr>
      <w:t>t</w:t>
    </w:r>
    <w:r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3E8C9FD6" w14:textId="77777777" w:rsidR="002A2A1A" w:rsidRPr="00CD05BF" w:rsidRDefault="002A2A1A" w:rsidP="00514CD3">
    <w:pPr>
      <w:rPr>
        <w:rFonts w:ascii="Arial" w:hAnsi="Arial" w:cs="Arial"/>
        <w:bCs/>
      </w:rPr>
    </w:pPr>
  </w:p>
  <w:p w14:paraId="3E8C9FD7" w14:textId="77777777" w:rsidR="002A2A1A" w:rsidRPr="00CD05BF" w:rsidRDefault="002A2A1A" w:rsidP="00514CD3">
    <w:pPr>
      <w:rPr>
        <w:rFonts w:ascii="Arial" w:hAnsi="Arial" w:cs="Arial"/>
        <w:bCs/>
      </w:rPr>
    </w:pPr>
  </w:p>
  <w:p w14:paraId="3E8C9FD8" w14:textId="77777777" w:rsidR="002A2A1A" w:rsidRPr="00CD05BF" w:rsidRDefault="002A2A1A" w:rsidP="00514CD3">
    <w:pPr>
      <w:rPr>
        <w:rFonts w:ascii="Arial" w:hAnsi="Arial" w:cs="Arial"/>
        <w:bCs/>
      </w:rPr>
    </w:pPr>
  </w:p>
  <w:p w14:paraId="3E8C9FD9" w14:textId="77777777" w:rsidR="002A2A1A" w:rsidRPr="00CD05BF" w:rsidRDefault="002A2A1A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3E8C9FDA" w14:textId="77777777" w:rsidR="002A2A1A" w:rsidRPr="00CD05BF" w:rsidRDefault="002A2A1A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3E8C9FDB" w14:textId="77777777" w:rsidR="002A2A1A" w:rsidRPr="00132161" w:rsidRDefault="002A2A1A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050E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4570C"/>
    <w:multiLevelType w:val="hybridMultilevel"/>
    <w:tmpl w:val="1D40A234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9214F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16BF2"/>
    <w:multiLevelType w:val="hybridMultilevel"/>
    <w:tmpl w:val="55DE93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329D9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30581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A7538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D5E02"/>
    <w:multiLevelType w:val="hybridMultilevel"/>
    <w:tmpl w:val="894A7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C7F08"/>
    <w:multiLevelType w:val="hybridMultilevel"/>
    <w:tmpl w:val="73A4C3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019CD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76769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11F8"/>
    <w:multiLevelType w:val="hybridMultilevel"/>
    <w:tmpl w:val="708C30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F0E32"/>
    <w:multiLevelType w:val="hybridMultilevel"/>
    <w:tmpl w:val="265E30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14986"/>
    <w:multiLevelType w:val="hybridMultilevel"/>
    <w:tmpl w:val="265E30B2"/>
    <w:lvl w:ilvl="0" w:tplc="040E000F">
      <w:start w:val="1"/>
      <w:numFmt w:val="decimal"/>
      <w:lvlText w:val="%1."/>
      <w:lvlJc w:val="left"/>
      <w:pPr>
        <w:ind w:left="1069" w:hanging="360"/>
      </w:p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>
      <w:start w:val="1"/>
      <w:numFmt w:val="lowerRoman"/>
      <w:lvlText w:val="%3."/>
      <w:lvlJc w:val="right"/>
      <w:pPr>
        <w:ind w:left="2509" w:hanging="180"/>
      </w:pPr>
    </w:lvl>
    <w:lvl w:ilvl="3" w:tplc="040E000F">
      <w:start w:val="1"/>
      <w:numFmt w:val="decimal"/>
      <w:lvlText w:val="%4."/>
      <w:lvlJc w:val="left"/>
      <w:pPr>
        <w:ind w:left="3229" w:hanging="360"/>
      </w:pPr>
    </w:lvl>
    <w:lvl w:ilvl="4" w:tplc="040E0019">
      <w:start w:val="1"/>
      <w:numFmt w:val="lowerLetter"/>
      <w:lvlText w:val="%5."/>
      <w:lvlJc w:val="left"/>
      <w:pPr>
        <w:ind w:left="3949" w:hanging="360"/>
      </w:pPr>
    </w:lvl>
    <w:lvl w:ilvl="5" w:tplc="040E001B">
      <w:start w:val="1"/>
      <w:numFmt w:val="lowerRoman"/>
      <w:lvlText w:val="%6."/>
      <w:lvlJc w:val="right"/>
      <w:pPr>
        <w:ind w:left="4669" w:hanging="180"/>
      </w:pPr>
    </w:lvl>
    <w:lvl w:ilvl="6" w:tplc="040E000F">
      <w:start w:val="1"/>
      <w:numFmt w:val="decimal"/>
      <w:lvlText w:val="%7."/>
      <w:lvlJc w:val="left"/>
      <w:pPr>
        <w:ind w:left="5389" w:hanging="360"/>
      </w:pPr>
    </w:lvl>
    <w:lvl w:ilvl="7" w:tplc="040E0019">
      <w:start w:val="1"/>
      <w:numFmt w:val="lowerLetter"/>
      <w:lvlText w:val="%8."/>
      <w:lvlJc w:val="left"/>
      <w:pPr>
        <w:ind w:left="6109" w:hanging="360"/>
      </w:pPr>
    </w:lvl>
    <w:lvl w:ilvl="8" w:tplc="040E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3D256ED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2379F"/>
    <w:multiLevelType w:val="hybridMultilevel"/>
    <w:tmpl w:val="1F0C7D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364E7"/>
    <w:multiLevelType w:val="hybridMultilevel"/>
    <w:tmpl w:val="265E30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51BD7"/>
    <w:multiLevelType w:val="hybridMultilevel"/>
    <w:tmpl w:val="6F5CA06A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3247C"/>
    <w:multiLevelType w:val="hybridMultilevel"/>
    <w:tmpl w:val="DE3656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F270F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422AD"/>
    <w:multiLevelType w:val="hybridMultilevel"/>
    <w:tmpl w:val="F5208A14"/>
    <w:lvl w:ilvl="0" w:tplc="9D8EE064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2" w15:restartNumberingAfterBreak="0">
    <w:nsid w:val="3E9632DE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15A19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6B5837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67769A"/>
    <w:multiLevelType w:val="hybridMultilevel"/>
    <w:tmpl w:val="C644B2EC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ABCEA1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B14C91"/>
    <w:multiLevelType w:val="hybridMultilevel"/>
    <w:tmpl w:val="977E4480"/>
    <w:lvl w:ilvl="0" w:tplc="4F3299CC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478508BC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53056F"/>
    <w:multiLevelType w:val="hybridMultilevel"/>
    <w:tmpl w:val="5D70F2A4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2F639A"/>
    <w:multiLevelType w:val="hybridMultilevel"/>
    <w:tmpl w:val="9A6475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A57EC"/>
    <w:multiLevelType w:val="hybridMultilevel"/>
    <w:tmpl w:val="5D501A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FE61A1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5F044F"/>
    <w:multiLevelType w:val="hybridMultilevel"/>
    <w:tmpl w:val="DD8265B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CB53BE"/>
    <w:multiLevelType w:val="hybridMultilevel"/>
    <w:tmpl w:val="982C43E6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C0693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6E656B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11E0D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D5749"/>
    <w:multiLevelType w:val="hybridMultilevel"/>
    <w:tmpl w:val="CFEAF2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B77981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7763B"/>
    <w:multiLevelType w:val="hybridMultilevel"/>
    <w:tmpl w:val="81E80A1A"/>
    <w:lvl w:ilvl="0" w:tplc="960CEC6C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75E528B3"/>
    <w:multiLevelType w:val="hybridMultilevel"/>
    <w:tmpl w:val="1FEE6C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5"/>
  </w:num>
  <w:num w:numId="4">
    <w:abstractNumId w:val="38"/>
  </w:num>
  <w:num w:numId="5">
    <w:abstractNumId w:val="19"/>
  </w:num>
  <w:num w:numId="6">
    <w:abstractNumId w:val="36"/>
  </w:num>
  <w:num w:numId="7">
    <w:abstractNumId w:val="27"/>
  </w:num>
  <w:num w:numId="8">
    <w:abstractNumId w:val="35"/>
  </w:num>
  <w:num w:numId="9">
    <w:abstractNumId w:val="9"/>
  </w:num>
  <w:num w:numId="10">
    <w:abstractNumId w:val="14"/>
  </w:num>
  <w:num w:numId="11">
    <w:abstractNumId w:val="23"/>
  </w:num>
  <w:num w:numId="12">
    <w:abstractNumId w:val="31"/>
  </w:num>
  <w:num w:numId="13">
    <w:abstractNumId w:val="6"/>
  </w:num>
  <w:num w:numId="14">
    <w:abstractNumId w:val="22"/>
  </w:num>
  <w:num w:numId="15">
    <w:abstractNumId w:val="2"/>
  </w:num>
  <w:num w:numId="16">
    <w:abstractNumId w:val="4"/>
  </w:num>
  <w:num w:numId="17">
    <w:abstractNumId w:val="18"/>
  </w:num>
  <w:num w:numId="18">
    <w:abstractNumId w:val="24"/>
  </w:num>
  <w:num w:numId="19">
    <w:abstractNumId w:val="0"/>
  </w:num>
  <w:num w:numId="20">
    <w:abstractNumId w:val="34"/>
  </w:num>
  <w:num w:numId="21">
    <w:abstractNumId w:val="10"/>
  </w:num>
  <w:num w:numId="22">
    <w:abstractNumId w:val="25"/>
  </w:num>
  <w:num w:numId="23">
    <w:abstractNumId w:val="17"/>
  </w:num>
  <w:num w:numId="24">
    <w:abstractNumId w:val="16"/>
  </w:num>
  <w:num w:numId="25">
    <w:abstractNumId w:val="12"/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33"/>
  </w:num>
  <w:num w:numId="30">
    <w:abstractNumId w:val="32"/>
  </w:num>
  <w:num w:numId="31">
    <w:abstractNumId w:val="30"/>
  </w:num>
  <w:num w:numId="32">
    <w:abstractNumId w:val="11"/>
  </w:num>
  <w:num w:numId="33">
    <w:abstractNumId w:val="20"/>
  </w:num>
  <w:num w:numId="34">
    <w:abstractNumId w:val="40"/>
  </w:num>
  <w:num w:numId="35">
    <w:abstractNumId w:val="39"/>
  </w:num>
  <w:num w:numId="36">
    <w:abstractNumId w:val="7"/>
  </w:num>
  <w:num w:numId="37">
    <w:abstractNumId w:val="3"/>
  </w:num>
  <w:num w:numId="38">
    <w:abstractNumId w:val="26"/>
  </w:num>
  <w:num w:numId="39">
    <w:abstractNumId w:val="29"/>
  </w:num>
  <w:num w:numId="40">
    <w:abstractNumId w:val="8"/>
  </w:num>
  <w:num w:numId="41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04478"/>
    <w:rsid w:val="00012E67"/>
    <w:rsid w:val="00024D7F"/>
    <w:rsid w:val="00037694"/>
    <w:rsid w:val="0004229F"/>
    <w:rsid w:val="000459E6"/>
    <w:rsid w:val="00064202"/>
    <w:rsid w:val="0008386C"/>
    <w:rsid w:val="000868A3"/>
    <w:rsid w:val="000B40F7"/>
    <w:rsid w:val="000C4724"/>
    <w:rsid w:val="000C593A"/>
    <w:rsid w:val="000D5554"/>
    <w:rsid w:val="000E32CD"/>
    <w:rsid w:val="000E6D9B"/>
    <w:rsid w:val="000F0700"/>
    <w:rsid w:val="000F3A32"/>
    <w:rsid w:val="001008C8"/>
    <w:rsid w:val="00103542"/>
    <w:rsid w:val="00106589"/>
    <w:rsid w:val="00117981"/>
    <w:rsid w:val="00132161"/>
    <w:rsid w:val="00132383"/>
    <w:rsid w:val="0014549D"/>
    <w:rsid w:val="00175C3A"/>
    <w:rsid w:val="00181799"/>
    <w:rsid w:val="00185E30"/>
    <w:rsid w:val="00194F0B"/>
    <w:rsid w:val="00197D58"/>
    <w:rsid w:val="001A4648"/>
    <w:rsid w:val="001B71C1"/>
    <w:rsid w:val="001C0F0D"/>
    <w:rsid w:val="001D2BF1"/>
    <w:rsid w:val="001D3C42"/>
    <w:rsid w:val="001D7E54"/>
    <w:rsid w:val="001E19EB"/>
    <w:rsid w:val="001E4E12"/>
    <w:rsid w:val="00201BFD"/>
    <w:rsid w:val="002330F0"/>
    <w:rsid w:val="0025110A"/>
    <w:rsid w:val="00275BA5"/>
    <w:rsid w:val="002846A3"/>
    <w:rsid w:val="002938A4"/>
    <w:rsid w:val="00294BFD"/>
    <w:rsid w:val="002A2215"/>
    <w:rsid w:val="002A2A1A"/>
    <w:rsid w:val="002A463A"/>
    <w:rsid w:val="002A54A6"/>
    <w:rsid w:val="002A696F"/>
    <w:rsid w:val="002D4415"/>
    <w:rsid w:val="002E0079"/>
    <w:rsid w:val="002E0E60"/>
    <w:rsid w:val="00300251"/>
    <w:rsid w:val="00325973"/>
    <w:rsid w:val="0032649B"/>
    <w:rsid w:val="00327555"/>
    <w:rsid w:val="0034130E"/>
    <w:rsid w:val="00352B9C"/>
    <w:rsid w:val="00356256"/>
    <w:rsid w:val="00387E79"/>
    <w:rsid w:val="00391AF1"/>
    <w:rsid w:val="003C0F19"/>
    <w:rsid w:val="003C3386"/>
    <w:rsid w:val="003E1E90"/>
    <w:rsid w:val="003E5524"/>
    <w:rsid w:val="003E6EE8"/>
    <w:rsid w:val="00415A39"/>
    <w:rsid w:val="00430EA9"/>
    <w:rsid w:val="0043383F"/>
    <w:rsid w:val="00444C74"/>
    <w:rsid w:val="0045008C"/>
    <w:rsid w:val="00496A08"/>
    <w:rsid w:val="004A10CA"/>
    <w:rsid w:val="004A1F58"/>
    <w:rsid w:val="004A5006"/>
    <w:rsid w:val="004E75E8"/>
    <w:rsid w:val="004E7B15"/>
    <w:rsid w:val="00504834"/>
    <w:rsid w:val="00514CD3"/>
    <w:rsid w:val="005321D7"/>
    <w:rsid w:val="005330D8"/>
    <w:rsid w:val="00536ABA"/>
    <w:rsid w:val="005408AF"/>
    <w:rsid w:val="00551175"/>
    <w:rsid w:val="005555BE"/>
    <w:rsid w:val="0058086B"/>
    <w:rsid w:val="00594214"/>
    <w:rsid w:val="00594AC6"/>
    <w:rsid w:val="005964E7"/>
    <w:rsid w:val="005B3EF7"/>
    <w:rsid w:val="005C2C6C"/>
    <w:rsid w:val="005C3BCE"/>
    <w:rsid w:val="005D0011"/>
    <w:rsid w:val="005D074F"/>
    <w:rsid w:val="005D5775"/>
    <w:rsid w:val="005D5C1C"/>
    <w:rsid w:val="005F19FE"/>
    <w:rsid w:val="005F3B45"/>
    <w:rsid w:val="005F5DE7"/>
    <w:rsid w:val="00600DA2"/>
    <w:rsid w:val="00611312"/>
    <w:rsid w:val="0061287F"/>
    <w:rsid w:val="00617C22"/>
    <w:rsid w:val="006230F8"/>
    <w:rsid w:val="00634037"/>
    <w:rsid w:val="00635388"/>
    <w:rsid w:val="00640FAB"/>
    <w:rsid w:val="00663D8C"/>
    <w:rsid w:val="00667E44"/>
    <w:rsid w:val="00673677"/>
    <w:rsid w:val="00675FE9"/>
    <w:rsid w:val="006823D7"/>
    <w:rsid w:val="006A73A5"/>
    <w:rsid w:val="006B47FE"/>
    <w:rsid w:val="006B4D2E"/>
    <w:rsid w:val="006B5218"/>
    <w:rsid w:val="006C4D12"/>
    <w:rsid w:val="006D7943"/>
    <w:rsid w:val="00727736"/>
    <w:rsid w:val="007326FF"/>
    <w:rsid w:val="00753280"/>
    <w:rsid w:val="00755B62"/>
    <w:rsid w:val="00757B3B"/>
    <w:rsid w:val="00763A0A"/>
    <w:rsid w:val="007733D1"/>
    <w:rsid w:val="007978ED"/>
    <w:rsid w:val="007A0E65"/>
    <w:rsid w:val="007A79DD"/>
    <w:rsid w:val="007A7F9C"/>
    <w:rsid w:val="007B0C36"/>
    <w:rsid w:val="007B2FF9"/>
    <w:rsid w:val="007B363F"/>
    <w:rsid w:val="007B4FA9"/>
    <w:rsid w:val="007C40AF"/>
    <w:rsid w:val="007C5344"/>
    <w:rsid w:val="007C6112"/>
    <w:rsid w:val="007C695B"/>
    <w:rsid w:val="007E26E8"/>
    <w:rsid w:val="007E6722"/>
    <w:rsid w:val="007F2F31"/>
    <w:rsid w:val="0082660D"/>
    <w:rsid w:val="00826D93"/>
    <w:rsid w:val="00834A26"/>
    <w:rsid w:val="0083755E"/>
    <w:rsid w:val="00840E21"/>
    <w:rsid w:val="00841E47"/>
    <w:rsid w:val="0085050F"/>
    <w:rsid w:val="0086546A"/>
    <w:rsid w:val="00867E28"/>
    <w:rsid w:val="008728D0"/>
    <w:rsid w:val="0089734E"/>
    <w:rsid w:val="008B357B"/>
    <w:rsid w:val="008B662A"/>
    <w:rsid w:val="008C009D"/>
    <w:rsid w:val="008C4D8C"/>
    <w:rsid w:val="008F2611"/>
    <w:rsid w:val="00902BEE"/>
    <w:rsid w:val="009061B1"/>
    <w:rsid w:val="00907B7C"/>
    <w:rsid w:val="00923BC1"/>
    <w:rsid w:val="009348EA"/>
    <w:rsid w:val="00937CFE"/>
    <w:rsid w:val="00941672"/>
    <w:rsid w:val="00950E99"/>
    <w:rsid w:val="009555E9"/>
    <w:rsid w:val="0096279B"/>
    <w:rsid w:val="009A1CF5"/>
    <w:rsid w:val="009A5FB8"/>
    <w:rsid w:val="009B0B46"/>
    <w:rsid w:val="009B5040"/>
    <w:rsid w:val="00A02A7F"/>
    <w:rsid w:val="00A338AC"/>
    <w:rsid w:val="00A33A81"/>
    <w:rsid w:val="00A421A7"/>
    <w:rsid w:val="00A55146"/>
    <w:rsid w:val="00A7633E"/>
    <w:rsid w:val="00A77A40"/>
    <w:rsid w:val="00AB3974"/>
    <w:rsid w:val="00AB7B31"/>
    <w:rsid w:val="00AC71FD"/>
    <w:rsid w:val="00AD08CD"/>
    <w:rsid w:val="00AD228A"/>
    <w:rsid w:val="00AE14C5"/>
    <w:rsid w:val="00AE1F70"/>
    <w:rsid w:val="00AE6A7C"/>
    <w:rsid w:val="00AF7227"/>
    <w:rsid w:val="00B103B4"/>
    <w:rsid w:val="00B27192"/>
    <w:rsid w:val="00B43641"/>
    <w:rsid w:val="00B5022B"/>
    <w:rsid w:val="00B610E8"/>
    <w:rsid w:val="00B62567"/>
    <w:rsid w:val="00B674EA"/>
    <w:rsid w:val="00B76F59"/>
    <w:rsid w:val="00B8392E"/>
    <w:rsid w:val="00B9261C"/>
    <w:rsid w:val="00BA0FCA"/>
    <w:rsid w:val="00BA710A"/>
    <w:rsid w:val="00BB724B"/>
    <w:rsid w:val="00BC14CD"/>
    <w:rsid w:val="00BC46F6"/>
    <w:rsid w:val="00BE370B"/>
    <w:rsid w:val="00BF4743"/>
    <w:rsid w:val="00BF5231"/>
    <w:rsid w:val="00C04239"/>
    <w:rsid w:val="00C3081D"/>
    <w:rsid w:val="00C34759"/>
    <w:rsid w:val="00C53B6D"/>
    <w:rsid w:val="00C54A30"/>
    <w:rsid w:val="00C560DE"/>
    <w:rsid w:val="00C71580"/>
    <w:rsid w:val="00C726C3"/>
    <w:rsid w:val="00C84AE5"/>
    <w:rsid w:val="00C85335"/>
    <w:rsid w:val="00C97D43"/>
    <w:rsid w:val="00CA33FD"/>
    <w:rsid w:val="00CA483B"/>
    <w:rsid w:val="00CB783A"/>
    <w:rsid w:val="00CC6A13"/>
    <w:rsid w:val="00CD0FAD"/>
    <w:rsid w:val="00CD2E44"/>
    <w:rsid w:val="00D22471"/>
    <w:rsid w:val="00D3347D"/>
    <w:rsid w:val="00D36A14"/>
    <w:rsid w:val="00D4016F"/>
    <w:rsid w:val="00D54DF8"/>
    <w:rsid w:val="00D55034"/>
    <w:rsid w:val="00D605F6"/>
    <w:rsid w:val="00D713B0"/>
    <w:rsid w:val="00D77A22"/>
    <w:rsid w:val="00D90B28"/>
    <w:rsid w:val="00DA14B3"/>
    <w:rsid w:val="00DA784B"/>
    <w:rsid w:val="00DC07E7"/>
    <w:rsid w:val="00DD0949"/>
    <w:rsid w:val="00DD275D"/>
    <w:rsid w:val="00E0031D"/>
    <w:rsid w:val="00E05BAB"/>
    <w:rsid w:val="00E13881"/>
    <w:rsid w:val="00E2400F"/>
    <w:rsid w:val="00E274CF"/>
    <w:rsid w:val="00E33968"/>
    <w:rsid w:val="00E458A1"/>
    <w:rsid w:val="00E542E9"/>
    <w:rsid w:val="00E63CDA"/>
    <w:rsid w:val="00E7098E"/>
    <w:rsid w:val="00E72A17"/>
    <w:rsid w:val="00E82F69"/>
    <w:rsid w:val="00E84D8F"/>
    <w:rsid w:val="00E950D2"/>
    <w:rsid w:val="00E963CC"/>
    <w:rsid w:val="00EA2C89"/>
    <w:rsid w:val="00EB56E1"/>
    <w:rsid w:val="00EB5CC4"/>
    <w:rsid w:val="00EC4F94"/>
    <w:rsid w:val="00EC7C11"/>
    <w:rsid w:val="00EE1FE2"/>
    <w:rsid w:val="00F17E03"/>
    <w:rsid w:val="00F36BF1"/>
    <w:rsid w:val="00F82269"/>
    <w:rsid w:val="00FD0071"/>
    <w:rsid w:val="00FF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008C8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07B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paragraph" w:styleId="Cm">
    <w:name w:val="Title"/>
    <w:basedOn w:val="Norml"/>
    <w:link w:val="CmChar"/>
    <w:qFormat/>
    <w:rsid w:val="003E1E90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3E1E90"/>
    <w:rPr>
      <w:b/>
      <w:sz w:val="24"/>
      <w:u w:val="single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7978E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907B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CC6A13"/>
    <w:rPr>
      <w:sz w:val="24"/>
      <w:szCs w:val="24"/>
    </w:rPr>
  </w:style>
  <w:style w:type="paragraph" w:styleId="Szvegtrzs">
    <w:name w:val="Body Text"/>
    <w:basedOn w:val="Norml"/>
    <w:link w:val="SzvegtrzsChar"/>
    <w:rsid w:val="00CC6A1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CC6A13"/>
    <w:rPr>
      <w:sz w:val="24"/>
      <w:szCs w:val="24"/>
    </w:rPr>
  </w:style>
  <w:style w:type="paragraph" w:styleId="Lista4">
    <w:name w:val="List 4"/>
    <w:basedOn w:val="Norml"/>
    <w:unhideWhenUsed/>
    <w:rsid w:val="00950E99"/>
    <w:pPr>
      <w:ind w:left="1132" w:hanging="283"/>
    </w:pPr>
    <w:rPr>
      <w:sz w:val="20"/>
      <w:szCs w:val="20"/>
    </w:rPr>
  </w:style>
  <w:style w:type="paragraph" w:styleId="Szvegtrzs2">
    <w:name w:val="Body Text 2"/>
    <w:basedOn w:val="Norml"/>
    <w:link w:val="Szvegtrzs2Char"/>
    <w:unhideWhenUsed/>
    <w:rsid w:val="00950E9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50E99"/>
    <w:rPr>
      <w:sz w:val="24"/>
      <w:szCs w:val="24"/>
    </w:rPr>
  </w:style>
  <w:style w:type="paragraph" w:styleId="Nincstrkz">
    <w:name w:val="No Spacing"/>
    <w:uiPriority w:val="1"/>
    <w:qFormat/>
    <w:rsid w:val="00E13881"/>
    <w:rPr>
      <w:rFonts w:ascii="Arial" w:eastAsiaTheme="minorHAnsi" w:hAnsi="Arial" w:cstheme="minorHAns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2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99D52BC-5B38-40B9-BF1A-1E673AB77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6</Pages>
  <Words>1748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Kaposiné dr. Reményi Viola</cp:lastModifiedBy>
  <cp:revision>89</cp:revision>
  <cp:lastPrinted>2020-01-22T11:48:00Z</cp:lastPrinted>
  <dcterms:created xsi:type="dcterms:W3CDTF">2020-01-13T10:43:00Z</dcterms:created>
  <dcterms:modified xsi:type="dcterms:W3CDTF">2020-01-23T11:46:00Z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