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B15CE" w14:textId="3D7AE713" w:rsidR="00D279E4" w:rsidRPr="00C171C7" w:rsidRDefault="00F561C1">
      <w:pPr>
        <w:pStyle w:val="Cmsor1"/>
        <w:ind w:left="2405" w:right="2404" w:firstLine="0"/>
        <w:jc w:val="center"/>
      </w:pPr>
      <w:r w:rsidRPr="00C171C7">
        <w:t>EGYÜTTMŰKÖDÉSI MEGÁLLAPODÁS</w:t>
      </w:r>
    </w:p>
    <w:p w14:paraId="24F03004" w14:textId="77777777" w:rsidR="00D279E4" w:rsidRPr="00C171C7" w:rsidRDefault="00D279E4">
      <w:pPr>
        <w:pStyle w:val="Szvegtrzs"/>
        <w:ind w:firstLine="0"/>
        <w:rPr>
          <w:b/>
        </w:rPr>
      </w:pPr>
    </w:p>
    <w:p w14:paraId="2D6EDB6D" w14:textId="77777777" w:rsidR="00D279E4" w:rsidRPr="00C171C7" w:rsidRDefault="00D279E4">
      <w:pPr>
        <w:pStyle w:val="Szvegtrzs"/>
        <w:ind w:firstLine="0"/>
        <w:rPr>
          <w:b/>
        </w:rPr>
      </w:pPr>
    </w:p>
    <w:p w14:paraId="10E4B380" w14:textId="77777777" w:rsidR="00D279E4" w:rsidRPr="00C171C7" w:rsidRDefault="00D279E4">
      <w:pPr>
        <w:pStyle w:val="Szvegtrzs"/>
        <w:spacing w:before="7"/>
        <w:ind w:firstLine="0"/>
        <w:rPr>
          <w:b/>
        </w:rPr>
      </w:pPr>
    </w:p>
    <w:p w14:paraId="146179D6" w14:textId="77777777" w:rsidR="008A1962" w:rsidRPr="00C171C7" w:rsidRDefault="00F561C1" w:rsidP="00A54B39">
      <w:pPr>
        <w:pStyle w:val="Szvegtrzs"/>
        <w:spacing w:line="360" w:lineRule="auto"/>
        <w:ind w:left="119" w:firstLine="0"/>
        <w:jc w:val="both"/>
      </w:pPr>
      <w:r w:rsidRPr="00C171C7">
        <w:t>amely létrejött</w:t>
      </w:r>
      <w:r w:rsidR="00F53ADC" w:rsidRPr="00C171C7">
        <w:t xml:space="preserve"> </w:t>
      </w:r>
    </w:p>
    <w:p w14:paraId="5EEF36F1" w14:textId="0873AFC5" w:rsidR="008A1962" w:rsidRPr="00C171C7" w:rsidRDefault="00F53ADC" w:rsidP="00A54B39">
      <w:pPr>
        <w:pStyle w:val="Szvegtrzs"/>
        <w:spacing w:line="360" w:lineRule="auto"/>
        <w:ind w:left="119" w:firstLine="0"/>
        <w:jc w:val="both"/>
      </w:pPr>
      <w:r w:rsidRPr="00C171C7">
        <w:t xml:space="preserve">egyrészről </w:t>
      </w:r>
      <w:r w:rsidR="00A5549F" w:rsidRPr="00C171C7">
        <w:rPr>
          <w:b/>
        </w:rPr>
        <w:t xml:space="preserve">Szombathely Megyei Jogú Város Önkormányzata </w:t>
      </w:r>
      <w:r w:rsidR="00A5549F" w:rsidRPr="00C171C7">
        <w:t xml:space="preserve">(székhely: 9700 Szombathely, Kossuth </w:t>
      </w:r>
      <w:r w:rsidR="00456FF5" w:rsidRPr="00C171C7">
        <w:t xml:space="preserve">Lajos </w:t>
      </w:r>
      <w:r w:rsidR="00A5549F" w:rsidRPr="00C171C7">
        <w:t xml:space="preserve">u. 1-3., KSH jelzőszám: 1803009, adószám: 15421137-2-18, képviseli: Dr. </w:t>
      </w:r>
      <w:r w:rsidR="00C46039" w:rsidRPr="00C171C7">
        <w:t xml:space="preserve">Nemény András </w:t>
      </w:r>
      <w:r w:rsidR="00A5549F" w:rsidRPr="00C171C7">
        <w:t xml:space="preserve">polgármester) a továbbiakban, mint </w:t>
      </w:r>
      <w:r w:rsidR="00A5549F" w:rsidRPr="00C171C7">
        <w:rPr>
          <w:b/>
        </w:rPr>
        <w:t>Önkormányzat</w:t>
      </w:r>
      <w:r w:rsidR="00A5549F" w:rsidRPr="00C171C7">
        <w:t xml:space="preserve">, </w:t>
      </w:r>
    </w:p>
    <w:p w14:paraId="3436B62F" w14:textId="17FC377D" w:rsidR="00A5549F" w:rsidRPr="00C171C7" w:rsidRDefault="00A5549F" w:rsidP="00A54B39">
      <w:pPr>
        <w:pStyle w:val="Szvegtrzs"/>
        <w:spacing w:line="360" w:lineRule="auto"/>
        <w:ind w:left="119" w:firstLine="0"/>
        <w:jc w:val="both"/>
      </w:pPr>
      <w:r w:rsidRPr="00C171C7">
        <w:t>másrészről</w:t>
      </w:r>
      <w:r w:rsidR="008A1962" w:rsidRPr="00C171C7">
        <w:t xml:space="preserve"> </w:t>
      </w:r>
      <w:r w:rsidR="00456FF5" w:rsidRPr="00C171C7">
        <w:t xml:space="preserve">a </w:t>
      </w:r>
      <w:r w:rsidRPr="00C171C7">
        <w:rPr>
          <w:b/>
        </w:rPr>
        <w:t xml:space="preserve">Savaria Turizmus Nonprofit Korlátolt Felelősségű Társaság </w:t>
      </w:r>
      <w:r w:rsidRPr="00C171C7">
        <w:t xml:space="preserve">(cégjegyzékszám: 18-09-110266, adószám: 23304037-2-18, </w:t>
      </w:r>
      <w:r w:rsidR="00577942">
        <w:t xml:space="preserve">bankszámla szám: </w:t>
      </w:r>
      <w:r w:rsidR="00577942" w:rsidRPr="00577942">
        <w:t>Raiffeisen Bank 12094507-01278624-00100003</w:t>
      </w:r>
      <w:r w:rsidR="00577942">
        <w:t>,</w:t>
      </w:r>
      <w:r w:rsidR="00577942" w:rsidRPr="008D0ACE">
        <w:rPr>
          <w:rFonts w:ascii="Arial" w:hAnsi="Arial" w:cs="Arial"/>
          <w:sz w:val="22"/>
          <w:szCs w:val="22"/>
        </w:rPr>
        <w:t xml:space="preserve"> </w:t>
      </w:r>
      <w:r w:rsidRPr="00C171C7">
        <w:t xml:space="preserve">székhely: 9700 Szombathely, Király u. 1-3, képviseli: Grünwald Stefánia ügyvezető) a továbbiakban, mint </w:t>
      </w:r>
      <w:r w:rsidRPr="00C171C7">
        <w:rPr>
          <w:b/>
        </w:rPr>
        <w:t xml:space="preserve">NKFT </w:t>
      </w:r>
      <w:r w:rsidRPr="00C171C7">
        <w:t>között az alulírott helyen és időpontban a következő feltételek szerint.</w:t>
      </w:r>
    </w:p>
    <w:p w14:paraId="31F80443" w14:textId="77777777" w:rsidR="006F4E05" w:rsidRPr="00C171C7" w:rsidRDefault="006F4E05" w:rsidP="00F53ADC">
      <w:pPr>
        <w:spacing w:line="276" w:lineRule="auto"/>
        <w:jc w:val="both"/>
        <w:rPr>
          <w:sz w:val="24"/>
          <w:szCs w:val="24"/>
        </w:rPr>
      </w:pPr>
    </w:p>
    <w:p w14:paraId="12C85A5B" w14:textId="77777777" w:rsidR="006F4E05" w:rsidRPr="00C171C7" w:rsidRDefault="006F4E05" w:rsidP="00F53ADC">
      <w:pPr>
        <w:spacing w:line="276" w:lineRule="auto"/>
        <w:jc w:val="both"/>
        <w:rPr>
          <w:b/>
          <w:bCs/>
          <w:i/>
          <w:iCs/>
          <w:sz w:val="24"/>
          <w:szCs w:val="24"/>
        </w:rPr>
      </w:pPr>
      <w:r w:rsidRPr="00C171C7">
        <w:rPr>
          <w:b/>
          <w:bCs/>
          <w:i/>
          <w:iCs/>
          <w:sz w:val="24"/>
          <w:szCs w:val="24"/>
        </w:rPr>
        <w:t>Előzmények</w:t>
      </w:r>
    </w:p>
    <w:p w14:paraId="2B3F0AA2" w14:textId="77777777" w:rsidR="00F53ADC" w:rsidRPr="00C171C7" w:rsidRDefault="00F53ADC" w:rsidP="00F53ADC">
      <w:pPr>
        <w:spacing w:line="276" w:lineRule="auto"/>
        <w:jc w:val="both"/>
        <w:rPr>
          <w:sz w:val="24"/>
          <w:szCs w:val="24"/>
        </w:rPr>
      </w:pPr>
    </w:p>
    <w:p w14:paraId="2C87BDD2" w14:textId="12CEAADE" w:rsidR="00D279E4" w:rsidRPr="00F6657E" w:rsidRDefault="00CF5D16" w:rsidP="00A54B39">
      <w:pPr>
        <w:spacing w:line="360" w:lineRule="auto"/>
        <w:jc w:val="both"/>
        <w:rPr>
          <w:strike/>
          <w:sz w:val="24"/>
          <w:szCs w:val="24"/>
        </w:rPr>
      </w:pPr>
      <w:r w:rsidRPr="00C171C7">
        <w:rPr>
          <w:sz w:val="24"/>
          <w:szCs w:val="24"/>
        </w:rPr>
        <w:t>A felek rögzítik, hogy egymással 2011. augusztus 29. napján együttműködési megállapodást kötöttek, annak érdekében, hogy meghatározásra kerüljenek az Önkormányzat által</w:t>
      </w:r>
      <w:r w:rsidR="00EE4A68" w:rsidRPr="00C171C7">
        <w:rPr>
          <w:sz w:val="24"/>
          <w:szCs w:val="24"/>
        </w:rPr>
        <w:t xml:space="preserve"> </w:t>
      </w:r>
      <w:r w:rsidR="00EE4A68" w:rsidRPr="00F6657E">
        <w:rPr>
          <w:sz w:val="24"/>
          <w:szCs w:val="24"/>
        </w:rPr>
        <w:t>a</w:t>
      </w:r>
      <w:r w:rsidR="00013190" w:rsidRPr="00F6657E">
        <w:rPr>
          <w:sz w:val="24"/>
          <w:szCs w:val="24"/>
        </w:rPr>
        <w:t>z</w:t>
      </w:r>
      <w:r w:rsidRPr="00F6657E">
        <w:rPr>
          <w:sz w:val="24"/>
          <w:szCs w:val="24"/>
        </w:rPr>
        <w:t xml:space="preserve"> NKFT</w:t>
      </w:r>
      <w:r w:rsidRPr="00C171C7">
        <w:rPr>
          <w:sz w:val="24"/>
          <w:szCs w:val="24"/>
        </w:rPr>
        <w:t xml:space="preserve"> részére átadott feladatok, kompetenciák és felelősségi körök, valamint egységes keretbe foglalják a felek közötti együttműködés területeit. A felek ezen együttműködési megállapodásukat 2015. március </w:t>
      </w:r>
      <w:r w:rsidR="005C2AE3" w:rsidRPr="00C171C7">
        <w:rPr>
          <w:sz w:val="24"/>
          <w:szCs w:val="24"/>
        </w:rPr>
        <w:t>01.</w:t>
      </w:r>
      <w:r w:rsidRPr="00C171C7">
        <w:rPr>
          <w:sz w:val="24"/>
          <w:szCs w:val="24"/>
        </w:rPr>
        <w:t xml:space="preserve"> napján módosították először, amikor az Önkormányzat megbízta a</w:t>
      </w:r>
      <w:r w:rsidR="004D2FCD" w:rsidRPr="00F6657E">
        <w:rPr>
          <w:sz w:val="24"/>
          <w:szCs w:val="24"/>
        </w:rPr>
        <w:t>z</w:t>
      </w:r>
      <w:r w:rsidRPr="0095620F">
        <w:rPr>
          <w:sz w:val="24"/>
          <w:szCs w:val="24"/>
        </w:rPr>
        <w:t xml:space="preserve"> </w:t>
      </w:r>
      <w:r w:rsidRPr="00C171C7">
        <w:rPr>
          <w:sz w:val="24"/>
          <w:szCs w:val="24"/>
        </w:rPr>
        <w:t xml:space="preserve">NKFT-t a Savaria Történelmi Karnevál szervezésével, valamint a Szent Márton Programiroda feladatainak ellátásával. </w:t>
      </w:r>
      <w:r w:rsidR="00F53ADC" w:rsidRPr="00C171C7">
        <w:rPr>
          <w:sz w:val="24"/>
          <w:szCs w:val="24"/>
        </w:rPr>
        <w:t>Jelen együttműködési szerződés aláírói úgy döntöttek, hogy a felek között létrejött 2011. augusztus</w:t>
      </w:r>
      <w:r w:rsidRPr="00C171C7">
        <w:rPr>
          <w:sz w:val="24"/>
          <w:szCs w:val="24"/>
        </w:rPr>
        <w:t xml:space="preserve"> 29.</w:t>
      </w:r>
      <w:r w:rsidR="00F53ADC" w:rsidRPr="00C171C7">
        <w:rPr>
          <w:sz w:val="24"/>
          <w:szCs w:val="24"/>
        </w:rPr>
        <w:t xml:space="preserve"> napján kelt együttműködés</w:t>
      </w:r>
      <w:r w:rsidR="00F53ADC" w:rsidRPr="00F6657E">
        <w:rPr>
          <w:sz w:val="24"/>
          <w:szCs w:val="24"/>
        </w:rPr>
        <w:t xml:space="preserve">i </w:t>
      </w:r>
      <w:r w:rsidR="00D34CCD" w:rsidRPr="00F6657E">
        <w:rPr>
          <w:sz w:val="24"/>
          <w:szCs w:val="24"/>
        </w:rPr>
        <w:t>megállapodást</w:t>
      </w:r>
      <w:r w:rsidR="00F53ADC" w:rsidRPr="00F6657E">
        <w:rPr>
          <w:sz w:val="24"/>
          <w:szCs w:val="24"/>
        </w:rPr>
        <w:t>,</w:t>
      </w:r>
      <w:r w:rsidR="00F23EED" w:rsidRPr="00F6657E">
        <w:rPr>
          <w:sz w:val="24"/>
          <w:szCs w:val="24"/>
        </w:rPr>
        <w:t xml:space="preserve"> </w:t>
      </w:r>
      <w:r w:rsidR="00F23EED" w:rsidRPr="00C171C7">
        <w:rPr>
          <w:sz w:val="24"/>
          <w:szCs w:val="24"/>
        </w:rPr>
        <w:t xml:space="preserve">illetve </w:t>
      </w:r>
      <w:r w:rsidR="00F53ADC" w:rsidRPr="00C171C7">
        <w:rPr>
          <w:sz w:val="24"/>
          <w:szCs w:val="24"/>
        </w:rPr>
        <w:t>a</w:t>
      </w:r>
      <w:r w:rsidR="00F23EED" w:rsidRPr="00C171C7">
        <w:rPr>
          <w:sz w:val="24"/>
          <w:szCs w:val="24"/>
        </w:rPr>
        <w:t>nnak</w:t>
      </w:r>
      <w:r w:rsidR="00F53ADC" w:rsidRPr="00C171C7">
        <w:rPr>
          <w:sz w:val="24"/>
          <w:szCs w:val="24"/>
        </w:rPr>
        <w:t xml:space="preserve"> 2015. március </w:t>
      </w:r>
      <w:r w:rsidRPr="00C171C7">
        <w:rPr>
          <w:sz w:val="24"/>
          <w:szCs w:val="24"/>
        </w:rPr>
        <w:t>01.</w:t>
      </w:r>
      <w:r w:rsidR="00F53ADC" w:rsidRPr="00C171C7">
        <w:rPr>
          <w:sz w:val="24"/>
          <w:szCs w:val="24"/>
        </w:rPr>
        <w:t xml:space="preserve"> napján kelt I.sz. módosítását</w:t>
      </w:r>
      <w:bookmarkStart w:id="0" w:name="_Hlk13667590"/>
      <w:r w:rsidR="00F23EED" w:rsidRPr="00C171C7">
        <w:rPr>
          <w:sz w:val="24"/>
          <w:szCs w:val="24"/>
        </w:rPr>
        <w:t xml:space="preserve"> felülvizsgálják és változtatási igényeiket </w:t>
      </w:r>
      <w:r w:rsidR="006F4E05" w:rsidRPr="00C171C7">
        <w:rPr>
          <w:sz w:val="24"/>
          <w:szCs w:val="24"/>
        </w:rPr>
        <w:t>egységes okiratba foglaljá</w:t>
      </w:r>
      <w:r w:rsidR="00C02FBB" w:rsidRPr="00C171C7">
        <w:rPr>
          <w:sz w:val="24"/>
          <w:szCs w:val="24"/>
        </w:rPr>
        <w:t>k azzal,</w:t>
      </w:r>
      <w:r w:rsidRPr="00C171C7">
        <w:rPr>
          <w:sz w:val="24"/>
          <w:szCs w:val="24"/>
        </w:rPr>
        <w:t xml:space="preserve"> </w:t>
      </w:r>
      <w:bookmarkEnd w:id="0"/>
      <w:r w:rsidR="008A624C" w:rsidRPr="00F6657E">
        <w:rPr>
          <w:sz w:val="24"/>
          <w:szCs w:val="24"/>
        </w:rPr>
        <w:t xml:space="preserve">hogy </w:t>
      </w:r>
      <w:r w:rsidR="0063773D" w:rsidRPr="00F6657E">
        <w:rPr>
          <w:sz w:val="24"/>
          <w:szCs w:val="24"/>
        </w:rPr>
        <w:t xml:space="preserve">a </w:t>
      </w:r>
      <w:r w:rsidR="008A624C" w:rsidRPr="00F6657E">
        <w:rPr>
          <w:sz w:val="24"/>
          <w:szCs w:val="24"/>
        </w:rPr>
        <w:t>201</w:t>
      </w:r>
      <w:r w:rsidR="00D34CCD" w:rsidRPr="00F6657E">
        <w:rPr>
          <w:sz w:val="24"/>
          <w:szCs w:val="24"/>
        </w:rPr>
        <w:t>1</w:t>
      </w:r>
      <w:r w:rsidR="008A624C" w:rsidRPr="00F6657E">
        <w:rPr>
          <w:sz w:val="24"/>
          <w:szCs w:val="24"/>
        </w:rPr>
        <w:t xml:space="preserve">. augusztus 29. napján kelt együttműködési megállapodás és annak módosítása </w:t>
      </w:r>
      <w:r w:rsidR="001849DC" w:rsidRPr="00F6657E">
        <w:rPr>
          <w:sz w:val="24"/>
          <w:szCs w:val="24"/>
        </w:rPr>
        <w:t>megszűnik</w:t>
      </w:r>
      <w:r w:rsidR="008A624C" w:rsidRPr="00F6657E">
        <w:rPr>
          <w:sz w:val="24"/>
          <w:szCs w:val="24"/>
        </w:rPr>
        <w:t>.</w:t>
      </w:r>
    </w:p>
    <w:p w14:paraId="6E89FA60" w14:textId="77777777" w:rsidR="00D279E4" w:rsidRPr="00C171C7" w:rsidRDefault="00F561C1" w:rsidP="006F4E05">
      <w:pPr>
        <w:pStyle w:val="Cmsor1"/>
        <w:numPr>
          <w:ilvl w:val="0"/>
          <w:numId w:val="7"/>
        </w:numPr>
        <w:tabs>
          <w:tab w:val="left" w:pos="761"/>
          <w:tab w:val="left" w:pos="762"/>
        </w:tabs>
        <w:spacing w:before="234"/>
      </w:pPr>
      <w:r w:rsidRPr="00C171C7">
        <w:t>Felek jogállása, az együttműködés</w:t>
      </w:r>
      <w:r w:rsidRPr="00C171C7">
        <w:rPr>
          <w:spacing w:val="-5"/>
        </w:rPr>
        <w:t xml:space="preserve"> </w:t>
      </w:r>
      <w:r w:rsidRPr="00C171C7">
        <w:t>alapjai</w:t>
      </w:r>
    </w:p>
    <w:p w14:paraId="3270F3E1" w14:textId="77777777" w:rsidR="00D279E4" w:rsidRPr="00C171C7" w:rsidRDefault="00D279E4">
      <w:pPr>
        <w:pStyle w:val="Szvegtrzs"/>
        <w:spacing w:before="6"/>
        <w:ind w:firstLine="0"/>
        <w:rPr>
          <w:b/>
        </w:rPr>
      </w:pPr>
    </w:p>
    <w:p w14:paraId="3248C938" w14:textId="27F87124" w:rsidR="00D279E4" w:rsidRPr="00C171C7" w:rsidRDefault="00F561C1" w:rsidP="006F4E05">
      <w:pPr>
        <w:pStyle w:val="Szvegtrzs"/>
        <w:spacing w:line="352" w:lineRule="auto"/>
        <w:ind w:left="118" w:right="115" w:firstLine="0"/>
        <w:jc w:val="both"/>
      </w:pPr>
      <w:r w:rsidRPr="00C171C7">
        <w:t xml:space="preserve">Felek megállapítják, hogy </w:t>
      </w:r>
      <w:r w:rsidR="00D34CCD" w:rsidRPr="00F6657E">
        <w:t>az</w:t>
      </w:r>
      <w:r w:rsidR="00D34CCD" w:rsidRPr="0095620F">
        <w:t xml:space="preserve"> </w:t>
      </w:r>
      <w:r w:rsidRPr="00C171C7">
        <w:t>Önkormányzat 113/2011. (III.31.) Kgy.sz. határozatában</w:t>
      </w:r>
      <w:r w:rsidRPr="00C171C7">
        <w:rPr>
          <w:spacing w:val="-21"/>
        </w:rPr>
        <w:t xml:space="preserve"> </w:t>
      </w:r>
      <w:r w:rsidRPr="00C171C7">
        <w:t>döntött</w:t>
      </w:r>
      <w:r w:rsidRPr="00C171C7">
        <w:rPr>
          <w:spacing w:val="-21"/>
        </w:rPr>
        <w:t xml:space="preserve"> </w:t>
      </w:r>
      <w:r w:rsidRPr="00C171C7">
        <w:t>arról,</w:t>
      </w:r>
      <w:r w:rsidRPr="00C171C7">
        <w:rPr>
          <w:spacing w:val="-21"/>
        </w:rPr>
        <w:t xml:space="preserve"> </w:t>
      </w:r>
      <w:r w:rsidRPr="00C171C7">
        <w:t>hogy</w:t>
      </w:r>
      <w:r w:rsidRPr="00C171C7">
        <w:rPr>
          <w:spacing w:val="-20"/>
        </w:rPr>
        <w:t xml:space="preserve"> </w:t>
      </w:r>
      <w:r w:rsidRPr="00C171C7">
        <w:t>társtulajdonosa</w:t>
      </w:r>
      <w:r w:rsidRPr="00C171C7">
        <w:rPr>
          <w:spacing w:val="-20"/>
        </w:rPr>
        <w:t xml:space="preserve"> </w:t>
      </w:r>
      <w:r w:rsidRPr="00C171C7">
        <w:t>kíván</w:t>
      </w:r>
      <w:r w:rsidRPr="00C171C7">
        <w:rPr>
          <w:spacing w:val="-21"/>
        </w:rPr>
        <w:t xml:space="preserve"> </w:t>
      </w:r>
      <w:r w:rsidRPr="00C171C7">
        <w:t>lenni</w:t>
      </w:r>
      <w:r w:rsidRPr="00C171C7">
        <w:rPr>
          <w:spacing w:val="-21"/>
        </w:rPr>
        <w:t xml:space="preserve"> </w:t>
      </w:r>
      <w:r w:rsidRPr="00C171C7">
        <w:t>a</w:t>
      </w:r>
      <w:r w:rsidR="004D2FCD" w:rsidRPr="00F6657E">
        <w:t>z</w:t>
      </w:r>
      <w:r w:rsidRPr="005B6010">
        <w:rPr>
          <w:color w:val="808080" w:themeColor="background1" w:themeShade="80"/>
          <w:spacing w:val="-20"/>
        </w:rPr>
        <w:t xml:space="preserve"> </w:t>
      </w:r>
      <w:r w:rsidR="00D34CCD" w:rsidRPr="00F6657E">
        <w:t>NKFT-</w:t>
      </w:r>
      <w:proofErr w:type="spellStart"/>
      <w:r w:rsidRPr="00C171C7">
        <w:t>nek</w:t>
      </w:r>
      <w:proofErr w:type="spellEnd"/>
      <w:r w:rsidRPr="00C171C7">
        <w:t>,</w:t>
      </w:r>
      <w:r w:rsidRPr="00C171C7">
        <w:rPr>
          <w:spacing w:val="-16"/>
        </w:rPr>
        <w:t xml:space="preserve"> </w:t>
      </w:r>
      <w:r w:rsidRPr="00C171C7">
        <w:t>melyet</w:t>
      </w:r>
      <w:r w:rsidRPr="00C171C7">
        <w:rPr>
          <w:spacing w:val="-17"/>
        </w:rPr>
        <w:t xml:space="preserve"> </w:t>
      </w:r>
      <w:r w:rsidRPr="00C171C7">
        <w:t>a</w:t>
      </w:r>
      <w:r w:rsidRPr="00C171C7">
        <w:rPr>
          <w:spacing w:val="-16"/>
        </w:rPr>
        <w:t xml:space="preserve"> </w:t>
      </w:r>
      <w:r w:rsidRPr="00C171C7">
        <w:t>tulajdonostársakkal</w:t>
      </w:r>
      <w:r w:rsidRPr="00C171C7">
        <w:rPr>
          <w:spacing w:val="-16"/>
        </w:rPr>
        <w:t xml:space="preserve"> </w:t>
      </w:r>
      <w:r w:rsidRPr="00C171C7">
        <w:t>együtt</w:t>
      </w:r>
      <w:r w:rsidRPr="00C171C7">
        <w:rPr>
          <w:spacing w:val="-16"/>
        </w:rPr>
        <w:t xml:space="preserve"> </w:t>
      </w:r>
      <w:r w:rsidRPr="00C171C7">
        <w:t>(Szombathelyi</w:t>
      </w:r>
      <w:r w:rsidRPr="00C171C7">
        <w:rPr>
          <w:spacing w:val="-16"/>
        </w:rPr>
        <w:t xml:space="preserve"> </w:t>
      </w:r>
      <w:r w:rsidRPr="00C171C7">
        <w:t>Testvérvárosi</w:t>
      </w:r>
      <w:r w:rsidRPr="00C171C7">
        <w:rPr>
          <w:spacing w:val="-15"/>
        </w:rPr>
        <w:t xml:space="preserve"> </w:t>
      </w:r>
      <w:r w:rsidRPr="00C171C7">
        <w:t>Egyesület,</w:t>
      </w:r>
      <w:r w:rsidRPr="00C171C7">
        <w:rPr>
          <w:spacing w:val="-17"/>
        </w:rPr>
        <w:t xml:space="preserve"> </w:t>
      </w:r>
      <w:r w:rsidRPr="00C171C7">
        <w:t>Szombathelyi Kistérség</w:t>
      </w:r>
      <w:r w:rsidRPr="00C171C7">
        <w:rPr>
          <w:spacing w:val="-11"/>
        </w:rPr>
        <w:t xml:space="preserve"> </w:t>
      </w:r>
      <w:r w:rsidRPr="00C171C7">
        <w:t>Többcélú</w:t>
      </w:r>
      <w:r w:rsidRPr="00C171C7">
        <w:rPr>
          <w:spacing w:val="-12"/>
        </w:rPr>
        <w:t xml:space="preserve"> </w:t>
      </w:r>
      <w:r w:rsidRPr="00C171C7">
        <w:t>Társulás)</w:t>
      </w:r>
      <w:r w:rsidRPr="00C171C7">
        <w:rPr>
          <w:spacing w:val="-12"/>
        </w:rPr>
        <w:t xml:space="preserve"> </w:t>
      </w:r>
      <w:r w:rsidRPr="00C171C7">
        <w:t>2011.</w:t>
      </w:r>
      <w:r w:rsidRPr="00C171C7">
        <w:rPr>
          <w:spacing w:val="-10"/>
        </w:rPr>
        <w:t xml:space="preserve"> </w:t>
      </w:r>
      <w:r w:rsidRPr="00C171C7">
        <w:t>április</w:t>
      </w:r>
      <w:r w:rsidRPr="00C171C7">
        <w:rPr>
          <w:spacing w:val="-12"/>
        </w:rPr>
        <w:t xml:space="preserve"> </w:t>
      </w:r>
      <w:r w:rsidRPr="00C171C7">
        <w:t>1</w:t>
      </w:r>
      <w:r w:rsidR="00D27C7F" w:rsidRPr="00C171C7">
        <w:t>.</w:t>
      </w:r>
      <w:r w:rsidRPr="00C171C7">
        <w:rPr>
          <w:spacing w:val="-12"/>
        </w:rPr>
        <w:t xml:space="preserve"> </w:t>
      </w:r>
      <w:r w:rsidRPr="00C171C7">
        <w:t>napján</w:t>
      </w:r>
      <w:r w:rsidRPr="00C171C7">
        <w:rPr>
          <w:spacing w:val="-14"/>
        </w:rPr>
        <w:t xml:space="preserve"> </w:t>
      </w:r>
      <w:r w:rsidRPr="00C171C7">
        <w:t>kelt</w:t>
      </w:r>
      <w:r w:rsidRPr="00C171C7">
        <w:rPr>
          <w:spacing w:val="-11"/>
        </w:rPr>
        <w:t xml:space="preserve"> </w:t>
      </w:r>
      <w:r w:rsidRPr="00C171C7">
        <w:t>alapító</w:t>
      </w:r>
      <w:r w:rsidRPr="00C171C7">
        <w:rPr>
          <w:spacing w:val="-13"/>
        </w:rPr>
        <w:t xml:space="preserve"> </w:t>
      </w:r>
      <w:r w:rsidRPr="00C171C7">
        <w:t>okirattal</w:t>
      </w:r>
      <w:r w:rsidRPr="00C171C7">
        <w:rPr>
          <w:spacing w:val="-9"/>
        </w:rPr>
        <w:t xml:space="preserve"> </w:t>
      </w:r>
      <w:r w:rsidRPr="00C171C7">
        <w:t>hozott</w:t>
      </w:r>
      <w:r w:rsidRPr="00C171C7">
        <w:rPr>
          <w:spacing w:val="-12"/>
        </w:rPr>
        <w:t xml:space="preserve"> </w:t>
      </w:r>
      <w:r w:rsidRPr="00C171C7">
        <w:t>létre.</w:t>
      </w:r>
    </w:p>
    <w:p w14:paraId="2D5C31F3" w14:textId="7499D8A6" w:rsidR="00D279E4" w:rsidRDefault="00F561C1" w:rsidP="006F4E05">
      <w:pPr>
        <w:pStyle w:val="Szvegtrzs"/>
        <w:spacing w:line="352" w:lineRule="auto"/>
        <w:ind w:left="118" w:right="115" w:firstLine="0"/>
        <w:jc w:val="both"/>
      </w:pPr>
      <w:r w:rsidRPr="00C171C7">
        <w:t>Az Önkormányzat kijelenti, hogy a</w:t>
      </w:r>
      <w:r w:rsidR="004D2FCD" w:rsidRPr="00F6657E">
        <w:t>z</w:t>
      </w:r>
      <w:r w:rsidRPr="00C171C7">
        <w:t xml:space="preserve"> NKFT-t tekinti turisztikai szakmai operatív szervezetének és vállalja, hogy nem hoz létre párhuzamos struktúrát a városi szintű turizmusirányításra, turizmusmenedzsmentre.</w:t>
      </w:r>
    </w:p>
    <w:p w14:paraId="4D19416E" w14:textId="77777777" w:rsidR="002E064E" w:rsidRPr="00C171C7" w:rsidRDefault="002E064E" w:rsidP="006F4E05">
      <w:pPr>
        <w:pStyle w:val="Szvegtrzs"/>
        <w:spacing w:line="352" w:lineRule="auto"/>
        <w:ind w:left="118" w:right="115" w:firstLine="0"/>
        <w:jc w:val="both"/>
      </w:pPr>
    </w:p>
    <w:p w14:paraId="44F5117E" w14:textId="77777777" w:rsidR="00D279E4" w:rsidRPr="00C171C7" w:rsidRDefault="00D279E4">
      <w:pPr>
        <w:pStyle w:val="Szvegtrzs"/>
        <w:spacing w:before="9"/>
        <w:ind w:firstLine="0"/>
      </w:pPr>
    </w:p>
    <w:p w14:paraId="08ACDCED" w14:textId="77777777" w:rsidR="00D279E4" w:rsidRPr="00C171C7" w:rsidRDefault="00F561C1" w:rsidP="006F4E05">
      <w:pPr>
        <w:pStyle w:val="Cmsor1"/>
        <w:numPr>
          <w:ilvl w:val="0"/>
          <w:numId w:val="7"/>
        </w:numPr>
        <w:tabs>
          <w:tab w:val="left" w:pos="762"/>
        </w:tabs>
        <w:spacing w:before="1"/>
      </w:pPr>
      <w:r w:rsidRPr="00C171C7">
        <w:t>A megállapodás</w:t>
      </w:r>
      <w:r w:rsidRPr="00C171C7">
        <w:rPr>
          <w:spacing w:val="-1"/>
        </w:rPr>
        <w:t xml:space="preserve"> </w:t>
      </w:r>
      <w:r w:rsidRPr="00C171C7">
        <w:t>célja</w:t>
      </w:r>
    </w:p>
    <w:p w14:paraId="388D9233" w14:textId="77777777" w:rsidR="00D279E4" w:rsidRPr="00C171C7" w:rsidRDefault="00D279E4">
      <w:pPr>
        <w:pStyle w:val="Szvegtrzs"/>
        <w:spacing w:before="4"/>
        <w:ind w:firstLine="0"/>
        <w:rPr>
          <w:b/>
        </w:rPr>
      </w:pPr>
    </w:p>
    <w:p w14:paraId="2A2E8F09" w14:textId="0119313F" w:rsidR="00D279E4" w:rsidRPr="00C171C7" w:rsidRDefault="00F561C1" w:rsidP="006F4E05">
      <w:pPr>
        <w:pStyle w:val="Szvegtrzs"/>
        <w:spacing w:line="352" w:lineRule="auto"/>
        <w:ind w:left="118" w:right="112" w:firstLine="0"/>
        <w:jc w:val="both"/>
      </w:pPr>
      <w:r w:rsidRPr="00C171C7">
        <w:t>A megállapodás azzal a céllal jött létre az Önkormányzat és a</w:t>
      </w:r>
      <w:r w:rsidR="004D2FCD" w:rsidRPr="00F6657E">
        <w:t>z</w:t>
      </w:r>
      <w:r w:rsidRPr="00F6657E">
        <w:t xml:space="preserve"> </w:t>
      </w:r>
      <w:r w:rsidRPr="00C171C7">
        <w:t>NKFT között, hogy a városban a turizmus szervezése területén fellelhető párhuzamos struktúrákat megszüntesse, meghatározza az Önkormányzat által a</w:t>
      </w:r>
      <w:r w:rsidR="004D2FCD" w:rsidRPr="00F6657E">
        <w:t>z</w:t>
      </w:r>
      <w:r w:rsidRPr="005B6010">
        <w:rPr>
          <w:color w:val="808080" w:themeColor="background1" w:themeShade="80"/>
        </w:rPr>
        <w:t xml:space="preserve"> </w:t>
      </w:r>
      <w:r w:rsidRPr="00C171C7">
        <w:t>NKFT részére átadott feladatokat, kompetenciákat és felelősségi köröket, valamint egységes keretbe foglalja a két szervezet közötti együttműködés területeit. Az együttműködés célja, hogy a</w:t>
      </w:r>
      <w:r w:rsidR="004D2FCD" w:rsidRPr="00F6657E">
        <w:t>z</w:t>
      </w:r>
      <w:r w:rsidRPr="00F6657E">
        <w:t xml:space="preserve"> </w:t>
      </w:r>
      <w:r w:rsidRPr="00C171C7">
        <w:t>NKFT Szombathely és térsége TDM (Turisztikai</w:t>
      </w:r>
      <w:r w:rsidRPr="00C171C7">
        <w:rPr>
          <w:spacing w:val="-15"/>
        </w:rPr>
        <w:t xml:space="preserve"> </w:t>
      </w:r>
      <w:r w:rsidRPr="00C171C7">
        <w:t>Desztináció</w:t>
      </w:r>
      <w:r w:rsidRPr="00C171C7">
        <w:rPr>
          <w:spacing w:val="-15"/>
        </w:rPr>
        <w:t xml:space="preserve"> </w:t>
      </w:r>
      <w:r w:rsidRPr="00C171C7">
        <w:t>Menedzsment)</w:t>
      </w:r>
      <w:r w:rsidRPr="00C171C7">
        <w:rPr>
          <w:spacing w:val="-15"/>
        </w:rPr>
        <w:t xml:space="preserve"> </w:t>
      </w:r>
      <w:r w:rsidRPr="00C171C7">
        <w:t>szervezetévé</w:t>
      </w:r>
      <w:r w:rsidRPr="00C171C7">
        <w:rPr>
          <w:spacing w:val="-13"/>
        </w:rPr>
        <w:t xml:space="preserve"> </w:t>
      </w:r>
      <w:r w:rsidRPr="00C171C7">
        <w:t>válhasson,</w:t>
      </w:r>
      <w:r w:rsidRPr="00C171C7">
        <w:rPr>
          <w:spacing w:val="-14"/>
        </w:rPr>
        <w:t xml:space="preserve"> </w:t>
      </w:r>
      <w:r w:rsidRPr="00C171C7">
        <w:t>mely</w:t>
      </w:r>
      <w:r w:rsidRPr="00C171C7">
        <w:rPr>
          <w:spacing w:val="-14"/>
        </w:rPr>
        <w:t xml:space="preserve"> </w:t>
      </w:r>
      <w:r w:rsidRPr="00C171C7">
        <w:t>szervezet</w:t>
      </w:r>
      <w:r w:rsidRPr="00C171C7">
        <w:rPr>
          <w:spacing w:val="-14"/>
        </w:rPr>
        <w:t xml:space="preserve"> </w:t>
      </w:r>
      <w:r w:rsidRPr="00C171C7">
        <w:t>keretein</w:t>
      </w:r>
      <w:r w:rsidRPr="00C171C7">
        <w:rPr>
          <w:spacing w:val="-14"/>
        </w:rPr>
        <w:t xml:space="preserve"> </w:t>
      </w:r>
      <w:r w:rsidRPr="00C171C7">
        <w:t>belül</w:t>
      </w:r>
      <w:r w:rsidRPr="00C171C7">
        <w:rPr>
          <w:spacing w:val="-15"/>
        </w:rPr>
        <w:t xml:space="preserve"> </w:t>
      </w:r>
      <w:r w:rsidRPr="00C171C7">
        <w:t>a köz</w:t>
      </w:r>
      <w:r w:rsidR="00D34CCD" w:rsidRPr="00F6657E">
        <w:t>-</w:t>
      </w:r>
      <w:r w:rsidRPr="00F6657E">
        <w:rPr>
          <w:spacing w:val="-22"/>
        </w:rPr>
        <w:t xml:space="preserve"> </w:t>
      </w:r>
      <w:r w:rsidRPr="00C171C7">
        <w:t>és</w:t>
      </w:r>
      <w:r w:rsidRPr="00C171C7">
        <w:rPr>
          <w:spacing w:val="-23"/>
        </w:rPr>
        <w:t xml:space="preserve"> </w:t>
      </w:r>
      <w:r w:rsidRPr="00C171C7">
        <w:t>magánszféra</w:t>
      </w:r>
      <w:r w:rsidRPr="00C171C7">
        <w:rPr>
          <w:spacing w:val="-22"/>
        </w:rPr>
        <w:t xml:space="preserve"> </w:t>
      </w:r>
      <w:r w:rsidRPr="00C171C7">
        <w:t>partnerségén</w:t>
      </w:r>
      <w:r w:rsidRPr="00C171C7">
        <w:rPr>
          <w:spacing w:val="-22"/>
        </w:rPr>
        <w:t xml:space="preserve"> </w:t>
      </w:r>
      <w:r w:rsidRPr="00C171C7">
        <w:t>alapuló</w:t>
      </w:r>
      <w:r w:rsidRPr="00C171C7">
        <w:rPr>
          <w:spacing w:val="-22"/>
        </w:rPr>
        <w:t xml:space="preserve"> </w:t>
      </w:r>
      <w:r w:rsidRPr="00C171C7">
        <w:t>turizmusfejlesztés</w:t>
      </w:r>
      <w:r w:rsidRPr="00C171C7">
        <w:rPr>
          <w:spacing w:val="-24"/>
        </w:rPr>
        <w:t xml:space="preserve"> </w:t>
      </w:r>
      <w:r w:rsidRPr="00C171C7">
        <w:t>valósulhat</w:t>
      </w:r>
      <w:r w:rsidRPr="00C171C7">
        <w:rPr>
          <w:spacing w:val="-21"/>
        </w:rPr>
        <w:t xml:space="preserve"> </w:t>
      </w:r>
      <w:r w:rsidRPr="00C171C7">
        <w:t>meg</w:t>
      </w:r>
      <w:r w:rsidRPr="00C171C7">
        <w:rPr>
          <w:spacing w:val="-22"/>
        </w:rPr>
        <w:t xml:space="preserve"> </w:t>
      </w:r>
      <w:r w:rsidRPr="00C171C7">
        <w:t>Szombathelyen.</w:t>
      </w:r>
    </w:p>
    <w:p w14:paraId="5732244F" w14:textId="77777777" w:rsidR="006F4E05" w:rsidRPr="00C171C7" w:rsidRDefault="006F4E05" w:rsidP="005C2AE3">
      <w:pPr>
        <w:pStyle w:val="Szvegtrzs"/>
        <w:spacing w:line="352" w:lineRule="auto"/>
        <w:ind w:right="112" w:firstLine="0"/>
        <w:jc w:val="both"/>
      </w:pPr>
    </w:p>
    <w:p w14:paraId="39A7D4F3" w14:textId="0DC73E42" w:rsidR="00D279E4" w:rsidRPr="00C171C7" w:rsidRDefault="00F561C1" w:rsidP="006F4E05">
      <w:pPr>
        <w:pStyle w:val="Cmsor1"/>
        <w:numPr>
          <w:ilvl w:val="0"/>
          <w:numId w:val="7"/>
        </w:numPr>
        <w:tabs>
          <w:tab w:val="left" w:pos="762"/>
        </w:tabs>
      </w:pPr>
      <w:r w:rsidRPr="0095620F">
        <w:t>A</w:t>
      </w:r>
      <w:r w:rsidR="004D2FCD" w:rsidRPr="00F6657E">
        <w:t>z</w:t>
      </w:r>
      <w:r w:rsidRPr="0095620F">
        <w:t xml:space="preserve"> </w:t>
      </w:r>
      <w:r w:rsidR="008A624C" w:rsidRPr="00F6657E">
        <w:t>N</w:t>
      </w:r>
      <w:r w:rsidRPr="00C171C7">
        <w:t>KFT. működésének</w:t>
      </w:r>
      <w:r w:rsidRPr="00C171C7">
        <w:rPr>
          <w:spacing w:val="-3"/>
        </w:rPr>
        <w:t xml:space="preserve"> </w:t>
      </w:r>
      <w:r w:rsidRPr="00C171C7">
        <w:t>céljai</w:t>
      </w:r>
    </w:p>
    <w:p w14:paraId="76A1377B" w14:textId="77777777" w:rsidR="00D279E4" w:rsidRPr="00C171C7" w:rsidRDefault="00D279E4">
      <w:pPr>
        <w:pStyle w:val="Szvegtrzs"/>
        <w:ind w:firstLine="0"/>
        <w:rPr>
          <w:b/>
        </w:rPr>
      </w:pPr>
    </w:p>
    <w:p w14:paraId="21DA5548" w14:textId="77777777" w:rsidR="00D279E4" w:rsidRPr="00C171C7" w:rsidRDefault="00D279E4">
      <w:pPr>
        <w:pStyle w:val="Szvegtrzs"/>
        <w:spacing w:before="4"/>
        <w:ind w:firstLine="0"/>
      </w:pPr>
    </w:p>
    <w:p w14:paraId="50067EB3" w14:textId="77777777" w:rsidR="00D279E4" w:rsidRPr="00A54B39" w:rsidRDefault="00AC41C4" w:rsidP="006F4E05">
      <w:pPr>
        <w:pStyle w:val="Szvegtrzs"/>
        <w:spacing w:line="352" w:lineRule="auto"/>
        <w:ind w:left="118" w:right="115" w:firstLine="0"/>
        <w:jc w:val="both"/>
      </w:pPr>
      <w:r w:rsidRPr="00A54B39">
        <w:t>Versenyképe</w:t>
      </w:r>
      <w:r w:rsidR="00F561C1" w:rsidRPr="00A54B39">
        <w:t>s és fenntartható turisztikai desztináció kialakítása és fejlesztése Szombathely városában és térségében; a turistaforgalom növelésével gazdasági fejlődés generálásán keresztül, a lakosság életminőségének javítása; az ideutazó turisták számára tökéletes utazási élmény biztosítása; a város és térsége vonzerőinek és szolgáltatásainak összekapcsolása a turizmus fejlesztésében.</w:t>
      </w:r>
    </w:p>
    <w:p w14:paraId="2437872D" w14:textId="77777777" w:rsidR="00D279E4" w:rsidRPr="00C171C7" w:rsidRDefault="00D279E4">
      <w:pPr>
        <w:pStyle w:val="Szvegtrzs"/>
        <w:ind w:firstLine="0"/>
      </w:pPr>
    </w:p>
    <w:p w14:paraId="01497D47" w14:textId="014A80A2" w:rsidR="00D279E4" w:rsidRPr="00C171C7" w:rsidRDefault="00F561C1" w:rsidP="006F4E05">
      <w:pPr>
        <w:pStyle w:val="Listaszerbekezds"/>
        <w:numPr>
          <w:ilvl w:val="0"/>
          <w:numId w:val="7"/>
        </w:numPr>
        <w:tabs>
          <w:tab w:val="left" w:pos="762"/>
        </w:tabs>
        <w:spacing w:before="164"/>
        <w:rPr>
          <w:b/>
          <w:bCs/>
          <w:sz w:val="24"/>
          <w:szCs w:val="24"/>
        </w:rPr>
      </w:pPr>
      <w:r w:rsidRPr="00C171C7">
        <w:rPr>
          <w:b/>
          <w:bCs/>
          <w:sz w:val="24"/>
          <w:szCs w:val="24"/>
        </w:rPr>
        <w:t>A</w:t>
      </w:r>
      <w:r w:rsidR="004D2FCD" w:rsidRPr="00F6657E">
        <w:rPr>
          <w:sz w:val="24"/>
          <w:szCs w:val="24"/>
        </w:rPr>
        <w:t>z</w:t>
      </w:r>
      <w:r w:rsidRPr="005B6010">
        <w:rPr>
          <w:b/>
          <w:bCs/>
          <w:color w:val="808080" w:themeColor="background1" w:themeShade="80"/>
          <w:sz w:val="24"/>
          <w:szCs w:val="24"/>
        </w:rPr>
        <w:t xml:space="preserve"> </w:t>
      </w:r>
      <w:r w:rsidRPr="00C171C7">
        <w:rPr>
          <w:b/>
          <w:bCs/>
          <w:sz w:val="24"/>
          <w:szCs w:val="24"/>
        </w:rPr>
        <w:t>NKFT-</w:t>
      </w:r>
      <w:proofErr w:type="spellStart"/>
      <w:r w:rsidRPr="00C171C7">
        <w:rPr>
          <w:b/>
          <w:bCs/>
          <w:sz w:val="24"/>
          <w:szCs w:val="24"/>
        </w:rPr>
        <w:t>nek</w:t>
      </w:r>
      <w:proofErr w:type="spellEnd"/>
      <w:r w:rsidRPr="00C171C7">
        <w:rPr>
          <w:b/>
          <w:bCs/>
          <w:sz w:val="24"/>
          <w:szCs w:val="24"/>
        </w:rPr>
        <w:t xml:space="preserve"> átadott önkormányzati turisztikai szakmai</w:t>
      </w:r>
      <w:r w:rsidRPr="00C171C7">
        <w:rPr>
          <w:b/>
          <w:bCs/>
          <w:spacing w:val="-32"/>
          <w:sz w:val="24"/>
          <w:szCs w:val="24"/>
        </w:rPr>
        <w:t xml:space="preserve"> </w:t>
      </w:r>
      <w:r w:rsidRPr="00C171C7">
        <w:rPr>
          <w:b/>
          <w:bCs/>
          <w:sz w:val="24"/>
          <w:szCs w:val="24"/>
        </w:rPr>
        <w:t>feladatok</w:t>
      </w:r>
    </w:p>
    <w:p w14:paraId="7B57BB8C" w14:textId="77777777" w:rsidR="00D279E4" w:rsidRPr="00C171C7" w:rsidRDefault="00D279E4">
      <w:pPr>
        <w:pStyle w:val="Szvegtrzs"/>
        <w:ind w:firstLine="0"/>
      </w:pPr>
    </w:p>
    <w:p w14:paraId="6FC2D0E2" w14:textId="77777777" w:rsidR="00D279E4" w:rsidRPr="00C171C7" w:rsidRDefault="00D279E4">
      <w:pPr>
        <w:pStyle w:val="Szvegtrzs"/>
        <w:spacing w:before="4"/>
        <w:ind w:firstLine="0"/>
      </w:pPr>
    </w:p>
    <w:p w14:paraId="1FD4708E" w14:textId="2235796E" w:rsidR="00D279E4" w:rsidRPr="00C171C7" w:rsidRDefault="00F561C1" w:rsidP="005C555F">
      <w:pPr>
        <w:pStyle w:val="Szvegtrzs"/>
        <w:spacing w:before="1" w:line="352" w:lineRule="auto"/>
        <w:ind w:right="117" w:firstLine="0"/>
        <w:jc w:val="both"/>
      </w:pPr>
      <w:r w:rsidRPr="00C171C7">
        <w:t>A Felek megállapodnak abban, hogy a város egyes, az alábbiakban megnevezett turisztikai feladatait a</w:t>
      </w:r>
      <w:r w:rsidR="004D2FCD" w:rsidRPr="00F6657E">
        <w:t>z</w:t>
      </w:r>
      <w:r w:rsidRPr="00F6657E">
        <w:t xml:space="preserve"> </w:t>
      </w:r>
      <w:r w:rsidRPr="00C171C7">
        <w:t>NKFT látja el</w:t>
      </w:r>
      <w:r w:rsidR="00525B70" w:rsidRPr="00C171C7">
        <w:t>:</w:t>
      </w:r>
    </w:p>
    <w:p w14:paraId="33EEB434" w14:textId="6DE52924" w:rsidR="00651DE1" w:rsidRPr="00F6657E" w:rsidRDefault="006F4E05" w:rsidP="006F4E05">
      <w:pPr>
        <w:tabs>
          <w:tab w:val="left" w:pos="839"/>
        </w:tabs>
        <w:spacing w:before="78" w:line="350" w:lineRule="auto"/>
        <w:ind w:right="114"/>
        <w:jc w:val="both"/>
        <w:rPr>
          <w:sz w:val="24"/>
          <w:szCs w:val="24"/>
        </w:rPr>
      </w:pPr>
      <w:r w:rsidRPr="00C171C7">
        <w:rPr>
          <w:b/>
          <w:bCs/>
          <w:sz w:val="24"/>
          <w:szCs w:val="24"/>
        </w:rPr>
        <w:t>IV.1.</w:t>
      </w:r>
      <w:r w:rsidRPr="00C171C7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Átveszi az Önkormányzattól a Tourinform Irodát és azt a</w:t>
      </w:r>
      <w:r w:rsidR="004D2FCD" w:rsidRPr="00F6657E">
        <w:rPr>
          <w:sz w:val="24"/>
          <w:szCs w:val="24"/>
        </w:rPr>
        <w:t>z</w:t>
      </w:r>
      <w:r w:rsidR="00F561C1" w:rsidRPr="0095620F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 xml:space="preserve">NKFT városi turisztikai információs részlegeként működteti </w:t>
      </w:r>
      <w:r w:rsidR="00B069AC" w:rsidRPr="00C171C7">
        <w:rPr>
          <w:sz w:val="24"/>
          <w:szCs w:val="24"/>
        </w:rPr>
        <w:t xml:space="preserve">(180/2011. (IV.21.) Kgy. </w:t>
      </w:r>
      <w:r w:rsidR="00B069AC" w:rsidRPr="00F6657E">
        <w:rPr>
          <w:sz w:val="24"/>
          <w:szCs w:val="24"/>
        </w:rPr>
        <w:t>sz.</w:t>
      </w:r>
      <w:r w:rsidR="00B069AC" w:rsidRPr="00C171C7">
        <w:rPr>
          <w:sz w:val="24"/>
          <w:szCs w:val="24"/>
        </w:rPr>
        <w:t xml:space="preserve"> határozat.)</w:t>
      </w:r>
      <w:r w:rsidR="00B069AC">
        <w:rPr>
          <w:sz w:val="24"/>
          <w:szCs w:val="24"/>
        </w:rPr>
        <w:t xml:space="preserve"> azzal, hogy a</w:t>
      </w:r>
      <w:r w:rsidR="00F561C1" w:rsidRPr="00F6657E">
        <w:rPr>
          <w:sz w:val="24"/>
          <w:szCs w:val="24"/>
        </w:rPr>
        <w:t xml:space="preserve"> működtetéshez szükséges pénzügyi és infrastrukturális feltételeket az </w:t>
      </w:r>
      <w:r w:rsidR="00B069AC">
        <w:rPr>
          <w:sz w:val="24"/>
          <w:szCs w:val="24"/>
        </w:rPr>
        <w:t>Ö</w:t>
      </w:r>
      <w:r w:rsidR="00F561C1" w:rsidRPr="00F6657E">
        <w:rPr>
          <w:sz w:val="24"/>
          <w:szCs w:val="24"/>
        </w:rPr>
        <w:t>nkormányzat határozatlan időre biztosítja a NKFT számára</w:t>
      </w:r>
      <w:r w:rsidR="00B069AC" w:rsidRPr="00F6657E">
        <w:rPr>
          <w:sz w:val="24"/>
          <w:szCs w:val="24"/>
        </w:rPr>
        <w:t>.</w:t>
      </w:r>
    </w:p>
    <w:p w14:paraId="678406B4" w14:textId="77777777" w:rsidR="00D279E4" w:rsidRPr="00C171C7" w:rsidRDefault="00651DE1" w:rsidP="006F4E05">
      <w:pPr>
        <w:tabs>
          <w:tab w:val="left" w:pos="839"/>
        </w:tabs>
        <w:spacing w:before="78" w:line="350" w:lineRule="auto"/>
        <w:ind w:right="114"/>
        <w:jc w:val="both"/>
        <w:rPr>
          <w:sz w:val="24"/>
          <w:szCs w:val="24"/>
        </w:rPr>
      </w:pPr>
      <w:r w:rsidRPr="00C171C7">
        <w:rPr>
          <w:b/>
          <w:bCs/>
          <w:sz w:val="24"/>
          <w:szCs w:val="24"/>
        </w:rPr>
        <w:t>IV.2.</w:t>
      </w:r>
      <w:r w:rsidRPr="00C171C7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Az Önkormányzat ugyanakkor tudomásul veszi, hogy a TDM szervezet megszűnése, vagy működésének ellehetetlenülése esetén is köteles biztosítani és működtetni a turisztikai információszolgáltatást</w:t>
      </w:r>
      <w:r w:rsidR="00F561C1" w:rsidRPr="00C171C7">
        <w:rPr>
          <w:spacing w:val="-16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(Tourinform</w:t>
      </w:r>
      <w:r w:rsidR="00F561C1" w:rsidRPr="00C171C7">
        <w:rPr>
          <w:spacing w:val="-1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Irodát)</w:t>
      </w:r>
      <w:r w:rsidR="00F561C1" w:rsidRPr="00C171C7">
        <w:rPr>
          <w:spacing w:val="-16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F561C1" w:rsidRPr="00C171C7">
        <w:rPr>
          <w:spacing w:val="-16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korábbi</w:t>
      </w:r>
      <w:r w:rsidR="00F561C1" w:rsidRPr="00C171C7">
        <w:rPr>
          <w:spacing w:val="-1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feltételeknek</w:t>
      </w:r>
      <w:r w:rsidR="00F561C1" w:rsidRPr="00C171C7">
        <w:rPr>
          <w:spacing w:val="-1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megfelelően.</w:t>
      </w:r>
    </w:p>
    <w:p w14:paraId="4F022319" w14:textId="376A26C5" w:rsidR="00D279E4" w:rsidRPr="00C171C7" w:rsidRDefault="006F4E05" w:rsidP="006F4E05">
      <w:pPr>
        <w:tabs>
          <w:tab w:val="left" w:pos="838"/>
          <w:tab w:val="left" w:pos="839"/>
        </w:tabs>
        <w:spacing w:before="90"/>
        <w:jc w:val="both"/>
        <w:rPr>
          <w:sz w:val="24"/>
          <w:szCs w:val="24"/>
        </w:rPr>
      </w:pPr>
      <w:r w:rsidRPr="00C171C7">
        <w:rPr>
          <w:b/>
          <w:bCs/>
          <w:sz w:val="24"/>
          <w:szCs w:val="24"/>
        </w:rPr>
        <w:t>IV.</w:t>
      </w:r>
      <w:r w:rsidR="00651DE1" w:rsidRPr="00C171C7">
        <w:rPr>
          <w:b/>
          <w:bCs/>
          <w:sz w:val="24"/>
          <w:szCs w:val="24"/>
        </w:rPr>
        <w:t>3</w:t>
      </w:r>
      <w:r w:rsidRPr="00C171C7">
        <w:rPr>
          <w:b/>
          <w:bCs/>
          <w:sz w:val="24"/>
          <w:szCs w:val="24"/>
        </w:rPr>
        <w:t>.</w:t>
      </w:r>
      <w:r w:rsidRPr="00C171C7">
        <w:rPr>
          <w:sz w:val="24"/>
          <w:szCs w:val="24"/>
        </w:rPr>
        <w:t xml:space="preserve"> </w:t>
      </w:r>
      <w:r w:rsidR="00D34CCD" w:rsidRPr="00F6657E">
        <w:rPr>
          <w:sz w:val="24"/>
          <w:szCs w:val="24"/>
        </w:rPr>
        <w:t xml:space="preserve">A város </w:t>
      </w:r>
      <w:r w:rsidR="00F561C1" w:rsidRPr="00C171C7">
        <w:rPr>
          <w:sz w:val="24"/>
          <w:szCs w:val="24"/>
        </w:rPr>
        <w:t>turisztikai</w:t>
      </w:r>
      <w:r w:rsidR="00F561C1" w:rsidRPr="00C171C7">
        <w:rPr>
          <w:spacing w:val="-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képviselete</w:t>
      </w:r>
    </w:p>
    <w:p w14:paraId="20094BA7" w14:textId="7E5E31D3" w:rsidR="00D279E4" w:rsidRPr="00C171C7" w:rsidRDefault="00F561C1" w:rsidP="006F4E05">
      <w:pPr>
        <w:pStyle w:val="Listaszerbekezds"/>
        <w:numPr>
          <w:ilvl w:val="1"/>
          <w:numId w:val="7"/>
        </w:numPr>
        <w:tabs>
          <w:tab w:val="left" w:pos="1559"/>
        </w:tabs>
        <w:spacing w:before="186" w:line="328" w:lineRule="auto"/>
        <w:ind w:right="120"/>
        <w:rPr>
          <w:sz w:val="24"/>
          <w:szCs w:val="24"/>
        </w:rPr>
      </w:pPr>
      <w:r w:rsidRPr="00A54B39">
        <w:rPr>
          <w:sz w:val="24"/>
          <w:szCs w:val="24"/>
        </w:rPr>
        <w:t xml:space="preserve">Szombathely </w:t>
      </w:r>
      <w:r w:rsidR="008A624C" w:rsidRPr="00F6657E">
        <w:rPr>
          <w:i/>
          <w:iCs/>
          <w:sz w:val="24"/>
          <w:szCs w:val="24"/>
        </w:rPr>
        <w:t>v</w:t>
      </w:r>
      <w:r w:rsidRPr="00A54B39">
        <w:rPr>
          <w:sz w:val="24"/>
          <w:szCs w:val="24"/>
        </w:rPr>
        <w:t>áros hivatalos képviselete szakmai kiállításokon, rendezvényeken</w:t>
      </w:r>
      <w:r w:rsidRPr="00C171C7">
        <w:rPr>
          <w:w w:val="95"/>
          <w:sz w:val="24"/>
          <w:szCs w:val="24"/>
        </w:rPr>
        <w:t xml:space="preserve"> </w:t>
      </w:r>
      <w:r w:rsidRPr="00C171C7">
        <w:rPr>
          <w:sz w:val="24"/>
          <w:szCs w:val="24"/>
        </w:rPr>
        <w:t>és különböző fórumokon,</w:t>
      </w:r>
      <w:r w:rsidRPr="00C171C7">
        <w:rPr>
          <w:spacing w:val="-6"/>
          <w:sz w:val="24"/>
          <w:szCs w:val="24"/>
        </w:rPr>
        <w:t xml:space="preserve"> </w:t>
      </w:r>
      <w:r w:rsidRPr="00C171C7">
        <w:rPr>
          <w:sz w:val="24"/>
          <w:szCs w:val="24"/>
        </w:rPr>
        <w:t>konferenciákon.</w:t>
      </w:r>
    </w:p>
    <w:p w14:paraId="1FA809C8" w14:textId="5CEFECCE" w:rsidR="00D279E4" w:rsidRDefault="00F561C1" w:rsidP="00F6657E">
      <w:pPr>
        <w:pStyle w:val="Listaszerbekezds"/>
        <w:numPr>
          <w:ilvl w:val="1"/>
          <w:numId w:val="7"/>
        </w:numPr>
        <w:tabs>
          <w:tab w:val="left" w:pos="1559"/>
        </w:tabs>
        <w:spacing w:before="93" w:line="328" w:lineRule="auto"/>
        <w:ind w:right="121"/>
        <w:rPr>
          <w:sz w:val="24"/>
          <w:szCs w:val="24"/>
        </w:rPr>
      </w:pPr>
      <w:r w:rsidRPr="00C171C7">
        <w:rPr>
          <w:sz w:val="24"/>
          <w:szCs w:val="24"/>
        </w:rPr>
        <w:t>Szombathely város képviselete szakmai szervezetekben és egyéb</w:t>
      </w:r>
      <w:r w:rsidR="00D34CCD" w:rsidRPr="00F6657E">
        <w:rPr>
          <w:sz w:val="24"/>
          <w:szCs w:val="24"/>
        </w:rPr>
        <w:t>,</w:t>
      </w:r>
      <w:r w:rsidRPr="00C171C7">
        <w:rPr>
          <w:sz w:val="24"/>
          <w:szCs w:val="24"/>
        </w:rPr>
        <w:t xml:space="preserve"> a város által kijelölt egyeztető térségi, regionális országos</w:t>
      </w:r>
      <w:r w:rsidRPr="00C171C7">
        <w:rPr>
          <w:spacing w:val="-31"/>
          <w:sz w:val="24"/>
          <w:szCs w:val="24"/>
        </w:rPr>
        <w:t xml:space="preserve"> </w:t>
      </w:r>
      <w:r w:rsidRPr="00C171C7">
        <w:rPr>
          <w:sz w:val="24"/>
          <w:szCs w:val="24"/>
        </w:rPr>
        <w:t>fórumokon.</w:t>
      </w:r>
    </w:p>
    <w:p w14:paraId="7B5C7E7D" w14:textId="77777777" w:rsidR="002E064E" w:rsidRPr="00C171C7" w:rsidRDefault="002E064E" w:rsidP="00F6657E">
      <w:pPr>
        <w:pStyle w:val="Listaszerbekezds"/>
        <w:tabs>
          <w:tab w:val="left" w:pos="1559"/>
        </w:tabs>
        <w:spacing w:before="93" w:line="328" w:lineRule="auto"/>
        <w:ind w:left="1350" w:right="121" w:firstLine="0"/>
        <w:rPr>
          <w:sz w:val="24"/>
          <w:szCs w:val="24"/>
        </w:rPr>
      </w:pPr>
    </w:p>
    <w:p w14:paraId="0C8BF568" w14:textId="6A80B1A3" w:rsidR="00D279E4" w:rsidRPr="00C171C7" w:rsidRDefault="006F4E05" w:rsidP="001D72BC">
      <w:pPr>
        <w:tabs>
          <w:tab w:val="left" w:pos="838"/>
          <w:tab w:val="left" w:pos="839"/>
        </w:tabs>
        <w:spacing w:before="114" w:line="343" w:lineRule="auto"/>
        <w:ind w:right="398"/>
        <w:jc w:val="both"/>
        <w:rPr>
          <w:sz w:val="24"/>
          <w:szCs w:val="24"/>
        </w:rPr>
      </w:pPr>
      <w:r w:rsidRPr="00C171C7">
        <w:rPr>
          <w:b/>
          <w:bCs/>
          <w:sz w:val="24"/>
          <w:szCs w:val="24"/>
        </w:rPr>
        <w:t>IV.</w:t>
      </w:r>
      <w:r w:rsidR="00651DE1" w:rsidRPr="00C171C7">
        <w:rPr>
          <w:b/>
          <w:bCs/>
          <w:sz w:val="24"/>
          <w:szCs w:val="24"/>
        </w:rPr>
        <w:t>4</w:t>
      </w:r>
      <w:r w:rsidRPr="00C171C7">
        <w:rPr>
          <w:b/>
          <w:bCs/>
          <w:sz w:val="24"/>
          <w:szCs w:val="24"/>
        </w:rPr>
        <w:t>.</w:t>
      </w:r>
      <w:r w:rsidRPr="00C171C7">
        <w:rPr>
          <w:sz w:val="24"/>
          <w:szCs w:val="24"/>
        </w:rPr>
        <w:t xml:space="preserve"> </w:t>
      </w:r>
      <w:r w:rsidR="001D72BC" w:rsidRPr="00C171C7">
        <w:rPr>
          <w:sz w:val="24"/>
          <w:szCs w:val="24"/>
        </w:rPr>
        <w:t>A</w:t>
      </w:r>
      <w:r w:rsidR="004D2FCD" w:rsidRPr="00F6657E">
        <w:rPr>
          <w:sz w:val="24"/>
          <w:szCs w:val="24"/>
        </w:rPr>
        <w:t>z</w:t>
      </w:r>
      <w:r w:rsidR="001D72BC" w:rsidRPr="0095620F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NKFT feladata Szombathely Város és térsége turizmusfejlesztési koncepciójának</w:t>
      </w:r>
      <w:r w:rsidR="00F561C1" w:rsidRPr="00C171C7">
        <w:rPr>
          <w:spacing w:val="-39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 xml:space="preserve">az </w:t>
      </w:r>
      <w:r w:rsidR="00F561C1" w:rsidRPr="00A54B39">
        <w:rPr>
          <w:sz w:val="24"/>
          <w:szCs w:val="24"/>
        </w:rPr>
        <w:t>elkészítése, illetve Szombathely és térsége turizmusmarketing stratégiájának elkészítése.</w:t>
      </w:r>
    </w:p>
    <w:p w14:paraId="70524FA6" w14:textId="77777777" w:rsidR="00D279E4" w:rsidRPr="00C171C7" w:rsidRDefault="006F4E05" w:rsidP="006F4E05">
      <w:pPr>
        <w:tabs>
          <w:tab w:val="left" w:pos="838"/>
          <w:tab w:val="left" w:pos="839"/>
        </w:tabs>
        <w:spacing w:before="30"/>
        <w:rPr>
          <w:sz w:val="24"/>
          <w:szCs w:val="24"/>
        </w:rPr>
      </w:pPr>
      <w:r w:rsidRPr="00C171C7">
        <w:rPr>
          <w:b/>
          <w:bCs/>
          <w:sz w:val="24"/>
          <w:szCs w:val="24"/>
        </w:rPr>
        <w:t>IV.</w:t>
      </w:r>
      <w:r w:rsidR="00651DE1" w:rsidRPr="00C171C7">
        <w:rPr>
          <w:b/>
          <w:bCs/>
          <w:sz w:val="24"/>
          <w:szCs w:val="24"/>
        </w:rPr>
        <w:t>5</w:t>
      </w:r>
      <w:r w:rsidRPr="00C171C7">
        <w:rPr>
          <w:b/>
          <w:bCs/>
          <w:sz w:val="24"/>
          <w:szCs w:val="24"/>
        </w:rPr>
        <w:t>.</w:t>
      </w:r>
      <w:r w:rsidRPr="00C171C7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Turisztikai desztinációs marketing</w:t>
      </w:r>
      <w:r w:rsidR="00F561C1" w:rsidRPr="00C171C7">
        <w:rPr>
          <w:spacing w:val="-1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feladatok:</w:t>
      </w:r>
    </w:p>
    <w:p w14:paraId="20C68E57" w14:textId="7B95655B" w:rsidR="00D279E4" w:rsidRPr="00C171C7" w:rsidRDefault="00F561C1" w:rsidP="00651DE1">
      <w:pPr>
        <w:pStyle w:val="Listaszerbekezds"/>
        <w:numPr>
          <w:ilvl w:val="0"/>
          <w:numId w:val="8"/>
        </w:numPr>
        <w:tabs>
          <w:tab w:val="left" w:pos="1559"/>
          <w:tab w:val="left" w:pos="2981"/>
          <w:tab w:val="left" w:pos="3710"/>
          <w:tab w:val="left" w:pos="4127"/>
          <w:tab w:val="left" w:pos="5339"/>
          <w:tab w:val="left" w:pos="6738"/>
          <w:tab w:val="left" w:pos="7369"/>
        </w:tabs>
        <w:spacing w:before="126" w:line="328" w:lineRule="auto"/>
        <w:ind w:right="398"/>
        <w:rPr>
          <w:sz w:val="24"/>
          <w:szCs w:val="24"/>
        </w:rPr>
      </w:pPr>
      <w:r w:rsidRPr="00C171C7">
        <w:rPr>
          <w:sz w:val="24"/>
          <w:szCs w:val="24"/>
        </w:rPr>
        <w:t>Szombathely</w:t>
      </w:r>
      <w:r w:rsidRPr="00C171C7">
        <w:rPr>
          <w:sz w:val="24"/>
          <w:szCs w:val="24"/>
        </w:rPr>
        <w:tab/>
        <w:t>város</w:t>
      </w:r>
      <w:r w:rsidRPr="00C171C7">
        <w:rPr>
          <w:sz w:val="24"/>
          <w:szCs w:val="24"/>
        </w:rPr>
        <w:tab/>
        <w:t>és</w:t>
      </w:r>
      <w:r w:rsidRPr="00C171C7">
        <w:rPr>
          <w:sz w:val="24"/>
          <w:szCs w:val="24"/>
        </w:rPr>
        <w:tab/>
        <w:t>térségének</w:t>
      </w:r>
      <w:r w:rsidRPr="00C171C7">
        <w:rPr>
          <w:sz w:val="24"/>
          <w:szCs w:val="24"/>
        </w:rPr>
        <w:tab/>
        <w:t>turizmusáról</w:t>
      </w:r>
      <w:r w:rsidRPr="00C171C7">
        <w:rPr>
          <w:sz w:val="24"/>
          <w:szCs w:val="24"/>
        </w:rPr>
        <w:tab/>
        <w:t>éves</w:t>
      </w:r>
      <w:r w:rsidRPr="00C171C7">
        <w:rPr>
          <w:sz w:val="24"/>
          <w:szCs w:val="24"/>
        </w:rPr>
        <w:tab/>
      </w:r>
      <w:r w:rsidRPr="00C171C7">
        <w:rPr>
          <w:spacing w:val="-1"/>
          <w:w w:val="95"/>
          <w:sz w:val="24"/>
          <w:szCs w:val="24"/>
        </w:rPr>
        <w:t xml:space="preserve">rendszerességgel </w:t>
      </w:r>
      <w:r w:rsidRPr="00C171C7">
        <w:rPr>
          <w:sz w:val="24"/>
          <w:szCs w:val="24"/>
        </w:rPr>
        <w:t>kutatásokat</w:t>
      </w:r>
      <w:r w:rsidRPr="00C171C7">
        <w:rPr>
          <w:spacing w:val="-20"/>
          <w:sz w:val="24"/>
          <w:szCs w:val="24"/>
        </w:rPr>
        <w:t xml:space="preserve"> </w:t>
      </w:r>
      <w:r w:rsidRPr="00C171C7">
        <w:rPr>
          <w:sz w:val="24"/>
          <w:szCs w:val="24"/>
        </w:rPr>
        <w:t>és</w:t>
      </w:r>
      <w:r w:rsidRPr="00C171C7">
        <w:rPr>
          <w:spacing w:val="-19"/>
          <w:sz w:val="24"/>
          <w:szCs w:val="24"/>
        </w:rPr>
        <w:t xml:space="preserve"> </w:t>
      </w:r>
      <w:r w:rsidRPr="00C171C7">
        <w:rPr>
          <w:sz w:val="24"/>
          <w:szCs w:val="24"/>
        </w:rPr>
        <w:t>a</w:t>
      </w:r>
      <w:r w:rsidRPr="00C171C7">
        <w:rPr>
          <w:spacing w:val="-18"/>
          <w:sz w:val="24"/>
          <w:szCs w:val="24"/>
        </w:rPr>
        <w:t xml:space="preserve"> </w:t>
      </w:r>
      <w:r w:rsidRPr="00C171C7">
        <w:rPr>
          <w:sz w:val="24"/>
          <w:szCs w:val="24"/>
        </w:rPr>
        <w:t>kutatások</w:t>
      </w:r>
      <w:r w:rsidRPr="00C171C7">
        <w:rPr>
          <w:spacing w:val="-20"/>
          <w:sz w:val="24"/>
          <w:szCs w:val="24"/>
        </w:rPr>
        <w:t xml:space="preserve"> </w:t>
      </w:r>
      <w:r w:rsidRPr="00C171C7">
        <w:rPr>
          <w:sz w:val="24"/>
          <w:szCs w:val="24"/>
        </w:rPr>
        <w:t>alapján</w:t>
      </w:r>
      <w:r w:rsidRPr="00C171C7">
        <w:rPr>
          <w:spacing w:val="-20"/>
          <w:sz w:val="24"/>
          <w:szCs w:val="24"/>
        </w:rPr>
        <w:t xml:space="preserve"> </w:t>
      </w:r>
      <w:r w:rsidRPr="00C171C7">
        <w:rPr>
          <w:sz w:val="24"/>
          <w:szCs w:val="24"/>
        </w:rPr>
        <w:t>jelentéseket</w:t>
      </w:r>
      <w:r w:rsidRPr="00C171C7">
        <w:rPr>
          <w:spacing w:val="-19"/>
          <w:sz w:val="24"/>
          <w:szCs w:val="24"/>
        </w:rPr>
        <w:t xml:space="preserve"> </w:t>
      </w:r>
      <w:r w:rsidRPr="00C171C7">
        <w:rPr>
          <w:sz w:val="24"/>
          <w:szCs w:val="24"/>
        </w:rPr>
        <w:t>készít.</w:t>
      </w:r>
      <w:r w:rsidRPr="00C171C7">
        <w:rPr>
          <w:spacing w:val="-19"/>
          <w:sz w:val="24"/>
          <w:szCs w:val="24"/>
        </w:rPr>
        <w:t xml:space="preserve"> </w:t>
      </w:r>
      <w:r w:rsidRPr="00C171C7">
        <w:rPr>
          <w:spacing w:val="2"/>
          <w:sz w:val="24"/>
          <w:szCs w:val="24"/>
        </w:rPr>
        <w:t>Az</w:t>
      </w:r>
      <w:r w:rsidRPr="00C171C7">
        <w:rPr>
          <w:spacing w:val="-19"/>
          <w:sz w:val="24"/>
          <w:szCs w:val="24"/>
        </w:rPr>
        <w:t xml:space="preserve"> </w:t>
      </w:r>
      <w:r w:rsidRPr="00C171C7">
        <w:rPr>
          <w:sz w:val="24"/>
          <w:szCs w:val="24"/>
        </w:rPr>
        <w:t>éves</w:t>
      </w:r>
      <w:r w:rsidRPr="00C171C7">
        <w:rPr>
          <w:spacing w:val="-18"/>
          <w:sz w:val="24"/>
          <w:szCs w:val="24"/>
        </w:rPr>
        <w:t xml:space="preserve"> </w:t>
      </w:r>
      <w:r w:rsidRPr="00C171C7">
        <w:rPr>
          <w:sz w:val="24"/>
          <w:szCs w:val="24"/>
        </w:rPr>
        <w:t>kutatásoknak</w:t>
      </w:r>
      <w:r w:rsidRPr="00C171C7">
        <w:rPr>
          <w:spacing w:val="-21"/>
          <w:sz w:val="24"/>
          <w:szCs w:val="24"/>
        </w:rPr>
        <w:t xml:space="preserve"> </w:t>
      </w:r>
      <w:r w:rsidRPr="00C171C7">
        <w:rPr>
          <w:sz w:val="24"/>
          <w:szCs w:val="24"/>
        </w:rPr>
        <w:t>ki</w:t>
      </w:r>
      <w:r w:rsidR="001D72BC" w:rsidRPr="00C171C7">
        <w:rPr>
          <w:sz w:val="24"/>
          <w:szCs w:val="24"/>
        </w:rPr>
        <w:t xml:space="preserve"> </w:t>
      </w:r>
      <w:r w:rsidRPr="00C171C7">
        <w:rPr>
          <w:sz w:val="24"/>
          <w:szCs w:val="24"/>
        </w:rPr>
        <w:t>kell térnie a KSH, önkormányzati és egyéb kimutatásokból, statisztikákból elérhető turisztikai keresleti és kínálati adatokra.</w:t>
      </w:r>
    </w:p>
    <w:p w14:paraId="7C4F5CF8" w14:textId="5D3DA148" w:rsidR="00D279E4" w:rsidRPr="00C171C7" w:rsidRDefault="00B90849" w:rsidP="006F4E05">
      <w:pPr>
        <w:pStyle w:val="Listaszerbekezds"/>
        <w:numPr>
          <w:ilvl w:val="0"/>
          <w:numId w:val="8"/>
        </w:numPr>
        <w:tabs>
          <w:tab w:val="left" w:pos="1559"/>
        </w:tabs>
        <w:spacing w:line="294" w:lineRule="exact"/>
        <w:rPr>
          <w:sz w:val="24"/>
          <w:szCs w:val="24"/>
        </w:rPr>
      </w:pPr>
      <w:r w:rsidRPr="00C171C7">
        <w:rPr>
          <w:sz w:val="24"/>
          <w:szCs w:val="24"/>
        </w:rPr>
        <w:t>A</w:t>
      </w:r>
      <w:r w:rsidR="00F561C1" w:rsidRPr="00C171C7">
        <w:rPr>
          <w:spacing w:val="-1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városra</w:t>
      </w:r>
      <w:r w:rsidR="00F561C1" w:rsidRPr="00C171C7">
        <w:rPr>
          <w:spacing w:val="-1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és</w:t>
      </w:r>
      <w:r w:rsidR="00F561C1" w:rsidRPr="00C171C7">
        <w:rPr>
          <w:spacing w:val="-16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térségére</w:t>
      </w:r>
      <w:r w:rsidR="00F561C1" w:rsidRPr="00C171C7">
        <w:rPr>
          <w:spacing w:val="-1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vonatkozó</w:t>
      </w:r>
      <w:r w:rsidR="00F561C1" w:rsidRPr="00C171C7">
        <w:rPr>
          <w:spacing w:val="-1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turisztikai</w:t>
      </w:r>
      <w:r w:rsidR="00F561C1" w:rsidRPr="00C171C7">
        <w:rPr>
          <w:spacing w:val="-1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adatbázist</w:t>
      </w:r>
      <w:r w:rsidR="00F561C1" w:rsidRPr="00C171C7">
        <w:rPr>
          <w:spacing w:val="-1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hoz</w:t>
      </w:r>
      <w:r w:rsidR="00F561C1" w:rsidRPr="00C171C7">
        <w:rPr>
          <w:spacing w:val="-1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létre</w:t>
      </w:r>
      <w:r w:rsidR="00F561C1" w:rsidRPr="00C171C7">
        <w:rPr>
          <w:spacing w:val="-1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és</w:t>
      </w:r>
      <w:r w:rsidR="00F561C1" w:rsidRPr="00C171C7">
        <w:rPr>
          <w:spacing w:val="-1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tart</w:t>
      </w:r>
      <w:r w:rsidR="00F561C1" w:rsidRPr="00C171C7">
        <w:rPr>
          <w:spacing w:val="-1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karban.</w:t>
      </w:r>
    </w:p>
    <w:p w14:paraId="0BAE8D3C" w14:textId="662BB911" w:rsidR="00D279E4" w:rsidRPr="00C171C7" w:rsidRDefault="00B90849" w:rsidP="006F4E05">
      <w:pPr>
        <w:pStyle w:val="Listaszerbekezds"/>
        <w:numPr>
          <w:ilvl w:val="0"/>
          <w:numId w:val="8"/>
        </w:numPr>
        <w:tabs>
          <w:tab w:val="left" w:pos="1559"/>
        </w:tabs>
        <w:spacing w:before="110" w:line="343" w:lineRule="auto"/>
        <w:ind w:right="396"/>
        <w:rPr>
          <w:sz w:val="24"/>
          <w:szCs w:val="24"/>
        </w:rPr>
      </w:pPr>
      <w:r w:rsidRPr="00C171C7">
        <w:rPr>
          <w:sz w:val="24"/>
          <w:szCs w:val="24"/>
        </w:rPr>
        <w:t>A</w:t>
      </w:r>
      <w:r w:rsidR="004D2FCD" w:rsidRPr="00F6657E">
        <w:rPr>
          <w:sz w:val="24"/>
          <w:szCs w:val="24"/>
        </w:rPr>
        <w:t>z</w:t>
      </w:r>
      <w:r w:rsidRPr="00C171C7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NKFT</w:t>
      </w:r>
      <w:r w:rsidR="00F561C1" w:rsidRPr="00C171C7">
        <w:rPr>
          <w:spacing w:val="-1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feladata</w:t>
      </w:r>
      <w:r w:rsidR="00F561C1" w:rsidRPr="00C171C7">
        <w:rPr>
          <w:spacing w:val="-13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F561C1" w:rsidRPr="00C171C7">
        <w:rPr>
          <w:spacing w:val="-13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város</w:t>
      </w:r>
      <w:r w:rsidR="00F561C1" w:rsidRPr="00C171C7">
        <w:rPr>
          <w:spacing w:val="-1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turisztikai</w:t>
      </w:r>
      <w:r w:rsidR="00F561C1" w:rsidRPr="00C171C7">
        <w:rPr>
          <w:spacing w:val="-13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fogadási</w:t>
      </w:r>
      <w:r w:rsidR="00F561C1" w:rsidRPr="00C171C7">
        <w:rPr>
          <w:spacing w:val="-1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feltételeinek</w:t>
      </w:r>
      <w:r w:rsidR="00F561C1" w:rsidRPr="00C171C7">
        <w:rPr>
          <w:spacing w:val="-13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javítása,</w:t>
      </w:r>
      <w:r w:rsidR="00F561C1" w:rsidRPr="00C171C7">
        <w:rPr>
          <w:spacing w:val="-13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új</w:t>
      </w:r>
      <w:r w:rsidR="00F561C1" w:rsidRPr="00C171C7">
        <w:rPr>
          <w:spacing w:val="-1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turisztikai fejlesztések generálása, új termékek és szolgáltatások kialakításának kezdeményezése, összehangolása; a fejlesztések turisztikai szakmai koordinációjának ellátása, adott esetben azok kialakítása.</w:t>
      </w:r>
    </w:p>
    <w:p w14:paraId="426CE314" w14:textId="3667AEDF" w:rsidR="00D279E4" w:rsidRPr="00C171C7" w:rsidRDefault="00B90849" w:rsidP="006F4E05">
      <w:pPr>
        <w:pStyle w:val="Listaszerbekezds"/>
        <w:numPr>
          <w:ilvl w:val="0"/>
          <w:numId w:val="8"/>
        </w:numPr>
        <w:tabs>
          <w:tab w:val="left" w:pos="1559"/>
        </w:tabs>
        <w:spacing w:before="21" w:line="340" w:lineRule="auto"/>
        <w:ind w:right="185"/>
        <w:rPr>
          <w:sz w:val="24"/>
          <w:szCs w:val="24"/>
        </w:rPr>
      </w:pPr>
      <w:r w:rsidRPr="00C171C7">
        <w:rPr>
          <w:sz w:val="24"/>
          <w:szCs w:val="24"/>
        </w:rPr>
        <w:t>a</w:t>
      </w:r>
      <w:r w:rsidR="004D2FCD" w:rsidRPr="00F6657E">
        <w:rPr>
          <w:sz w:val="24"/>
          <w:szCs w:val="24"/>
        </w:rPr>
        <w:t>z</w:t>
      </w:r>
      <w:r w:rsidRPr="00C171C7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NKFT feladata Szombathely Megyei Jogú Város és térsége bemutatása, népszerűsítése az ahhoz szükséges promóciós feladatok megszervezése és ellátása.</w:t>
      </w:r>
    </w:p>
    <w:p w14:paraId="66505D84" w14:textId="0564D489" w:rsidR="00D279E4" w:rsidRPr="00C171C7" w:rsidRDefault="00F561C1" w:rsidP="006F4E05">
      <w:pPr>
        <w:pStyle w:val="Listaszerbekezds"/>
        <w:numPr>
          <w:ilvl w:val="0"/>
          <w:numId w:val="8"/>
        </w:numPr>
        <w:tabs>
          <w:tab w:val="left" w:pos="1559"/>
        </w:tabs>
        <w:spacing w:before="110" w:line="340" w:lineRule="auto"/>
        <w:ind w:right="182"/>
        <w:rPr>
          <w:sz w:val="24"/>
          <w:szCs w:val="24"/>
        </w:rPr>
      </w:pPr>
      <w:r w:rsidRPr="00C171C7">
        <w:rPr>
          <w:sz w:val="24"/>
          <w:szCs w:val="24"/>
        </w:rPr>
        <w:t>A helyi lakosság nyitottá tétele az örökség megőrzésére, megóvására, látogatóbarát szemléletének erősítése, a turizmus társadalmi, gazdasági jelentőségének</w:t>
      </w:r>
      <w:r w:rsidRPr="00C171C7">
        <w:rPr>
          <w:spacing w:val="-11"/>
          <w:sz w:val="24"/>
          <w:szCs w:val="24"/>
        </w:rPr>
        <w:t xml:space="preserve"> </w:t>
      </w:r>
      <w:r w:rsidRPr="00C171C7">
        <w:rPr>
          <w:sz w:val="24"/>
          <w:szCs w:val="24"/>
        </w:rPr>
        <w:t>megértetése,</w:t>
      </w:r>
      <w:r w:rsidRPr="00C171C7">
        <w:rPr>
          <w:spacing w:val="-10"/>
          <w:sz w:val="24"/>
          <w:szCs w:val="24"/>
        </w:rPr>
        <w:t xml:space="preserve"> </w:t>
      </w:r>
      <w:r w:rsidRPr="00C171C7">
        <w:rPr>
          <w:sz w:val="24"/>
          <w:szCs w:val="24"/>
        </w:rPr>
        <w:t>a</w:t>
      </w:r>
      <w:r w:rsidRPr="00C171C7">
        <w:rPr>
          <w:spacing w:val="-10"/>
          <w:sz w:val="24"/>
          <w:szCs w:val="24"/>
        </w:rPr>
        <w:t xml:space="preserve"> </w:t>
      </w:r>
      <w:r w:rsidRPr="00C171C7">
        <w:rPr>
          <w:sz w:val="24"/>
          <w:szCs w:val="24"/>
        </w:rPr>
        <w:t>turizmus</w:t>
      </w:r>
      <w:r w:rsidRPr="00C171C7">
        <w:rPr>
          <w:spacing w:val="-12"/>
          <w:sz w:val="24"/>
          <w:szCs w:val="24"/>
        </w:rPr>
        <w:t xml:space="preserve"> </w:t>
      </w:r>
      <w:r w:rsidRPr="00C171C7">
        <w:rPr>
          <w:sz w:val="24"/>
          <w:szCs w:val="24"/>
        </w:rPr>
        <w:t>elfogadottságának</w:t>
      </w:r>
      <w:r w:rsidRPr="00C171C7">
        <w:rPr>
          <w:spacing w:val="-11"/>
          <w:sz w:val="24"/>
          <w:szCs w:val="24"/>
        </w:rPr>
        <w:t xml:space="preserve"> </w:t>
      </w:r>
      <w:r w:rsidRPr="00C171C7">
        <w:rPr>
          <w:sz w:val="24"/>
          <w:szCs w:val="24"/>
        </w:rPr>
        <w:t>erősítése</w:t>
      </w:r>
      <w:r w:rsidR="001D72BC" w:rsidRPr="00C171C7">
        <w:rPr>
          <w:sz w:val="24"/>
          <w:szCs w:val="24"/>
        </w:rPr>
        <w:t>.</w:t>
      </w:r>
    </w:p>
    <w:p w14:paraId="34207655" w14:textId="77777777" w:rsidR="00D279E4" w:rsidRPr="00C171C7" w:rsidRDefault="00F561C1" w:rsidP="006F4E05">
      <w:pPr>
        <w:pStyle w:val="Listaszerbekezds"/>
        <w:numPr>
          <w:ilvl w:val="0"/>
          <w:numId w:val="8"/>
        </w:numPr>
        <w:tabs>
          <w:tab w:val="left" w:pos="1559"/>
        </w:tabs>
        <w:spacing w:before="110" w:line="326" w:lineRule="auto"/>
        <w:ind w:right="188"/>
        <w:rPr>
          <w:sz w:val="24"/>
          <w:szCs w:val="24"/>
        </w:rPr>
      </w:pPr>
      <w:r w:rsidRPr="00C171C7">
        <w:rPr>
          <w:sz w:val="24"/>
          <w:szCs w:val="24"/>
        </w:rPr>
        <w:t>A turisztikai desztináció menedzsment adatbázisára épülő városi turisztikai internetes portál</w:t>
      </w:r>
      <w:r w:rsidRPr="00C171C7">
        <w:rPr>
          <w:spacing w:val="-5"/>
          <w:sz w:val="24"/>
          <w:szCs w:val="24"/>
        </w:rPr>
        <w:t xml:space="preserve"> </w:t>
      </w:r>
      <w:r w:rsidRPr="00C171C7">
        <w:rPr>
          <w:sz w:val="24"/>
          <w:szCs w:val="24"/>
        </w:rPr>
        <w:t>működtetése;</w:t>
      </w:r>
    </w:p>
    <w:p w14:paraId="5C686B80" w14:textId="4E0D26E5" w:rsidR="00EF4E37" w:rsidRPr="00C171C7" w:rsidRDefault="00F561C1" w:rsidP="00EF4E37">
      <w:pPr>
        <w:pStyle w:val="Listaszerbekezds"/>
        <w:numPr>
          <w:ilvl w:val="0"/>
          <w:numId w:val="8"/>
        </w:numPr>
        <w:tabs>
          <w:tab w:val="left" w:pos="1559"/>
        </w:tabs>
        <w:spacing w:before="129" w:line="340" w:lineRule="auto"/>
        <w:ind w:right="182"/>
        <w:rPr>
          <w:sz w:val="24"/>
          <w:szCs w:val="24"/>
        </w:rPr>
      </w:pPr>
      <w:r w:rsidRPr="00C171C7">
        <w:rPr>
          <w:sz w:val="24"/>
          <w:szCs w:val="24"/>
        </w:rPr>
        <w:t>A</w:t>
      </w:r>
      <w:r w:rsidR="004D2FCD" w:rsidRPr="00F6657E">
        <w:rPr>
          <w:sz w:val="24"/>
          <w:szCs w:val="24"/>
        </w:rPr>
        <w:t>z</w:t>
      </w:r>
      <w:r w:rsidRPr="0095620F">
        <w:rPr>
          <w:sz w:val="24"/>
          <w:szCs w:val="24"/>
        </w:rPr>
        <w:t xml:space="preserve"> </w:t>
      </w:r>
      <w:r w:rsidRPr="00C171C7">
        <w:rPr>
          <w:sz w:val="24"/>
          <w:szCs w:val="24"/>
        </w:rPr>
        <w:t xml:space="preserve">NKFT feladata az </w:t>
      </w:r>
      <w:r w:rsidR="00A66E02" w:rsidRPr="00F6657E">
        <w:rPr>
          <w:sz w:val="24"/>
          <w:szCs w:val="24"/>
        </w:rPr>
        <w:t>Ö</w:t>
      </w:r>
      <w:r w:rsidRPr="00C171C7">
        <w:rPr>
          <w:sz w:val="24"/>
          <w:szCs w:val="24"/>
        </w:rPr>
        <w:t>nkormányzat tulajdonában, kezelésben lévő weboldal</w:t>
      </w:r>
      <w:r w:rsidR="001D72BC" w:rsidRPr="00C171C7">
        <w:rPr>
          <w:sz w:val="24"/>
          <w:szCs w:val="24"/>
        </w:rPr>
        <w:t>ak</w:t>
      </w:r>
      <w:r w:rsidRPr="00C171C7">
        <w:rPr>
          <w:spacing w:val="-23"/>
          <w:sz w:val="24"/>
          <w:szCs w:val="24"/>
        </w:rPr>
        <w:t xml:space="preserve"> </w:t>
      </w:r>
      <w:r w:rsidRPr="00C171C7">
        <w:rPr>
          <w:sz w:val="24"/>
          <w:szCs w:val="24"/>
        </w:rPr>
        <w:t>–</w:t>
      </w:r>
      <w:r w:rsidRPr="00C171C7">
        <w:rPr>
          <w:spacing w:val="-23"/>
          <w:sz w:val="24"/>
          <w:szCs w:val="24"/>
        </w:rPr>
        <w:t xml:space="preserve"> </w:t>
      </w:r>
      <w:r w:rsidRPr="00C171C7">
        <w:rPr>
          <w:sz w:val="24"/>
          <w:szCs w:val="24"/>
        </w:rPr>
        <w:t>különösen</w:t>
      </w:r>
      <w:r w:rsidRPr="00C171C7">
        <w:rPr>
          <w:spacing w:val="-23"/>
          <w:sz w:val="24"/>
          <w:szCs w:val="24"/>
        </w:rPr>
        <w:t xml:space="preserve"> </w:t>
      </w:r>
      <w:r w:rsidRPr="00C171C7">
        <w:rPr>
          <w:sz w:val="24"/>
          <w:szCs w:val="24"/>
        </w:rPr>
        <w:t>a</w:t>
      </w:r>
      <w:r w:rsidRPr="00C171C7">
        <w:rPr>
          <w:color w:val="0000FF"/>
          <w:spacing w:val="-24"/>
          <w:sz w:val="24"/>
          <w:szCs w:val="24"/>
        </w:rPr>
        <w:t xml:space="preserve"> </w:t>
      </w:r>
      <w:hyperlink r:id="rId8">
        <w:r w:rsidRPr="00C171C7">
          <w:rPr>
            <w:color w:val="0000FF"/>
            <w:sz w:val="24"/>
            <w:szCs w:val="24"/>
            <w:u w:val="single" w:color="0000FF"/>
          </w:rPr>
          <w:t>www.szombathely.hu</w:t>
        </w:r>
        <w:r w:rsidRPr="00C171C7">
          <w:rPr>
            <w:color w:val="0000FF"/>
            <w:spacing w:val="-19"/>
            <w:sz w:val="24"/>
            <w:szCs w:val="24"/>
          </w:rPr>
          <w:t xml:space="preserve"> </w:t>
        </w:r>
      </w:hyperlink>
      <w:r w:rsidRPr="00C171C7">
        <w:rPr>
          <w:sz w:val="24"/>
          <w:szCs w:val="24"/>
        </w:rPr>
        <w:t>turisztikai</w:t>
      </w:r>
      <w:r w:rsidRPr="00C171C7">
        <w:rPr>
          <w:spacing w:val="-23"/>
          <w:sz w:val="24"/>
          <w:szCs w:val="24"/>
        </w:rPr>
        <w:t xml:space="preserve"> </w:t>
      </w:r>
      <w:r w:rsidRPr="00C171C7">
        <w:rPr>
          <w:sz w:val="24"/>
          <w:szCs w:val="24"/>
        </w:rPr>
        <w:t>aloldalainak</w:t>
      </w:r>
      <w:r w:rsidRPr="00C171C7">
        <w:rPr>
          <w:spacing w:val="-22"/>
          <w:sz w:val="24"/>
          <w:szCs w:val="24"/>
        </w:rPr>
        <w:t xml:space="preserve"> </w:t>
      </w:r>
      <w:r w:rsidRPr="00C171C7">
        <w:rPr>
          <w:sz w:val="24"/>
          <w:szCs w:val="24"/>
        </w:rPr>
        <w:t>–</w:t>
      </w:r>
      <w:r w:rsidRPr="00C171C7">
        <w:rPr>
          <w:spacing w:val="14"/>
          <w:sz w:val="24"/>
          <w:szCs w:val="24"/>
        </w:rPr>
        <w:t xml:space="preserve"> </w:t>
      </w:r>
      <w:r w:rsidRPr="00C171C7">
        <w:rPr>
          <w:sz w:val="24"/>
          <w:szCs w:val="24"/>
        </w:rPr>
        <w:t>turisztikai adattartalmának kezelése,</w:t>
      </w:r>
      <w:r w:rsidRPr="00C171C7">
        <w:rPr>
          <w:spacing w:val="-8"/>
          <w:sz w:val="24"/>
          <w:szCs w:val="24"/>
        </w:rPr>
        <w:t xml:space="preserve"> </w:t>
      </w:r>
      <w:r w:rsidRPr="00C171C7">
        <w:rPr>
          <w:sz w:val="24"/>
          <w:szCs w:val="24"/>
        </w:rPr>
        <w:t>frissítése.</w:t>
      </w:r>
    </w:p>
    <w:p w14:paraId="2CF0F86D" w14:textId="6015CF02" w:rsidR="00D279E4" w:rsidRPr="00C91533" w:rsidRDefault="00C91533" w:rsidP="00C91533">
      <w:pPr>
        <w:tabs>
          <w:tab w:val="left" w:pos="1559"/>
        </w:tabs>
        <w:spacing w:before="129" w:line="340" w:lineRule="auto"/>
        <w:ind w:right="18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C91533">
        <w:rPr>
          <w:b/>
          <w:bCs/>
          <w:sz w:val="24"/>
          <w:szCs w:val="24"/>
        </w:rPr>
        <w:t>V.</w:t>
      </w:r>
      <w:r w:rsidR="00EF4E37" w:rsidRPr="00C91533">
        <w:rPr>
          <w:b/>
          <w:bCs/>
          <w:sz w:val="24"/>
          <w:szCs w:val="24"/>
        </w:rPr>
        <w:t xml:space="preserve">6. </w:t>
      </w:r>
      <w:r w:rsidR="00F561C1" w:rsidRPr="00C91533">
        <w:rPr>
          <w:b/>
          <w:bCs/>
          <w:sz w:val="24"/>
          <w:szCs w:val="24"/>
        </w:rPr>
        <w:t>Pályázatok</w:t>
      </w:r>
      <w:r w:rsidR="001A7E3B" w:rsidRPr="00C91533">
        <w:rPr>
          <w:b/>
          <w:bCs/>
          <w:sz w:val="24"/>
          <w:szCs w:val="24"/>
        </w:rPr>
        <w:t>:</w:t>
      </w:r>
    </w:p>
    <w:p w14:paraId="31F0C6EB" w14:textId="511B09D1" w:rsidR="001849DC" w:rsidRPr="001849DC" w:rsidRDefault="001849DC" w:rsidP="001849DC">
      <w:pPr>
        <w:tabs>
          <w:tab w:val="left" w:pos="1559"/>
        </w:tabs>
        <w:spacing w:before="129" w:line="340" w:lineRule="auto"/>
        <w:ind w:left="360" w:right="182"/>
        <w:rPr>
          <w:sz w:val="24"/>
          <w:szCs w:val="24"/>
        </w:rPr>
      </w:pPr>
      <w:r w:rsidRPr="00C171C7">
        <w:rPr>
          <w:sz w:val="24"/>
          <w:szCs w:val="24"/>
        </w:rPr>
        <w:t>A</w:t>
      </w:r>
      <w:r w:rsidRPr="00F6657E">
        <w:rPr>
          <w:sz w:val="24"/>
          <w:szCs w:val="24"/>
        </w:rPr>
        <w:t>z</w:t>
      </w:r>
      <w:r w:rsidRPr="00C171C7">
        <w:rPr>
          <w:sz w:val="24"/>
          <w:szCs w:val="24"/>
        </w:rPr>
        <w:t xml:space="preserve"> NKFT feladata</w:t>
      </w:r>
      <w:r>
        <w:rPr>
          <w:sz w:val="24"/>
          <w:szCs w:val="24"/>
        </w:rPr>
        <w:t>:</w:t>
      </w:r>
    </w:p>
    <w:p w14:paraId="337728CB" w14:textId="7229B5D6" w:rsidR="00D279E4" w:rsidRPr="00C171C7" w:rsidRDefault="001849DC" w:rsidP="001A7E3B">
      <w:pPr>
        <w:pStyle w:val="Listaszerbekezds"/>
        <w:numPr>
          <w:ilvl w:val="1"/>
          <w:numId w:val="8"/>
        </w:numPr>
        <w:tabs>
          <w:tab w:val="left" w:pos="1559"/>
        </w:tabs>
        <w:spacing w:before="126" w:line="328" w:lineRule="auto"/>
        <w:ind w:right="184"/>
        <w:rPr>
          <w:sz w:val="24"/>
          <w:szCs w:val="24"/>
        </w:rPr>
      </w:pPr>
      <w:r>
        <w:rPr>
          <w:sz w:val="24"/>
          <w:szCs w:val="24"/>
        </w:rPr>
        <w:t>A</w:t>
      </w:r>
      <w:r w:rsidR="00F561C1" w:rsidRPr="00C171C7">
        <w:rPr>
          <w:sz w:val="24"/>
          <w:szCs w:val="24"/>
        </w:rPr>
        <w:t xml:space="preserve"> turisztikai és turizmusmarketing tartalmú hazai és Európai Uniós</w:t>
      </w:r>
      <w:r w:rsidR="00F561C1" w:rsidRPr="00C171C7">
        <w:rPr>
          <w:spacing w:val="-13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pályázatok</w:t>
      </w:r>
      <w:r w:rsidR="00F561C1" w:rsidRPr="00C171C7">
        <w:rPr>
          <w:spacing w:val="-9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figyelése,</w:t>
      </w:r>
      <w:r w:rsidR="00F561C1" w:rsidRPr="00C171C7">
        <w:rPr>
          <w:spacing w:val="-1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előkészítése,</w:t>
      </w:r>
      <w:r w:rsidR="00F561C1" w:rsidRPr="00C171C7">
        <w:rPr>
          <w:spacing w:val="-1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írása</w:t>
      </w:r>
      <w:r w:rsidR="00F561C1" w:rsidRPr="00C171C7">
        <w:rPr>
          <w:spacing w:val="-1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és</w:t>
      </w:r>
      <w:r w:rsidR="00F561C1" w:rsidRPr="00C171C7">
        <w:rPr>
          <w:spacing w:val="-1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menedzselése.</w:t>
      </w:r>
    </w:p>
    <w:p w14:paraId="7D64BA40" w14:textId="1CE32812" w:rsidR="00D279E4" w:rsidRPr="00C171C7" w:rsidRDefault="008A624C" w:rsidP="00EF4E37">
      <w:pPr>
        <w:pStyle w:val="Listaszerbekezds"/>
        <w:numPr>
          <w:ilvl w:val="1"/>
          <w:numId w:val="8"/>
        </w:numPr>
        <w:tabs>
          <w:tab w:val="left" w:pos="1559"/>
        </w:tabs>
        <w:spacing w:before="124" w:line="345" w:lineRule="auto"/>
        <w:ind w:right="182"/>
        <w:rPr>
          <w:sz w:val="24"/>
          <w:szCs w:val="24"/>
        </w:rPr>
      </w:pPr>
      <w:r w:rsidRPr="00F6657E">
        <w:rPr>
          <w:sz w:val="24"/>
          <w:szCs w:val="24"/>
        </w:rPr>
        <w:t>Ö</w:t>
      </w:r>
      <w:r w:rsidR="00F561C1" w:rsidRPr="00C171C7">
        <w:rPr>
          <w:sz w:val="24"/>
          <w:szCs w:val="24"/>
        </w:rPr>
        <w:t>nkormányzat</w:t>
      </w:r>
      <w:r w:rsidR="008E1E71">
        <w:rPr>
          <w:spacing w:val="-19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vagy</w:t>
      </w:r>
      <w:r w:rsidR="00F561C1" w:rsidRPr="00C171C7">
        <w:rPr>
          <w:spacing w:val="-18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intézményei</w:t>
      </w:r>
      <w:r w:rsidR="00F561C1" w:rsidRPr="00C171C7">
        <w:rPr>
          <w:spacing w:val="-18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által</w:t>
      </w:r>
      <w:r w:rsidR="00F561C1" w:rsidRPr="00C171C7">
        <w:rPr>
          <w:spacing w:val="-2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korábban</w:t>
      </w:r>
      <w:r w:rsidR="00F561C1" w:rsidRPr="00C171C7">
        <w:rPr>
          <w:spacing w:val="-19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már</w:t>
      </w:r>
      <w:r w:rsidR="00F561C1" w:rsidRPr="00C171C7">
        <w:rPr>
          <w:spacing w:val="-18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benyújtásra</w:t>
      </w:r>
      <w:r w:rsidR="00F561C1" w:rsidRPr="00C171C7">
        <w:rPr>
          <w:spacing w:val="-19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került turisztikai és turizmusmarketing tartalmú pályázatok esetében azok szakmai tartalmának felügyelete, adott esetben a pályázatok megvalósítása, a projektek menedzsmentje.</w:t>
      </w:r>
    </w:p>
    <w:p w14:paraId="1C4A2688" w14:textId="398EDD5C" w:rsidR="00D279E4" w:rsidRPr="00C171C7" w:rsidRDefault="0063773D" w:rsidP="00EF4E37">
      <w:pPr>
        <w:pStyle w:val="Listaszerbekezds"/>
        <w:numPr>
          <w:ilvl w:val="1"/>
          <w:numId w:val="8"/>
        </w:numPr>
        <w:tabs>
          <w:tab w:val="left" w:pos="1559"/>
        </w:tabs>
        <w:spacing w:before="102" w:line="343" w:lineRule="auto"/>
        <w:ind w:right="400"/>
        <w:rPr>
          <w:sz w:val="24"/>
          <w:szCs w:val="24"/>
        </w:rPr>
      </w:pPr>
      <w:r>
        <w:rPr>
          <w:spacing w:val="-17"/>
          <w:sz w:val="24"/>
          <w:szCs w:val="24"/>
        </w:rPr>
        <w:t xml:space="preserve">Az </w:t>
      </w:r>
      <w:r w:rsidR="00F561C1" w:rsidRPr="00C171C7">
        <w:rPr>
          <w:sz w:val="24"/>
          <w:szCs w:val="24"/>
        </w:rPr>
        <w:t>Önkormányzat</w:t>
      </w:r>
      <w:r w:rsidR="00F561C1" w:rsidRPr="00C171C7">
        <w:rPr>
          <w:spacing w:val="-18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beruházásaihoz</w:t>
      </w:r>
      <w:r w:rsidR="00F561C1" w:rsidRPr="00C171C7">
        <w:rPr>
          <w:spacing w:val="-17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és</w:t>
      </w:r>
      <w:r w:rsidR="00F561C1" w:rsidRPr="00C171C7">
        <w:rPr>
          <w:spacing w:val="-17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pályázataihoz</w:t>
      </w:r>
      <w:r w:rsidR="00F561C1" w:rsidRPr="00C171C7">
        <w:rPr>
          <w:spacing w:val="-17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kötődő</w:t>
      </w:r>
      <w:r w:rsidR="00F561C1" w:rsidRPr="00C171C7">
        <w:rPr>
          <w:spacing w:val="-16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valamennyi PR</w:t>
      </w:r>
      <w:r w:rsidR="001D72BC" w:rsidRPr="00C171C7">
        <w:rPr>
          <w:sz w:val="24"/>
          <w:szCs w:val="24"/>
        </w:rPr>
        <w:t>-,</w:t>
      </w:r>
      <w:r w:rsidR="00F561C1" w:rsidRPr="00C171C7">
        <w:rPr>
          <w:sz w:val="24"/>
          <w:szCs w:val="24"/>
        </w:rPr>
        <w:t xml:space="preserve"> és marketing tevékenység beszerzéséhez szükséges </w:t>
      </w:r>
      <w:r w:rsidR="00F561C1" w:rsidRPr="00C171C7">
        <w:rPr>
          <w:sz w:val="24"/>
          <w:szCs w:val="24"/>
        </w:rPr>
        <w:lastRenderedPageBreak/>
        <w:t>dokumentációk (ajánlatkérés szakmai tartalma, közbeszerzési ajánlattételi dokumentáció szakmai tartalma) előkészítésében való</w:t>
      </w:r>
      <w:r w:rsidR="00F561C1" w:rsidRPr="00C171C7">
        <w:rPr>
          <w:spacing w:val="-2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közreműködés.</w:t>
      </w:r>
    </w:p>
    <w:p w14:paraId="63B4FDDB" w14:textId="486ED8A7" w:rsidR="00D279E4" w:rsidRPr="00C171C7" w:rsidRDefault="001849DC" w:rsidP="00EF4E37">
      <w:pPr>
        <w:pStyle w:val="Listaszerbekezds"/>
        <w:numPr>
          <w:ilvl w:val="1"/>
          <w:numId w:val="8"/>
        </w:numPr>
        <w:tabs>
          <w:tab w:val="left" w:pos="1559"/>
        </w:tabs>
        <w:spacing w:before="21" w:line="328" w:lineRule="auto"/>
        <w:ind w:right="399"/>
        <w:rPr>
          <w:sz w:val="24"/>
          <w:szCs w:val="24"/>
        </w:rPr>
      </w:pPr>
      <w:r>
        <w:rPr>
          <w:sz w:val="24"/>
          <w:szCs w:val="24"/>
        </w:rPr>
        <w:t>K</w:t>
      </w:r>
      <w:r w:rsidR="00F561C1" w:rsidRPr="00C171C7">
        <w:rPr>
          <w:sz w:val="24"/>
          <w:szCs w:val="24"/>
        </w:rPr>
        <w:t>ülönösen</w:t>
      </w:r>
      <w:r w:rsidR="00F561C1" w:rsidRPr="00C171C7">
        <w:rPr>
          <w:spacing w:val="-8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F561C1" w:rsidRPr="00C171C7">
        <w:rPr>
          <w:spacing w:val="-8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helyi</w:t>
      </w:r>
      <w:r w:rsidR="00F561C1" w:rsidRPr="00C171C7">
        <w:rPr>
          <w:spacing w:val="-1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és</w:t>
      </w:r>
      <w:r w:rsidR="00F561C1" w:rsidRPr="00C171C7">
        <w:rPr>
          <w:spacing w:val="-8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térségi</w:t>
      </w:r>
      <w:r w:rsidR="00F561C1" w:rsidRPr="00C171C7">
        <w:rPr>
          <w:spacing w:val="-8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TDM</w:t>
      </w:r>
      <w:r w:rsidR="00F561C1" w:rsidRPr="00C171C7">
        <w:rPr>
          <w:spacing w:val="-8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pályázatok</w:t>
      </w:r>
      <w:r w:rsidR="00F561C1" w:rsidRPr="00C171C7">
        <w:rPr>
          <w:spacing w:val="-9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kidolgozásával, benyújtásával</w:t>
      </w:r>
      <w:r w:rsidR="00F561C1" w:rsidRPr="00C171C7">
        <w:rPr>
          <w:spacing w:val="-27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és</w:t>
      </w:r>
      <w:r w:rsidR="00F561C1" w:rsidRPr="00C171C7">
        <w:rPr>
          <w:spacing w:val="-2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menedzselésével</w:t>
      </w:r>
      <w:r w:rsidR="00F561C1" w:rsidRPr="00C171C7">
        <w:rPr>
          <w:spacing w:val="-2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kapcsolatos</w:t>
      </w:r>
      <w:r w:rsidR="00F561C1" w:rsidRPr="00C171C7">
        <w:rPr>
          <w:spacing w:val="-26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valamennyi</w:t>
      </w:r>
      <w:r w:rsidR="00F561C1" w:rsidRPr="00C171C7">
        <w:rPr>
          <w:spacing w:val="-2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teendő</w:t>
      </w:r>
      <w:r w:rsidR="00F561C1" w:rsidRPr="00C171C7">
        <w:rPr>
          <w:spacing w:val="-26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ellátása.</w:t>
      </w:r>
    </w:p>
    <w:p w14:paraId="08D3306B" w14:textId="594769D2" w:rsidR="0005010D" w:rsidRPr="00C171C7" w:rsidRDefault="00F561C1" w:rsidP="0005010D">
      <w:pPr>
        <w:pStyle w:val="Szvegtrzs"/>
        <w:spacing w:before="32" w:line="352" w:lineRule="auto"/>
        <w:ind w:left="118" w:firstLine="0"/>
        <w:jc w:val="both"/>
      </w:pPr>
      <w:r w:rsidRPr="00C171C7">
        <w:t>A</w:t>
      </w:r>
      <w:r w:rsidRPr="00C171C7">
        <w:rPr>
          <w:spacing w:val="-24"/>
        </w:rPr>
        <w:t xml:space="preserve"> </w:t>
      </w:r>
      <w:r w:rsidRPr="00C171C7">
        <w:t>pályázati</w:t>
      </w:r>
      <w:r w:rsidRPr="00C171C7">
        <w:rPr>
          <w:spacing w:val="-23"/>
        </w:rPr>
        <w:t xml:space="preserve"> </w:t>
      </w:r>
      <w:r w:rsidRPr="00C171C7">
        <w:t>teendőkkel</w:t>
      </w:r>
      <w:r w:rsidRPr="00C171C7">
        <w:rPr>
          <w:spacing w:val="-23"/>
        </w:rPr>
        <w:t xml:space="preserve"> </w:t>
      </w:r>
      <w:r w:rsidRPr="00C171C7">
        <w:t>kapcsolatos</w:t>
      </w:r>
      <w:r w:rsidRPr="00C171C7">
        <w:rPr>
          <w:spacing w:val="-24"/>
        </w:rPr>
        <w:t xml:space="preserve"> </w:t>
      </w:r>
      <w:r w:rsidRPr="00C171C7">
        <w:t>feladatokat</w:t>
      </w:r>
      <w:r w:rsidRPr="00C171C7">
        <w:rPr>
          <w:spacing w:val="-24"/>
        </w:rPr>
        <w:t xml:space="preserve"> </w:t>
      </w:r>
      <w:r w:rsidRPr="00C171C7">
        <w:t>a</w:t>
      </w:r>
      <w:r w:rsidR="004D2FCD" w:rsidRPr="008E1E71">
        <w:t>z</w:t>
      </w:r>
      <w:r w:rsidRPr="005B6010">
        <w:rPr>
          <w:color w:val="808080" w:themeColor="background1" w:themeShade="80"/>
          <w:spacing w:val="-21"/>
        </w:rPr>
        <w:t xml:space="preserve"> </w:t>
      </w:r>
      <w:r w:rsidRPr="00C171C7">
        <w:t>NKFT</w:t>
      </w:r>
      <w:r w:rsidRPr="00C171C7">
        <w:rPr>
          <w:spacing w:val="-24"/>
        </w:rPr>
        <w:t xml:space="preserve"> </w:t>
      </w:r>
      <w:r w:rsidRPr="00C171C7">
        <w:t>vezetője</w:t>
      </w:r>
      <w:r w:rsidRPr="00C171C7">
        <w:rPr>
          <w:spacing w:val="-23"/>
        </w:rPr>
        <w:t xml:space="preserve"> </w:t>
      </w:r>
      <w:r w:rsidRPr="00C171C7">
        <w:t>a</w:t>
      </w:r>
      <w:r w:rsidRPr="00C171C7">
        <w:rPr>
          <w:spacing w:val="-24"/>
        </w:rPr>
        <w:t xml:space="preserve"> </w:t>
      </w:r>
      <w:r w:rsidR="00876068" w:rsidRPr="00C171C7">
        <w:t xml:space="preserve">Polgármesteri Hivatal </w:t>
      </w:r>
      <w:r w:rsidRPr="00C171C7">
        <w:t>szakmai</w:t>
      </w:r>
      <w:r w:rsidRPr="00C171C7">
        <w:rPr>
          <w:spacing w:val="-23"/>
        </w:rPr>
        <w:t xml:space="preserve"> </w:t>
      </w:r>
      <w:r w:rsidRPr="00C171C7">
        <w:t>felügyeletet</w:t>
      </w:r>
      <w:r w:rsidRPr="00C171C7">
        <w:rPr>
          <w:spacing w:val="-24"/>
        </w:rPr>
        <w:t xml:space="preserve"> </w:t>
      </w:r>
      <w:r w:rsidRPr="00C171C7">
        <w:t>ellátó szervezeti egységének vezetőjével</w:t>
      </w:r>
      <w:r w:rsidRPr="00C171C7">
        <w:rPr>
          <w:spacing w:val="-38"/>
        </w:rPr>
        <w:t xml:space="preserve"> </w:t>
      </w:r>
      <w:r w:rsidRPr="00C171C7">
        <w:t>egyezteti.</w:t>
      </w:r>
    </w:p>
    <w:p w14:paraId="7181D7D8" w14:textId="23B389CA" w:rsidR="008A624C" w:rsidRPr="00C171C7" w:rsidRDefault="008A624C" w:rsidP="008A624C">
      <w:pPr>
        <w:tabs>
          <w:tab w:val="left" w:pos="839"/>
        </w:tabs>
        <w:spacing w:before="29" w:line="343" w:lineRule="auto"/>
        <w:ind w:right="401"/>
        <w:jc w:val="both"/>
        <w:rPr>
          <w:color w:val="000000" w:themeColor="text1"/>
          <w:sz w:val="24"/>
          <w:szCs w:val="24"/>
        </w:rPr>
      </w:pPr>
      <w:r w:rsidRPr="008E1E71">
        <w:rPr>
          <w:b/>
          <w:bCs/>
          <w:sz w:val="24"/>
          <w:szCs w:val="24"/>
        </w:rPr>
        <w:t>IV.7.</w:t>
      </w:r>
      <w:r w:rsidRPr="008E1E71">
        <w:rPr>
          <w:b/>
          <w:bCs/>
          <w:i/>
          <w:iCs/>
          <w:sz w:val="24"/>
          <w:szCs w:val="24"/>
        </w:rPr>
        <w:t xml:space="preserve"> </w:t>
      </w:r>
      <w:r w:rsidRPr="00C171C7">
        <w:rPr>
          <w:b/>
          <w:bCs/>
          <w:color w:val="000000" w:themeColor="text1"/>
          <w:sz w:val="24"/>
          <w:szCs w:val="24"/>
        </w:rPr>
        <w:t>A Savaria Történelmi Karnevál megszervezése, a</w:t>
      </w:r>
      <w:r w:rsidR="004D2FCD" w:rsidRPr="008E1E71">
        <w:rPr>
          <w:sz w:val="24"/>
          <w:szCs w:val="24"/>
        </w:rPr>
        <w:t>z</w:t>
      </w:r>
      <w:r w:rsidRPr="00C171C7">
        <w:rPr>
          <w:b/>
          <w:bCs/>
          <w:color w:val="000000" w:themeColor="text1"/>
          <w:sz w:val="24"/>
          <w:szCs w:val="24"/>
        </w:rPr>
        <w:t xml:space="preserve"> NKFT karnevál megszervezésével kapcsolatos feladatai:</w:t>
      </w:r>
    </w:p>
    <w:p w14:paraId="1D425C14" w14:textId="73E6280C" w:rsidR="008A624C" w:rsidRPr="00C171C7" w:rsidRDefault="008A624C" w:rsidP="008A624C">
      <w:pPr>
        <w:pStyle w:val="Listaszerbekezds"/>
        <w:numPr>
          <w:ilvl w:val="0"/>
          <w:numId w:val="9"/>
        </w:numPr>
        <w:tabs>
          <w:tab w:val="left" w:pos="839"/>
        </w:tabs>
        <w:spacing w:before="29" w:line="343" w:lineRule="auto"/>
        <w:ind w:right="401"/>
        <w:rPr>
          <w:color w:val="000000" w:themeColor="text1"/>
          <w:sz w:val="24"/>
          <w:szCs w:val="24"/>
        </w:rPr>
      </w:pPr>
      <w:r w:rsidRPr="00C171C7">
        <w:rPr>
          <w:color w:val="000000" w:themeColor="text1"/>
          <w:sz w:val="24"/>
          <w:szCs w:val="24"/>
        </w:rPr>
        <w:t>éves programstruktúra meghatározása a Savaria Történelmi Karnevál Közhasznú Közalapítván</w:t>
      </w:r>
      <w:r w:rsidR="00A66E02" w:rsidRPr="008E1E71">
        <w:rPr>
          <w:sz w:val="24"/>
          <w:szCs w:val="24"/>
        </w:rPr>
        <w:t>n</w:t>
      </w:r>
      <w:r w:rsidRPr="008E1E71">
        <w:rPr>
          <w:sz w:val="24"/>
          <w:szCs w:val="24"/>
        </w:rPr>
        <w:t>y</w:t>
      </w:r>
      <w:r w:rsidR="00A66E02" w:rsidRPr="008E1E71">
        <w:rPr>
          <w:sz w:val="24"/>
          <w:szCs w:val="24"/>
        </w:rPr>
        <w:t>al</w:t>
      </w:r>
      <w:r w:rsidRPr="008E1E71">
        <w:rPr>
          <w:sz w:val="24"/>
          <w:szCs w:val="24"/>
        </w:rPr>
        <w:t xml:space="preserve"> </w:t>
      </w:r>
      <w:r w:rsidRPr="00C171C7">
        <w:rPr>
          <w:color w:val="000000" w:themeColor="text1"/>
          <w:sz w:val="24"/>
          <w:szCs w:val="24"/>
        </w:rPr>
        <w:t>együtt</w:t>
      </w:r>
      <w:r w:rsidR="00D34CCD" w:rsidRPr="008E1E71">
        <w:rPr>
          <w:sz w:val="24"/>
          <w:szCs w:val="24"/>
        </w:rPr>
        <w:t>;</w:t>
      </w:r>
    </w:p>
    <w:p w14:paraId="15D3203E" w14:textId="60A506A0" w:rsidR="008A624C" w:rsidRPr="00C171C7" w:rsidRDefault="008A624C" w:rsidP="008A624C">
      <w:pPr>
        <w:pStyle w:val="Listaszerbekezds"/>
        <w:numPr>
          <w:ilvl w:val="0"/>
          <w:numId w:val="9"/>
        </w:numPr>
        <w:tabs>
          <w:tab w:val="left" w:pos="839"/>
        </w:tabs>
        <w:spacing w:before="29" w:line="343" w:lineRule="auto"/>
        <w:ind w:right="401"/>
        <w:rPr>
          <w:color w:val="000000" w:themeColor="text1"/>
          <w:sz w:val="24"/>
          <w:szCs w:val="24"/>
        </w:rPr>
      </w:pPr>
      <w:r w:rsidRPr="00C171C7">
        <w:rPr>
          <w:color w:val="000000" w:themeColor="text1"/>
          <w:sz w:val="24"/>
          <w:szCs w:val="24"/>
        </w:rPr>
        <w:t>karneváli program PR-, és marketing feladatainak ellátása</w:t>
      </w:r>
      <w:r w:rsidR="00D34CCD" w:rsidRPr="008E1E71">
        <w:rPr>
          <w:sz w:val="24"/>
          <w:szCs w:val="24"/>
        </w:rPr>
        <w:t>;</w:t>
      </w:r>
    </w:p>
    <w:p w14:paraId="5F88AE1B" w14:textId="5F9B3A09" w:rsidR="008A624C" w:rsidRPr="00C171C7" w:rsidRDefault="008A624C" w:rsidP="008A624C">
      <w:pPr>
        <w:pStyle w:val="Listaszerbekezds"/>
        <w:numPr>
          <w:ilvl w:val="0"/>
          <w:numId w:val="9"/>
        </w:numPr>
        <w:tabs>
          <w:tab w:val="left" w:pos="839"/>
        </w:tabs>
        <w:spacing w:before="29" w:line="343" w:lineRule="auto"/>
        <w:ind w:right="401"/>
        <w:rPr>
          <w:color w:val="000000" w:themeColor="text1"/>
          <w:sz w:val="24"/>
          <w:szCs w:val="24"/>
        </w:rPr>
      </w:pPr>
      <w:r w:rsidRPr="00C171C7">
        <w:rPr>
          <w:color w:val="000000" w:themeColor="text1"/>
          <w:sz w:val="24"/>
          <w:szCs w:val="24"/>
        </w:rPr>
        <w:t>szervezési munkák részletes megtervezése, koordinálása és felügyelete</w:t>
      </w:r>
      <w:r w:rsidR="00D34CCD" w:rsidRPr="008E1E71">
        <w:rPr>
          <w:sz w:val="24"/>
          <w:szCs w:val="24"/>
        </w:rPr>
        <w:t>;</w:t>
      </w:r>
    </w:p>
    <w:p w14:paraId="198C3BDF" w14:textId="24A6FB92" w:rsidR="008A624C" w:rsidRPr="00C171C7" w:rsidRDefault="008A624C" w:rsidP="008A624C">
      <w:pPr>
        <w:pStyle w:val="Listaszerbekezds"/>
        <w:numPr>
          <w:ilvl w:val="0"/>
          <w:numId w:val="9"/>
        </w:numPr>
        <w:tabs>
          <w:tab w:val="left" w:pos="839"/>
        </w:tabs>
        <w:spacing w:before="29" w:line="343" w:lineRule="auto"/>
        <w:ind w:right="401"/>
        <w:rPr>
          <w:color w:val="000000" w:themeColor="text1"/>
          <w:sz w:val="24"/>
          <w:szCs w:val="24"/>
        </w:rPr>
      </w:pPr>
      <w:r w:rsidRPr="00C171C7">
        <w:rPr>
          <w:color w:val="000000" w:themeColor="text1"/>
          <w:sz w:val="24"/>
          <w:szCs w:val="24"/>
        </w:rPr>
        <w:t>az alapítvány kuratóriumának döntésével összhangban a szervezési munkák delegálása, szervezői megbízási szerződések megkötése, teljesítések nyomon követése, ellenőrzése</w:t>
      </w:r>
      <w:r w:rsidR="00D34CCD" w:rsidRPr="008E1E71">
        <w:rPr>
          <w:sz w:val="24"/>
          <w:szCs w:val="24"/>
        </w:rPr>
        <w:t>;</w:t>
      </w:r>
    </w:p>
    <w:p w14:paraId="33E1895E" w14:textId="5F0FB188" w:rsidR="008A624C" w:rsidRPr="005254AE" w:rsidRDefault="008A624C" w:rsidP="008A624C">
      <w:pPr>
        <w:pStyle w:val="Listaszerbekezds"/>
        <w:numPr>
          <w:ilvl w:val="0"/>
          <w:numId w:val="9"/>
        </w:numPr>
        <w:tabs>
          <w:tab w:val="left" w:pos="839"/>
        </w:tabs>
        <w:spacing w:before="29" w:line="343" w:lineRule="auto"/>
        <w:ind w:right="401"/>
        <w:rPr>
          <w:color w:val="000000" w:themeColor="text1"/>
          <w:sz w:val="24"/>
          <w:szCs w:val="24"/>
        </w:rPr>
      </w:pPr>
      <w:r w:rsidRPr="00C171C7">
        <w:rPr>
          <w:color w:val="000000" w:themeColor="text1"/>
          <w:sz w:val="24"/>
          <w:szCs w:val="24"/>
        </w:rPr>
        <w:t>szolgáltatói szerződések megkötése, a versenyszabályzatnak megfelelő beszerzési eljárások lefolytatása, teljesítések nyomon követése, ellenőrzése</w:t>
      </w:r>
      <w:r w:rsidR="00D34CCD" w:rsidRPr="008E1E71">
        <w:rPr>
          <w:sz w:val="24"/>
          <w:szCs w:val="24"/>
        </w:rPr>
        <w:t>;</w:t>
      </w:r>
    </w:p>
    <w:p w14:paraId="781A91D5" w14:textId="42CCEF66" w:rsidR="005254AE" w:rsidRPr="005254AE" w:rsidRDefault="005254AE" w:rsidP="005254AE">
      <w:pPr>
        <w:pStyle w:val="Listaszerbekezds"/>
        <w:numPr>
          <w:ilvl w:val="0"/>
          <w:numId w:val="9"/>
        </w:numPr>
        <w:tabs>
          <w:tab w:val="left" w:pos="839"/>
        </w:tabs>
        <w:spacing w:before="29" w:line="343" w:lineRule="auto"/>
        <w:ind w:right="40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</w:t>
      </w:r>
      <w:r w:rsidRPr="00C171C7">
        <w:rPr>
          <w:color w:val="000000" w:themeColor="text1"/>
          <w:sz w:val="24"/>
          <w:szCs w:val="24"/>
        </w:rPr>
        <w:t xml:space="preserve"> Savaria Történelmi Karnevál fejlesztését, népszerűsítését megcélzó hazai, nemzetközi pályázatok figyelése, írása, megvalósítása</w:t>
      </w:r>
      <w:r>
        <w:rPr>
          <w:color w:val="000000" w:themeColor="text1"/>
          <w:sz w:val="24"/>
          <w:szCs w:val="24"/>
        </w:rPr>
        <w:t>;</w:t>
      </w:r>
    </w:p>
    <w:p w14:paraId="6E5FAD31" w14:textId="2B7A7ECC" w:rsidR="008A624C" w:rsidRPr="00C171C7" w:rsidRDefault="008A624C" w:rsidP="008A624C">
      <w:pPr>
        <w:pStyle w:val="Listaszerbekezds"/>
        <w:numPr>
          <w:ilvl w:val="0"/>
          <w:numId w:val="9"/>
        </w:numPr>
        <w:tabs>
          <w:tab w:val="left" w:pos="839"/>
        </w:tabs>
        <w:spacing w:before="29" w:line="343" w:lineRule="auto"/>
        <w:ind w:right="401"/>
        <w:rPr>
          <w:color w:val="000000" w:themeColor="text1"/>
          <w:sz w:val="24"/>
          <w:szCs w:val="24"/>
        </w:rPr>
      </w:pPr>
      <w:r w:rsidRPr="00C171C7">
        <w:rPr>
          <w:color w:val="000000" w:themeColor="text1"/>
          <w:sz w:val="24"/>
          <w:szCs w:val="24"/>
        </w:rPr>
        <w:t>továbbá a</w:t>
      </w:r>
      <w:r w:rsidR="004D2FCD" w:rsidRPr="008E1E71">
        <w:rPr>
          <w:sz w:val="24"/>
          <w:szCs w:val="24"/>
        </w:rPr>
        <w:t>z</w:t>
      </w:r>
      <w:r w:rsidRPr="00C171C7">
        <w:rPr>
          <w:color w:val="000000" w:themeColor="text1"/>
          <w:sz w:val="24"/>
          <w:szCs w:val="24"/>
        </w:rPr>
        <w:t xml:space="preserve"> NKFT és a Savaria Történelmi Karnevál Közhasznú Közalapítvány közötti végleges együttműködési megállapodásban megjelölt további feladatok a</w:t>
      </w:r>
      <w:r w:rsidR="004D2FCD" w:rsidRPr="008E1E71">
        <w:rPr>
          <w:sz w:val="24"/>
          <w:szCs w:val="24"/>
        </w:rPr>
        <w:t>z</w:t>
      </w:r>
      <w:r w:rsidRPr="008E1E71">
        <w:rPr>
          <w:sz w:val="24"/>
          <w:szCs w:val="24"/>
        </w:rPr>
        <w:t xml:space="preserve"> </w:t>
      </w:r>
      <w:r w:rsidR="00D34CCD" w:rsidRPr="008E1E71">
        <w:rPr>
          <w:sz w:val="24"/>
          <w:szCs w:val="24"/>
        </w:rPr>
        <w:t>NKFT</w:t>
      </w:r>
      <w:r w:rsidR="00D34CCD" w:rsidRPr="005B6010">
        <w:rPr>
          <w:color w:val="808080" w:themeColor="background1" w:themeShade="80"/>
          <w:sz w:val="24"/>
          <w:szCs w:val="24"/>
        </w:rPr>
        <w:t xml:space="preserve"> </w:t>
      </w:r>
      <w:r w:rsidRPr="00C171C7">
        <w:rPr>
          <w:color w:val="000000" w:themeColor="text1"/>
          <w:sz w:val="24"/>
          <w:szCs w:val="24"/>
        </w:rPr>
        <w:t>tekintetében.</w:t>
      </w:r>
    </w:p>
    <w:p w14:paraId="2494B67F" w14:textId="02682547" w:rsidR="0017263A" w:rsidRPr="008E1E71" w:rsidRDefault="0017263A" w:rsidP="001122A1">
      <w:pPr>
        <w:tabs>
          <w:tab w:val="left" w:pos="839"/>
        </w:tabs>
        <w:spacing w:before="29" w:line="343" w:lineRule="auto"/>
        <w:ind w:right="403"/>
        <w:jc w:val="both"/>
        <w:rPr>
          <w:sz w:val="24"/>
          <w:szCs w:val="24"/>
        </w:rPr>
      </w:pPr>
      <w:r w:rsidRPr="008E1E71">
        <w:rPr>
          <w:b/>
          <w:bCs/>
          <w:sz w:val="24"/>
          <w:szCs w:val="24"/>
        </w:rPr>
        <w:t>IV.8.</w:t>
      </w:r>
      <w:r w:rsidRPr="008E1E71">
        <w:rPr>
          <w:sz w:val="24"/>
          <w:szCs w:val="24"/>
        </w:rPr>
        <w:t xml:space="preserve"> NKFT feladata</w:t>
      </w:r>
      <w:r w:rsidR="001122A1" w:rsidRPr="008E1E71">
        <w:rPr>
          <w:sz w:val="24"/>
          <w:szCs w:val="24"/>
        </w:rPr>
        <w:t xml:space="preserve"> </w:t>
      </w:r>
      <w:r w:rsidRPr="008E1E71">
        <w:rPr>
          <w:sz w:val="24"/>
          <w:szCs w:val="24"/>
        </w:rPr>
        <w:t>azon</w:t>
      </w:r>
      <w:r w:rsidR="00622FE1" w:rsidRPr="008E1E71">
        <w:rPr>
          <w:sz w:val="24"/>
          <w:szCs w:val="24"/>
        </w:rPr>
        <w:t>, a III. pontban írt célokkal összhangban lévő</w:t>
      </w:r>
      <w:r w:rsidRPr="008E1E71">
        <w:rPr>
          <w:sz w:val="24"/>
          <w:szCs w:val="24"/>
        </w:rPr>
        <w:t xml:space="preserve"> programok megszervezése, amellyel a Közgyűlés előzetesen megbízza, továbbá amennyiben </w:t>
      </w:r>
      <w:r w:rsidR="001122A1" w:rsidRPr="008E1E71">
        <w:rPr>
          <w:sz w:val="24"/>
          <w:szCs w:val="24"/>
        </w:rPr>
        <w:t xml:space="preserve">szükséges </w:t>
      </w:r>
      <w:r w:rsidRPr="008E1E71">
        <w:rPr>
          <w:sz w:val="24"/>
          <w:szCs w:val="24"/>
        </w:rPr>
        <w:t>részt ve</w:t>
      </w:r>
      <w:r w:rsidR="00C4649E" w:rsidRPr="008E1E71">
        <w:rPr>
          <w:sz w:val="24"/>
          <w:szCs w:val="24"/>
        </w:rPr>
        <w:t xml:space="preserve">nni </w:t>
      </w:r>
      <w:r w:rsidR="00622FE1" w:rsidRPr="008E1E71">
        <w:rPr>
          <w:sz w:val="24"/>
          <w:szCs w:val="24"/>
        </w:rPr>
        <w:t xml:space="preserve">a III. pontban írt célokkal összhangban álló </w:t>
      </w:r>
      <w:r w:rsidRPr="008E1E71">
        <w:rPr>
          <w:sz w:val="24"/>
          <w:szCs w:val="24"/>
        </w:rPr>
        <w:t>Önkormányzat</w:t>
      </w:r>
      <w:r w:rsidR="001122A1" w:rsidRPr="008E1E71">
        <w:rPr>
          <w:sz w:val="24"/>
          <w:szCs w:val="24"/>
        </w:rPr>
        <w:t>i programok megszervezésében.</w:t>
      </w:r>
    </w:p>
    <w:p w14:paraId="6DFE72F5" w14:textId="1A6F2EF1" w:rsidR="00D279E4" w:rsidRDefault="001A7E3B" w:rsidP="00C57D75">
      <w:pPr>
        <w:tabs>
          <w:tab w:val="left" w:pos="839"/>
        </w:tabs>
        <w:spacing w:before="100" w:line="348" w:lineRule="auto"/>
        <w:ind w:right="396"/>
        <w:jc w:val="both"/>
        <w:rPr>
          <w:sz w:val="24"/>
          <w:szCs w:val="24"/>
        </w:rPr>
      </w:pPr>
      <w:r w:rsidRPr="00C171C7">
        <w:rPr>
          <w:b/>
          <w:bCs/>
          <w:sz w:val="24"/>
          <w:szCs w:val="24"/>
        </w:rPr>
        <w:t>IV.</w:t>
      </w:r>
      <w:r w:rsidR="0017263A" w:rsidRPr="008E1E71">
        <w:rPr>
          <w:b/>
          <w:bCs/>
          <w:sz w:val="24"/>
          <w:szCs w:val="24"/>
        </w:rPr>
        <w:t>9</w:t>
      </w:r>
      <w:r w:rsidRPr="00C171C7">
        <w:rPr>
          <w:b/>
          <w:bCs/>
          <w:sz w:val="24"/>
          <w:szCs w:val="24"/>
        </w:rPr>
        <w:t>.</w:t>
      </w:r>
      <w:r w:rsidRPr="00C171C7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 fentieken túl a</w:t>
      </w:r>
      <w:r w:rsidR="004D2FCD" w:rsidRPr="008E1E71">
        <w:rPr>
          <w:sz w:val="24"/>
          <w:szCs w:val="24"/>
        </w:rPr>
        <w:t>z</w:t>
      </w:r>
      <w:r w:rsidR="00F561C1" w:rsidRPr="0095620F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NKFT feladata SZMJV Közgyűlése által megtárgyalásra kerülő, a</w:t>
      </w:r>
      <w:r w:rsidR="005254AE">
        <w:rPr>
          <w:sz w:val="24"/>
          <w:szCs w:val="24"/>
        </w:rPr>
        <w:t>z</w:t>
      </w:r>
      <w:r w:rsidR="00F561C1" w:rsidRPr="00C171C7">
        <w:rPr>
          <w:sz w:val="24"/>
          <w:szCs w:val="24"/>
        </w:rPr>
        <w:t xml:space="preserve"> </w:t>
      </w:r>
      <w:r w:rsidR="005254AE">
        <w:rPr>
          <w:sz w:val="24"/>
          <w:szCs w:val="24"/>
        </w:rPr>
        <w:t>NKFT</w:t>
      </w:r>
      <w:r w:rsidR="00F561C1" w:rsidRPr="00C171C7">
        <w:rPr>
          <w:spacing w:val="-12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működését</w:t>
      </w:r>
      <w:r w:rsidR="00F561C1" w:rsidRPr="00C171C7">
        <w:rPr>
          <w:spacing w:val="-1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érintő</w:t>
      </w:r>
      <w:r w:rsidR="00F561C1" w:rsidRPr="00C171C7">
        <w:rPr>
          <w:spacing w:val="-12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beszámolók,</w:t>
      </w:r>
      <w:r w:rsidR="00F561C1" w:rsidRPr="00C171C7">
        <w:rPr>
          <w:spacing w:val="-12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dokumentumok</w:t>
      </w:r>
      <w:r w:rsidR="00F561C1" w:rsidRPr="00C171C7">
        <w:rPr>
          <w:spacing w:val="-1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előkészítése,</w:t>
      </w:r>
      <w:r w:rsidR="00F561C1" w:rsidRPr="00C171C7">
        <w:rPr>
          <w:spacing w:val="-1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illetve</w:t>
      </w:r>
      <w:r w:rsidR="00F561C1" w:rsidRPr="00C171C7">
        <w:rPr>
          <w:spacing w:val="-12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az Önkormányzat külön kérése esetén az egyéb turisztikai tartalmú, vonatkozású közgyűlési,</w:t>
      </w:r>
      <w:r w:rsidR="00F561C1" w:rsidRPr="00C171C7">
        <w:rPr>
          <w:spacing w:val="-1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bizottsági</w:t>
      </w:r>
      <w:r w:rsidR="00F561C1" w:rsidRPr="00C171C7">
        <w:rPr>
          <w:spacing w:val="-16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előterjesztések</w:t>
      </w:r>
      <w:r w:rsidR="00F561C1" w:rsidRPr="00C171C7">
        <w:rPr>
          <w:spacing w:val="-13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előkészítésében</w:t>
      </w:r>
      <w:r w:rsidR="00F561C1" w:rsidRPr="00C171C7">
        <w:rPr>
          <w:spacing w:val="-1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való</w:t>
      </w:r>
      <w:r w:rsidR="00F561C1" w:rsidRPr="00C171C7">
        <w:rPr>
          <w:spacing w:val="-1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közreműködés.</w:t>
      </w:r>
    </w:p>
    <w:p w14:paraId="0075CA2B" w14:textId="41D99230" w:rsidR="002E064E" w:rsidRDefault="002E064E" w:rsidP="00D2095F">
      <w:pPr>
        <w:tabs>
          <w:tab w:val="left" w:pos="839"/>
        </w:tabs>
        <w:spacing w:before="100" w:line="348" w:lineRule="auto"/>
        <w:ind w:right="396"/>
        <w:jc w:val="both"/>
        <w:rPr>
          <w:sz w:val="24"/>
          <w:szCs w:val="24"/>
        </w:rPr>
      </w:pPr>
    </w:p>
    <w:p w14:paraId="52CA089D" w14:textId="77777777" w:rsidR="002E064E" w:rsidRPr="00C171C7" w:rsidRDefault="002E064E" w:rsidP="00D2095F">
      <w:pPr>
        <w:tabs>
          <w:tab w:val="left" w:pos="839"/>
        </w:tabs>
        <w:spacing w:before="100" w:line="348" w:lineRule="auto"/>
        <w:ind w:right="396"/>
        <w:jc w:val="both"/>
        <w:rPr>
          <w:sz w:val="24"/>
          <w:szCs w:val="24"/>
        </w:rPr>
      </w:pPr>
    </w:p>
    <w:p w14:paraId="0EEF73B2" w14:textId="77777777" w:rsidR="00806615" w:rsidRDefault="001A7E3B" w:rsidP="00D2095F">
      <w:pPr>
        <w:tabs>
          <w:tab w:val="left" w:pos="839"/>
        </w:tabs>
        <w:spacing w:before="22" w:line="350" w:lineRule="auto"/>
        <w:ind w:right="400"/>
        <w:jc w:val="both"/>
        <w:rPr>
          <w:sz w:val="24"/>
          <w:szCs w:val="24"/>
        </w:rPr>
      </w:pPr>
      <w:r w:rsidRPr="00C171C7">
        <w:rPr>
          <w:b/>
          <w:bCs/>
          <w:sz w:val="24"/>
          <w:szCs w:val="24"/>
        </w:rPr>
        <w:t>IV.</w:t>
      </w:r>
      <w:r w:rsidR="0017263A" w:rsidRPr="008E1E71">
        <w:rPr>
          <w:b/>
          <w:bCs/>
          <w:sz w:val="24"/>
          <w:szCs w:val="24"/>
        </w:rPr>
        <w:t>1</w:t>
      </w:r>
      <w:r w:rsidR="0005010D" w:rsidRPr="008E1E71">
        <w:rPr>
          <w:b/>
          <w:bCs/>
          <w:sz w:val="24"/>
          <w:szCs w:val="24"/>
        </w:rPr>
        <w:t>0</w:t>
      </w:r>
      <w:r w:rsidRPr="00C171C7">
        <w:rPr>
          <w:b/>
          <w:bCs/>
          <w:sz w:val="24"/>
          <w:szCs w:val="24"/>
        </w:rPr>
        <w:t>.</w:t>
      </w:r>
      <w:r w:rsidRPr="00C171C7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4D2FCD" w:rsidRPr="008E1E71">
        <w:rPr>
          <w:sz w:val="24"/>
          <w:szCs w:val="24"/>
        </w:rPr>
        <w:t>z</w:t>
      </w:r>
      <w:r w:rsidR="00F561C1" w:rsidRPr="00C171C7">
        <w:rPr>
          <w:sz w:val="24"/>
          <w:szCs w:val="24"/>
        </w:rPr>
        <w:t xml:space="preserve"> NKFT vállalja, hogy az </w:t>
      </w:r>
      <w:r w:rsidR="00A66E02" w:rsidRPr="008E1E71">
        <w:rPr>
          <w:sz w:val="24"/>
          <w:szCs w:val="24"/>
        </w:rPr>
        <w:t>Ö</w:t>
      </w:r>
      <w:r w:rsidR="00F561C1" w:rsidRPr="00C171C7">
        <w:rPr>
          <w:sz w:val="24"/>
          <w:szCs w:val="24"/>
        </w:rPr>
        <w:t>nkormányzat intézményeivel és cégeivel szorosan együttműködik, az együttműködés kereteiről, módjáról és mértékéről partneri megállapodásokat</w:t>
      </w:r>
      <w:r w:rsidR="00F561C1" w:rsidRPr="00C171C7">
        <w:rPr>
          <w:spacing w:val="-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köt.</w:t>
      </w:r>
    </w:p>
    <w:p w14:paraId="69DA0E8C" w14:textId="46F3B83A" w:rsidR="00D279E4" w:rsidRPr="00C171C7" w:rsidRDefault="001A7E3B" w:rsidP="00D2095F">
      <w:pPr>
        <w:tabs>
          <w:tab w:val="left" w:pos="839"/>
        </w:tabs>
        <w:spacing w:before="22" w:line="350" w:lineRule="auto"/>
        <w:ind w:right="400"/>
        <w:jc w:val="both"/>
        <w:rPr>
          <w:sz w:val="24"/>
          <w:szCs w:val="24"/>
        </w:rPr>
      </w:pPr>
      <w:r w:rsidRPr="00C171C7">
        <w:rPr>
          <w:b/>
          <w:bCs/>
          <w:sz w:val="24"/>
          <w:szCs w:val="24"/>
        </w:rPr>
        <w:t>IV.</w:t>
      </w:r>
      <w:r w:rsidR="0017263A" w:rsidRPr="008E1E71">
        <w:rPr>
          <w:b/>
          <w:bCs/>
          <w:sz w:val="24"/>
          <w:szCs w:val="24"/>
        </w:rPr>
        <w:t>1</w:t>
      </w:r>
      <w:r w:rsidR="0005010D" w:rsidRPr="008E1E71">
        <w:rPr>
          <w:b/>
          <w:bCs/>
          <w:sz w:val="24"/>
          <w:szCs w:val="24"/>
        </w:rPr>
        <w:t>1</w:t>
      </w:r>
      <w:r w:rsidRPr="00C171C7">
        <w:rPr>
          <w:b/>
          <w:bCs/>
          <w:sz w:val="24"/>
          <w:szCs w:val="24"/>
        </w:rPr>
        <w:t>.</w:t>
      </w:r>
      <w:r w:rsidRPr="00C171C7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4D2FCD" w:rsidRPr="008E1E71">
        <w:rPr>
          <w:sz w:val="24"/>
          <w:szCs w:val="24"/>
        </w:rPr>
        <w:t>z</w:t>
      </w:r>
      <w:r w:rsidR="00F561C1" w:rsidRPr="00C171C7">
        <w:rPr>
          <w:spacing w:val="-23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NKFT</w:t>
      </w:r>
      <w:r w:rsidR="00F561C1" w:rsidRPr="00C171C7">
        <w:rPr>
          <w:spacing w:val="-23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az</w:t>
      </w:r>
      <w:r w:rsidR="00F561C1" w:rsidRPr="00C171C7">
        <w:rPr>
          <w:spacing w:val="-22"/>
          <w:sz w:val="24"/>
          <w:szCs w:val="24"/>
        </w:rPr>
        <w:t xml:space="preserve"> </w:t>
      </w:r>
      <w:r w:rsidR="008A624C" w:rsidRPr="00C171C7">
        <w:rPr>
          <w:sz w:val="24"/>
          <w:szCs w:val="24"/>
        </w:rPr>
        <w:t>Ö</w:t>
      </w:r>
      <w:r w:rsidR="00F561C1" w:rsidRPr="00C171C7">
        <w:rPr>
          <w:sz w:val="24"/>
          <w:szCs w:val="24"/>
        </w:rPr>
        <w:t>nkormányzat</w:t>
      </w:r>
      <w:r w:rsidR="00F561C1" w:rsidRPr="00C171C7">
        <w:rPr>
          <w:spacing w:val="-23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egyéb</w:t>
      </w:r>
      <w:r w:rsidR="00F561C1" w:rsidRPr="00C171C7">
        <w:rPr>
          <w:spacing w:val="-2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cégeivel</w:t>
      </w:r>
      <w:r w:rsidR="00F561C1" w:rsidRPr="00C171C7">
        <w:rPr>
          <w:spacing w:val="-22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(SZ</w:t>
      </w:r>
      <w:r w:rsidR="00F52D29" w:rsidRPr="00C171C7">
        <w:rPr>
          <w:sz w:val="24"/>
          <w:szCs w:val="24"/>
        </w:rPr>
        <w:t>O</w:t>
      </w:r>
      <w:r w:rsidR="00F561C1" w:rsidRPr="00C171C7">
        <w:rPr>
          <w:sz w:val="24"/>
          <w:szCs w:val="24"/>
        </w:rPr>
        <w:t>VA</w:t>
      </w:r>
      <w:r w:rsidR="008A624C" w:rsidRPr="00C171C7">
        <w:rPr>
          <w:sz w:val="24"/>
          <w:szCs w:val="24"/>
        </w:rPr>
        <w:t xml:space="preserve"> </w:t>
      </w:r>
      <w:r w:rsidR="008A624C" w:rsidRPr="008E1E71">
        <w:rPr>
          <w:sz w:val="24"/>
          <w:szCs w:val="24"/>
        </w:rPr>
        <w:t>Nonprofit</w:t>
      </w:r>
      <w:r w:rsidR="00F561C1" w:rsidRPr="005B6010">
        <w:rPr>
          <w:color w:val="808080" w:themeColor="background1" w:themeShade="80"/>
          <w:spacing w:val="-23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Zrt,</w:t>
      </w:r>
      <w:r w:rsidR="00F561C1" w:rsidRPr="00C171C7">
        <w:rPr>
          <w:spacing w:val="-2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Szombathelyi</w:t>
      </w:r>
      <w:r w:rsidR="00F561C1" w:rsidRPr="00C171C7">
        <w:rPr>
          <w:spacing w:val="-22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Parkfenntartási Kft.</w:t>
      </w:r>
      <w:r w:rsidR="00F561C1" w:rsidRPr="00C171C7">
        <w:rPr>
          <w:spacing w:val="-1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stb.)</w:t>
      </w:r>
      <w:r w:rsidR="00F561C1" w:rsidRPr="00C171C7">
        <w:rPr>
          <w:spacing w:val="-1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kapcsolatban</w:t>
      </w:r>
      <w:r w:rsidR="00F561C1" w:rsidRPr="00C171C7">
        <w:rPr>
          <w:spacing w:val="-1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megvizsgálja</w:t>
      </w:r>
      <w:r w:rsidR="00F561C1" w:rsidRPr="00C171C7">
        <w:rPr>
          <w:spacing w:val="-1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F561C1" w:rsidRPr="00C171C7">
        <w:rPr>
          <w:spacing w:val="-1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partneri</w:t>
      </w:r>
      <w:r w:rsidR="00F561C1" w:rsidRPr="00C171C7">
        <w:rPr>
          <w:spacing w:val="-1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együttműködés</w:t>
      </w:r>
      <w:r w:rsidR="00F561C1" w:rsidRPr="00C171C7">
        <w:rPr>
          <w:spacing w:val="-1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lehetőségét,</w:t>
      </w:r>
      <w:r w:rsidR="00F561C1" w:rsidRPr="00C171C7">
        <w:rPr>
          <w:spacing w:val="-1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módját</w:t>
      </w:r>
      <w:r w:rsidR="00F561C1" w:rsidRPr="00C171C7">
        <w:rPr>
          <w:spacing w:val="-1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és mértékét, majd ennek alapján az együttműködés formáit tartalmazó egyedi megállapodásokat</w:t>
      </w:r>
      <w:r w:rsidR="00F561C1" w:rsidRPr="00C171C7">
        <w:rPr>
          <w:spacing w:val="-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köt.</w:t>
      </w:r>
    </w:p>
    <w:p w14:paraId="0AD5B444" w14:textId="60786100" w:rsidR="00D279E4" w:rsidRPr="00C171C7" w:rsidRDefault="001A7E3B" w:rsidP="00D2095F">
      <w:pPr>
        <w:tabs>
          <w:tab w:val="left" w:pos="839"/>
        </w:tabs>
        <w:spacing w:before="29" w:line="343" w:lineRule="auto"/>
        <w:ind w:right="401"/>
        <w:jc w:val="both"/>
        <w:rPr>
          <w:sz w:val="24"/>
          <w:szCs w:val="24"/>
        </w:rPr>
      </w:pPr>
      <w:r w:rsidRPr="00C171C7">
        <w:rPr>
          <w:b/>
          <w:bCs/>
          <w:sz w:val="24"/>
          <w:szCs w:val="24"/>
        </w:rPr>
        <w:t>IV.12.</w:t>
      </w:r>
      <w:r w:rsidRPr="00C171C7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4D2FCD" w:rsidRPr="008E1E71">
        <w:rPr>
          <w:sz w:val="24"/>
          <w:szCs w:val="24"/>
        </w:rPr>
        <w:t>z</w:t>
      </w:r>
      <w:r w:rsidR="00F561C1" w:rsidRPr="008E1E71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NKFT vállalja, hogy a TDM szervezetbe bevonható, Szombathely turizmusában érintett szolgáltatók számát folyamatosan</w:t>
      </w:r>
      <w:r w:rsidR="00F561C1" w:rsidRPr="00C171C7">
        <w:rPr>
          <w:spacing w:val="-1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növeli.</w:t>
      </w:r>
    </w:p>
    <w:p w14:paraId="115B4A51" w14:textId="77777777" w:rsidR="00D279E4" w:rsidRPr="00C171C7" w:rsidRDefault="00D279E4">
      <w:pPr>
        <w:pStyle w:val="Szvegtrzs"/>
        <w:spacing w:before="6"/>
        <w:ind w:firstLine="0"/>
      </w:pPr>
    </w:p>
    <w:p w14:paraId="763EC44A" w14:textId="77777777" w:rsidR="00D279E4" w:rsidRPr="00C171C7" w:rsidRDefault="00F561C1" w:rsidP="001A7E3B">
      <w:pPr>
        <w:pStyle w:val="Listaszerbekezds"/>
        <w:numPr>
          <w:ilvl w:val="0"/>
          <w:numId w:val="7"/>
        </w:numPr>
        <w:tabs>
          <w:tab w:val="left" w:pos="762"/>
        </w:tabs>
        <w:spacing w:before="1"/>
        <w:rPr>
          <w:b/>
          <w:bCs/>
          <w:sz w:val="24"/>
          <w:szCs w:val="24"/>
        </w:rPr>
      </w:pPr>
      <w:r w:rsidRPr="00C171C7">
        <w:rPr>
          <w:b/>
          <w:bCs/>
          <w:sz w:val="24"/>
          <w:szCs w:val="24"/>
        </w:rPr>
        <w:t>Szervezeti</w:t>
      </w:r>
      <w:r w:rsidRPr="00C171C7">
        <w:rPr>
          <w:b/>
          <w:bCs/>
          <w:spacing w:val="-5"/>
          <w:sz w:val="24"/>
          <w:szCs w:val="24"/>
        </w:rPr>
        <w:t xml:space="preserve"> </w:t>
      </w:r>
      <w:r w:rsidRPr="00C171C7">
        <w:rPr>
          <w:b/>
          <w:bCs/>
          <w:sz w:val="24"/>
          <w:szCs w:val="24"/>
        </w:rPr>
        <w:t>együttműködés</w:t>
      </w:r>
    </w:p>
    <w:p w14:paraId="6CBE24C6" w14:textId="77777777" w:rsidR="00D279E4" w:rsidRPr="00C171C7" w:rsidRDefault="00D279E4" w:rsidP="001A7E3B">
      <w:pPr>
        <w:pStyle w:val="Szvegtrzs"/>
        <w:spacing w:before="11"/>
        <w:ind w:firstLine="0"/>
        <w:jc w:val="both"/>
      </w:pPr>
    </w:p>
    <w:p w14:paraId="5B57851B" w14:textId="408FC017" w:rsidR="003C345B" w:rsidRPr="00C171C7" w:rsidRDefault="001A7E3B" w:rsidP="001A7E3B">
      <w:pPr>
        <w:tabs>
          <w:tab w:val="left" w:pos="827"/>
        </w:tabs>
        <w:spacing w:line="348" w:lineRule="auto"/>
        <w:ind w:right="115"/>
        <w:jc w:val="both"/>
        <w:rPr>
          <w:spacing w:val="-31"/>
          <w:sz w:val="24"/>
          <w:szCs w:val="24"/>
        </w:rPr>
      </w:pPr>
      <w:r w:rsidRPr="00C171C7">
        <w:rPr>
          <w:b/>
          <w:bCs/>
          <w:sz w:val="24"/>
          <w:szCs w:val="24"/>
        </w:rPr>
        <w:t>V.1.</w:t>
      </w:r>
      <w:r w:rsidRPr="00C171C7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4D2FCD" w:rsidRPr="008E1E71">
        <w:rPr>
          <w:sz w:val="24"/>
          <w:szCs w:val="24"/>
        </w:rPr>
        <w:t>z</w:t>
      </w:r>
      <w:r w:rsidR="00F561C1" w:rsidRPr="00C171C7">
        <w:rPr>
          <w:spacing w:val="-27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NKFT</w:t>
      </w:r>
      <w:r w:rsidR="00F561C1" w:rsidRPr="00C171C7">
        <w:rPr>
          <w:spacing w:val="-27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legfőbb</w:t>
      </w:r>
      <w:r w:rsidR="00F561C1" w:rsidRPr="00C171C7">
        <w:rPr>
          <w:spacing w:val="-27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szerve</w:t>
      </w:r>
      <w:r w:rsidR="00F561C1" w:rsidRPr="00C171C7">
        <w:rPr>
          <w:spacing w:val="-29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hatáskörébe</w:t>
      </w:r>
      <w:r w:rsidR="00F561C1" w:rsidRPr="00C171C7">
        <w:rPr>
          <w:spacing w:val="-27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tartozó</w:t>
      </w:r>
      <w:r w:rsidR="00F561C1" w:rsidRPr="00C171C7">
        <w:rPr>
          <w:spacing w:val="-26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kérdésekben</w:t>
      </w:r>
      <w:r w:rsidR="00F561C1" w:rsidRPr="00C171C7">
        <w:rPr>
          <w:spacing w:val="-27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F561C1" w:rsidRPr="00C171C7">
        <w:rPr>
          <w:spacing w:val="-28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taggyűlés</w:t>
      </w:r>
      <w:r w:rsidR="00F561C1" w:rsidRPr="00C171C7">
        <w:rPr>
          <w:spacing w:val="-27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dönt.</w:t>
      </w:r>
      <w:r w:rsidR="00F561C1" w:rsidRPr="00C171C7">
        <w:rPr>
          <w:spacing w:val="-28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F561C1" w:rsidRPr="00C171C7">
        <w:rPr>
          <w:spacing w:val="-26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taggyűlésen az</w:t>
      </w:r>
      <w:r w:rsidR="00F561C1" w:rsidRPr="00C171C7">
        <w:rPr>
          <w:spacing w:val="-3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Önkormányzatot</w:t>
      </w:r>
      <w:r w:rsidR="00F561C1" w:rsidRPr="00C171C7">
        <w:rPr>
          <w:spacing w:val="-3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F561C1" w:rsidRPr="00C171C7">
        <w:rPr>
          <w:spacing w:val="-3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polgármester,</w:t>
      </w:r>
      <w:r w:rsidR="00F561C1" w:rsidRPr="00C171C7">
        <w:rPr>
          <w:spacing w:val="-29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vagy</w:t>
      </w:r>
      <w:r w:rsidR="00F561C1" w:rsidRPr="00C171C7">
        <w:rPr>
          <w:spacing w:val="-3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megbízottja</w:t>
      </w:r>
      <w:r w:rsidR="00F561C1" w:rsidRPr="00C171C7">
        <w:rPr>
          <w:spacing w:val="-29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képviseli.</w:t>
      </w:r>
      <w:r w:rsidR="00A22C92" w:rsidRPr="00C171C7">
        <w:rPr>
          <w:sz w:val="24"/>
          <w:szCs w:val="24"/>
        </w:rPr>
        <w:t xml:space="preserve"> A </w:t>
      </w:r>
      <w:r w:rsidR="00A66E02" w:rsidRPr="008E1E71">
        <w:rPr>
          <w:sz w:val="24"/>
          <w:szCs w:val="24"/>
        </w:rPr>
        <w:t>Szombathelyi Turisztikai és Testvérvárosi Egyesületet</w:t>
      </w:r>
      <w:r w:rsidR="00A22C92" w:rsidRPr="00C171C7">
        <w:rPr>
          <w:sz w:val="24"/>
          <w:szCs w:val="24"/>
        </w:rPr>
        <w:t xml:space="preserve"> az elnök vagy megbízottja képviseli</w:t>
      </w:r>
      <w:r w:rsidR="00876068" w:rsidRPr="00C171C7">
        <w:rPr>
          <w:sz w:val="24"/>
          <w:szCs w:val="24"/>
        </w:rPr>
        <w:t xml:space="preserve">. </w:t>
      </w:r>
      <w:r w:rsidR="00F561C1" w:rsidRPr="00C171C7">
        <w:rPr>
          <w:spacing w:val="-31"/>
          <w:sz w:val="24"/>
          <w:szCs w:val="24"/>
        </w:rPr>
        <w:t xml:space="preserve"> </w:t>
      </w:r>
    </w:p>
    <w:p w14:paraId="74748045" w14:textId="58CA3479" w:rsidR="003C345B" w:rsidRPr="00C171C7" w:rsidRDefault="003C345B" w:rsidP="001A7E3B">
      <w:pPr>
        <w:tabs>
          <w:tab w:val="left" w:pos="827"/>
        </w:tabs>
        <w:spacing w:line="348" w:lineRule="auto"/>
        <w:ind w:right="115"/>
        <w:jc w:val="both"/>
        <w:rPr>
          <w:sz w:val="24"/>
          <w:szCs w:val="24"/>
        </w:rPr>
      </w:pPr>
      <w:r w:rsidRPr="00C171C7">
        <w:rPr>
          <w:b/>
          <w:bCs/>
          <w:spacing w:val="-31"/>
          <w:sz w:val="24"/>
          <w:szCs w:val="24"/>
        </w:rPr>
        <w:t>V</w:t>
      </w:r>
      <w:r w:rsidRPr="00C171C7">
        <w:rPr>
          <w:b/>
          <w:bCs/>
          <w:sz w:val="24"/>
          <w:szCs w:val="24"/>
        </w:rPr>
        <w:t>.2.</w:t>
      </w:r>
      <w:r w:rsidRPr="00C171C7">
        <w:rPr>
          <w:spacing w:val="-31"/>
          <w:sz w:val="24"/>
          <w:szCs w:val="24"/>
        </w:rPr>
        <w:t xml:space="preserve"> </w:t>
      </w:r>
      <w:r w:rsidR="00B90849" w:rsidRPr="00C171C7">
        <w:rPr>
          <w:spacing w:val="-31"/>
          <w:sz w:val="24"/>
          <w:szCs w:val="24"/>
        </w:rPr>
        <w:t xml:space="preserve">  </w:t>
      </w:r>
      <w:r w:rsidR="00F561C1" w:rsidRPr="00C171C7">
        <w:rPr>
          <w:sz w:val="24"/>
          <w:szCs w:val="24"/>
        </w:rPr>
        <w:t>A</w:t>
      </w:r>
      <w:r w:rsidR="004D2FCD" w:rsidRPr="008E1E71">
        <w:rPr>
          <w:sz w:val="24"/>
          <w:szCs w:val="24"/>
        </w:rPr>
        <w:t>z</w:t>
      </w:r>
      <w:r w:rsidR="00F561C1" w:rsidRPr="008E1E71">
        <w:rPr>
          <w:spacing w:val="-29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NKFT</w:t>
      </w:r>
      <w:r w:rsidR="00F561C1" w:rsidRPr="00C171C7">
        <w:rPr>
          <w:spacing w:val="-3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gazdálkodását</w:t>
      </w:r>
      <w:r w:rsidR="00F561C1" w:rsidRPr="00C171C7">
        <w:rPr>
          <w:spacing w:val="-3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3 tagú Felügyelő Bizottság és a könyvvizsgáló</w:t>
      </w:r>
      <w:r w:rsidR="00F561C1" w:rsidRPr="00C171C7">
        <w:rPr>
          <w:spacing w:val="-33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ellenőrzi.</w:t>
      </w:r>
      <w:r w:rsidR="00DC3D3D" w:rsidRPr="00C171C7">
        <w:rPr>
          <w:sz w:val="24"/>
          <w:szCs w:val="24"/>
        </w:rPr>
        <w:t xml:space="preserve"> </w:t>
      </w:r>
    </w:p>
    <w:p w14:paraId="5595AEAC" w14:textId="4DE0581D" w:rsidR="00D279E4" w:rsidRPr="008E1E71" w:rsidRDefault="00DC3D3D" w:rsidP="001A7E3B">
      <w:pPr>
        <w:tabs>
          <w:tab w:val="left" w:pos="827"/>
        </w:tabs>
        <w:spacing w:line="348" w:lineRule="auto"/>
        <w:ind w:right="115"/>
        <w:jc w:val="both"/>
        <w:rPr>
          <w:sz w:val="24"/>
          <w:szCs w:val="24"/>
        </w:rPr>
      </w:pPr>
      <w:r w:rsidRPr="008E1E71">
        <w:rPr>
          <w:sz w:val="24"/>
          <w:szCs w:val="24"/>
        </w:rPr>
        <w:t>A</w:t>
      </w:r>
      <w:r w:rsidR="004D2FCD" w:rsidRPr="008E1E71">
        <w:rPr>
          <w:sz w:val="24"/>
          <w:szCs w:val="24"/>
        </w:rPr>
        <w:t>z</w:t>
      </w:r>
      <w:r w:rsidRPr="008E1E71">
        <w:rPr>
          <w:sz w:val="24"/>
          <w:szCs w:val="24"/>
        </w:rPr>
        <w:t xml:space="preserve"> NKFT Felügyelő Bizottságába 1 tagot a kisebbségi tulajdonos, a Szombathelyi Turisztikai és Testvérvárosi Egyesület, 2 tagot pedig a többségi tulajdonos, </w:t>
      </w:r>
      <w:r w:rsidR="0005010D" w:rsidRPr="008E1E71">
        <w:rPr>
          <w:sz w:val="24"/>
          <w:szCs w:val="24"/>
        </w:rPr>
        <w:t xml:space="preserve">az </w:t>
      </w:r>
      <w:r w:rsidRPr="008E1E71">
        <w:rPr>
          <w:sz w:val="24"/>
          <w:szCs w:val="24"/>
        </w:rPr>
        <w:t>Önkormányzat delegál.</w:t>
      </w:r>
    </w:p>
    <w:p w14:paraId="6A5AE84E" w14:textId="2C578ECA" w:rsidR="00D279E4" w:rsidRPr="00C171C7" w:rsidRDefault="001A7E3B" w:rsidP="001A7E3B">
      <w:pPr>
        <w:tabs>
          <w:tab w:val="left" w:pos="827"/>
        </w:tabs>
        <w:spacing w:before="24" w:line="348" w:lineRule="auto"/>
        <w:ind w:right="116"/>
        <w:jc w:val="both"/>
        <w:rPr>
          <w:sz w:val="24"/>
          <w:szCs w:val="24"/>
        </w:rPr>
      </w:pPr>
      <w:r w:rsidRPr="00C171C7">
        <w:rPr>
          <w:b/>
          <w:bCs/>
          <w:sz w:val="24"/>
          <w:szCs w:val="24"/>
        </w:rPr>
        <w:t>V.</w:t>
      </w:r>
      <w:r w:rsidR="003C345B" w:rsidRPr="00C171C7">
        <w:rPr>
          <w:b/>
          <w:bCs/>
          <w:sz w:val="24"/>
          <w:szCs w:val="24"/>
        </w:rPr>
        <w:t>3</w:t>
      </w:r>
      <w:r w:rsidRPr="00C171C7">
        <w:rPr>
          <w:b/>
          <w:bCs/>
          <w:sz w:val="24"/>
          <w:szCs w:val="24"/>
        </w:rPr>
        <w:t>.</w:t>
      </w:r>
      <w:r w:rsidRPr="00C171C7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 jelen együttműködési megállapodásban rögzített feladatok ellátásával kapcsolatos szakmai</w:t>
      </w:r>
      <w:r w:rsidR="00A22C92" w:rsidRPr="00C171C7">
        <w:rPr>
          <w:sz w:val="24"/>
          <w:szCs w:val="24"/>
        </w:rPr>
        <w:t xml:space="preserve"> egyeztetéseket,</w:t>
      </w:r>
      <w:r w:rsidR="00F561C1" w:rsidRPr="00C171C7">
        <w:rPr>
          <w:spacing w:val="-9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felügyeletet</w:t>
      </w:r>
      <w:r w:rsidR="00A22C92" w:rsidRPr="00C171C7">
        <w:rPr>
          <w:sz w:val="24"/>
          <w:szCs w:val="24"/>
        </w:rPr>
        <w:t>,</w:t>
      </w:r>
      <w:r w:rsidR="00F561C1" w:rsidRPr="00C171C7">
        <w:rPr>
          <w:spacing w:val="-7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Szombathely</w:t>
      </w:r>
      <w:r w:rsidR="00F561C1" w:rsidRPr="00C171C7">
        <w:rPr>
          <w:spacing w:val="-8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Megyei</w:t>
      </w:r>
      <w:r w:rsidR="00F561C1" w:rsidRPr="00C171C7">
        <w:rPr>
          <w:spacing w:val="-9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Jogú</w:t>
      </w:r>
      <w:r w:rsidR="00F561C1" w:rsidRPr="00C171C7">
        <w:rPr>
          <w:spacing w:val="-8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Város</w:t>
      </w:r>
      <w:r w:rsidR="00F561C1" w:rsidRPr="00C171C7">
        <w:rPr>
          <w:spacing w:val="-9"/>
          <w:sz w:val="24"/>
          <w:szCs w:val="24"/>
        </w:rPr>
        <w:t xml:space="preserve"> </w:t>
      </w:r>
      <w:r w:rsidR="005555A4" w:rsidRPr="008E1E71">
        <w:rPr>
          <w:sz w:val="24"/>
          <w:szCs w:val="24"/>
        </w:rPr>
        <w:t>idegenforgalomért</w:t>
      </w:r>
      <w:r w:rsidR="005555A4" w:rsidRPr="005B6010">
        <w:rPr>
          <w:color w:val="808080" w:themeColor="background1" w:themeShade="80"/>
          <w:sz w:val="24"/>
          <w:szCs w:val="24"/>
        </w:rPr>
        <w:t xml:space="preserve"> </w:t>
      </w:r>
      <w:r w:rsidR="00A22C92" w:rsidRPr="00C171C7">
        <w:rPr>
          <w:sz w:val="24"/>
          <w:szCs w:val="24"/>
        </w:rPr>
        <w:t>és kultúráért felelős</w:t>
      </w:r>
      <w:r w:rsidR="00F561C1" w:rsidRPr="00C171C7">
        <w:rPr>
          <w:spacing w:val="-5"/>
          <w:sz w:val="24"/>
          <w:szCs w:val="24"/>
        </w:rPr>
        <w:t xml:space="preserve"> </w:t>
      </w:r>
      <w:r w:rsidR="00A22C92" w:rsidRPr="00C171C7">
        <w:rPr>
          <w:sz w:val="24"/>
          <w:szCs w:val="24"/>
        </w:rPr>
        <w:t>alpolgármestere</w:t>
      </w:r>
      <w:r w:rsidR="00F52D29" w:rsidRPr="00C171C7">
        <w:rPr>
          <w:sz w:val="24"/>
          <w:szCs w:val="24"/>
        </w:rPr>
        <w:t>(i)</w:t>
      </w:r>
      <w:r w:rsidR="00A22C92" w:rsidRPr="00C171C7">
        <w:rPr>
          <w:sz w:val="24"/>
          <w:szCs w:val="24"/>
        </w:rPr>
        <w:t>, vagy az általa kijelölt személy végzi.</w:t>
      </w:r>
    </w:p>
    <w:p w14:paraId="0E3F269E" w14:textId="12A628AA" w:rsidR="00876068" w:rsidRPr="00C171C7" w:rsidRDefault="001A7E3B" w:rsidP="001A7E3B">
      <w:pPr>
        <w:tabs>
          <w:tab w:val="left" w:pos="827"/>
        </w:tabs>
        <w:spacing w:before="24" w:line="350" w:lineRule="auto"/>
        <w:ind w:right="115"/>
        <w:jc w:val="both"/>
        <w:rPr>
          <w:sz w:val="24"/>
          <w:szCs w:val="24"/>
        </w:rPr>
      </w:pPr>
      <w:r w:rsidRPr="00C171C7">
        <w:rPr>
          <w:b/>
          <w:bCs/>
          <w:sz w:val="24"/>
          <w:szCs w:val="24"/>
        </w:rPr>
        <w:t>V.</w:t>
      </w:r>
      <w:r w:rsidR="003C345B" w:rsidRPr="00C171C7">
        <w:rPr>
          <w:b/>
          <w:bCs/>
          <w:sz w:val="24"/>
          <w:szCs w:val="24"/>
        </w:rPr>
        <w:t>4</w:t>
      </w:r>
      <w:r w:rsidRPr="00C171C7">
        <w:rPr>
          <w:b/>
          <w:bCs/>
          <w:sz w:val="24"/>
          <w:szCs w:val="24"/>
        </w:rPr>
        <w:t>.</w:t>
      </w:r>
      <w:r w:rsidRPr="00C171C7">
        <w:rPr>
          <w:sz w:val="24"/>
          <w:szCs w:val="24"/>
        </w:rPr>
        <w:t xml:space="preserve"> </w:t>
      </w:r>
      <w:r w:rsidR="003C345B" w:rsidRPr="008E1E71">
        <w:rPr>
          <w:sz w:val="24"/>
          <w:szCs w:val="24"/>
        </w:rPr>
        <w:t>A</w:t>
      </w:r>
      <w:r w:rsidR="004D2FCD" w:rsidRPr="008E1E71">
        <w:rPr>
          <w:sz w:val="24"/>
          <w:szCs w:val="24"/>
        </w:rPr>
        <w:t>z</w:t>
      </w:r>
      <w:r w:rsidR="003C345B" w:rsidRPr="008E1E71">
        <w:rPr>
          <w:sz w:val="24"/>
          <w:szCs w:val="24"/>
        </w:rPr>
        <w:t xml:space="preserve"> NKFT ügyvezetője az </w:t>
      </w:r>
      <w:r w:rsidR="005555A4" w:rsidRPr="008E1E71">
        <w:rPr>
          <w:sz w:val="24"/>
          <w:szCs w:val="24"/>
        </w:rPr>
        <w:t>Ö</w:t>
      </w:r>
      <w:r w:rsidR="003C345B" w:rsidRPr="008E1E71">
        <w:rPr>
          <w:sz w:val="24"/>
          <w:szCs w:val="24"/>
        </w:rPr>
        <w:t xml:space="preserve">nkormányzat által megadott határidőig, de legkésőbb a tárgyév </w:t>
      </w:r>
      <w:r w:rsidR="00D25061" w:rsidRPr="008E1E71">
        <w:rPr>
          <w:sz w:val="24"/>
          <w:szCs w:val="24"/>
        </w:rPr>
        <w:t>január</w:t>
      </w:r>
      <w:r w:rsidR="003C345B" w:rsidRPr="008E1E71">
        <w:rPr>
          <w:sz w:val="24"/>
          <w:szCs w:val="24"/>
        </w:rPr>
        <w:t xml:space="preserve"> 3</w:t>
      </w:r>
      <w:r w:rsidR="00F52D29" w:rsidRPr="008E1E71">
        <w:rPr>
          <w:sz w:val="24"/>
          <w:szCs w:val="24"/>
        </w:rPr>
        <w:t>1</w:t>
      </w:r>
      <w:r w:rsidR="00456FF5" w:rsidRPr="008E1E71">
        <w:rPr>
          <w:sz w:val="24"/>
          <w:szCs w:val="24"/>
        </w:rPr>
        <w:t>.</w:t>
      </w:r>
      <w:r w:rsidR="003C345B" w:rsidRPr="008E1E71">
        <w:rPr>
          <w:sz w:val="24"/>
          <w:szCs w:val="24"/>
        </w:rPr>
        <w:t xml:space="preserve"> napjáig elkészíti a társaság üzleti és szakmai tervét</w:t>
      </w:r>
      <w:r w:rsidR="00F52D29" w:rsidRPr="008E1E71">
        <w:rPr>
          <w:sz w:val="24"/>
          <w:szCs w:val="24"/>
        </w:rPr>
        <w:t>,</w:t>
      </w:r>
      <w:r w:rsidR="0067735D">
        <w:rPr>
          <w:sz w:val="24"/>
          <w:szCs w:val="24"/>
        </w:rPr>
        <w:t xml:space="preserve"> </w:t>
      </w:r>
      <w:r w:rsidR="00F52D29" w:rsidRPr="00C171C7">
        <w:rPr>
          <w:sz w:val="24"/>
          <w:szCs w:val="24"/>
        </w:rPr>
        <w:t>melyben külön részletezi a IV.</w:t>
      </w:r>
      <w:r w:rsidR="001122A1" w:rsidRPr="008E1E71">
        <w:rPr>
          <w:sz w:val="24"/>
          <w:szCs w:val="24"/>
        </w:rPr>
        <w:t>7</w:t>
      </w:r>
      <w:r w:rsidR="00F52D29" w:rsidRPr="00C171C7">
        <w:rPr>
          <w:sz w:val="24"/>
          <w:szCs w:val="24"/>
        </w:rPr>
        <w:t>. alpontban meghatározott feladatokat költségek mellérendelésével</w:t>
      </w:r>
      <w:r w:rsidR="00D25061">
        <w:rPr>
          <w:sz w:val="24"/>
          <w:szCs w:val="24"/>
        </w:rPr>
        <w:t>.</w:t>
      </w:r>
    </w:p>
    <w:p w14:paraId="4405B0C4" w14:textId="77777777" w:rsidR="00B52FDB" w:rsidRDefault="00F52D29" w:rsidP="001A7E3B">
      <w:pPr>
        <w:tabs>
          <w:tab w:val="left" w:pos="827"/>
        </w:tabs>
        <w:spacing w:before="24" w:line="350" w:lineRule="auto"/>
        <w:ind w:right="115"/>
        <w:jc w:val="both"/>
        <w:rPr>
          <w:sz w:val="24"/>
          <w:szCs w:val="24"/>
        </w:rPr>
      </w:pPr>
      <w:r w:rsidRPr="00C171C7">
        <w:rPr>
          <w:b/>
          <w:bCs/>
          <w:sz w:val="24"/>
          <w:szCs w:val="24"/>
        </w:rPr>
        <w:t>V.5.</w:t>
      </w:r>
      <w:r w:rsidRPr="00C171C7">
        <w:rPr>
          <w:sz w:val="24"/>
          <w:szCs w:val="24"/>
        </w:rPr>
        <w:t xml:space="preserve"> </w:t>
      </w:r>
    </w:p>
    <w:p w14:paraId="601BB104" w14:textId="474CF2C5" w:rsidR="00D25061" w:rsidRPr="00B52FDB" w:rsidRDefault="00F561C1" w:rsidP="00B52FDB">
      <w:pPr>
        <w:pStyle w:val="Listaszerbekezds"/>
        <w:numPr>
          <w:ilvl w:val="0"/>
          <w:numId w:val="11"/>
        </w:numPr>
        <w:tabs>
          <w:tab w:val="left" w:pos="827"/>
        </w:tabs>
        <w:spacing w:before="24" w:line="350" w:lineRule="auto"/>
        <w:ind w:right="115"/>
        <w:rPr>
          <w:sz w:val="24"/>
          <w:szCs w:val="24"/>
        </w:rPr>
      </w:pPr>
      <w:r w:rsidRPr="00B52FDB">
        <w:rPr>
          <w:sz w:val="24"/>
          <w:szCs w:val="24"/>
        </w:rPr>
        <w:t>A</w:t>
      </w:r>
      <w:r w:rsidR="004D2FCD" w:rsidRPr="00B52FDB">
        <w:rPr>
          <w:sz w:val="24"/>
          <w:szCs w:val="24"/>
        </w:rPr>
        <w:t>z</w:t>
      </w:r>
      <w:r w:rsidRPr="00B52FDB">
        <w:rPr>
          <w:sz w:val="24"/>
          <w:szCs w:val="24"/>
        </w:rPr>
        <w:t xml:space="preserve"> NKFT. ügyvezetője a tárgyév</w:t>
      </w:r>
      <w:r w:rsidR="00273BC5" w:rsidRPr="00B52FDB">
        <w:rPr>
          <w:sz w:val="24"/>
          <w:szCs w:val="24"/>
        </w:rPr>
        <w:t xml:space="preserve"> május 25</w:t>
      </w:r>
      <w:r w:rsidRPr="00B52FDB">
        <w:rPr>
          <w:sz w:val="24"/>
          <w:szCs w:val="24"/>
        </w:rPr>
        <w:t xml:space="preserve">. napjáig beszámolót készít </w:t>
      </w:r>
      <w:r w:rsidR="005555A4" w:rsidRPr="00B52FDB">
        <w:rPr>
          <w:sz w:val="24"/>
          <w:szCs w:val="24"/>
        </w:rPr>
        <w:t>a hatáskörrel rendelkező önkormányzati</w:t>
      </w:r>
      <w:r w:rsidR="005555A4" w:rsidRPr="00B52FDB">
        <w:rPr>
          <w:color w:val="808080" w:themeColor="background1" w:themeShade="80"/>
          <w:w w:val="95"/>
          <w:sz w:val="24"/>
          <w:szCs w:val="24"/>
        </w:rPr>
        <w:t xml:space="preserve"> </w:t>
      </w:r>
      <w:r w:rsidRPr="00B52FDB">
        <w:rPr>
          <w:sz w:val="24"/>
          <w:szCs w:val="24"/>
        </w:rPr>
        <w:t>Bizottságnak az előző évi szakmai</w:t>
      </w:r>
      <w:r w:rsidRPr="00B52FDB">
        <w:rPr>
          <w:w w:val="95"/>
          <w:sz w:val="24"/>
          <w:szCs w:val="24"/>
        </w:rPr>
        <w:t xml:space="preserve"> </w:t>
      </w:r>
      <w:r w:rsidR="00876068" w:rsidRPr="00B52FDB">
        <w:rPr>
          <w:sz w:val="24"/>
          <w:szCs w:val="24"/>
        </w:rPr>
        <w:t xml:space="preserve">és pénzügyi tevékenységéről, </w:t>
      </w:r>
      <w:r w:rsidR="00273BC5" w:rsidRPr="00B52FDB">
        <w:rPr>
          <w:sz w:val="24"/>
          <w:szCs w:val="24"/>
        </w:rPr>
        <w:t>valamint az önkormányzati támogatás</w:t>
      </w:r>
      <w:r w:rsidR="00DC3D3D" w:rsidRPr="00B52FDB">
        <w:rPr>
          <w:sz w:val="24"/>
          <w:szCs w:val="24"/>
        </w:rPr>
        <w:t xml:space="preserve"> felhasználásáról</w:t>
      </w:r>
      <w:r w:rsidR="001122A1" w:rsidRPr="00B52FDB">
        <w:rPr>
          <w:sz w:val="24"/>
          <w:szCs w:val="24"/>
        </w:rPr>
        <w:t>, amelyben külön részletezi a IV.6-8.</w:t>
      </w:r>
      <w:r w:rsidR="00B52FDB">
        <w:rPr>
          <w:sz w:val="24"/>
          <w:szCs w:val="24"/>
        </w:rPr>
        <w:t xml:space="preserve"> </w:t>
      </w:r>
      <w:r w:rsidR="001122A1" w:rsidRPr="00B52FDB">
        <w:rPr>
          <w:sz w:val="24"/>
          <w:szCs w:val="24"/>
        </w:rPr>
        <w:t>alpontokban meghatározott feladatokat költségek mellérendelésével</w:t>
      </w:r>
      <w:r w:rsidRPr="00B52FDB">
        <w:rPr>
          <w:sz w:val="24"/>
          <w:szCs w:val="24"/>
        </w:rPr>
        <w:t>.</w:t>
      </w:r>
      <w:r w:rsidRPr="00B52FDB">
        <w:rPr>
          <w:b/>
          <w:bCs/>
          <w:color w:val="808080" w:themeColor="background1" w:themeShade="80"/>
          <w:sz w:val="24"/>
          <w:szCs w:val="24"/>
        </w:rPr>
        <w:t xml:space="preserve"> </w:t>
      </w:r>
      <w:r w:rsidRPr="00B52FDB">
        <w:rPr>
          <w:sz w:val="24"/>
          <w:szCs w:val="24"/>
        </w:rPr>
        <w:t xml:space="preserve">A Bizottság </w:t>
      </w:r>
      <w:r w:rsidR="002650F9" w:rsidRPr="00B52FDB">
        <w:rPr>
          <w:sz w:val="24"/>
          <w:szCs w:val="24"/>
        </w:rPr>
        <w:t>a beszámoló megtárgyalását követően</w:t>
      </w:r>
      <w:r w:rsidR="002650F9" w:rsidRPr="00B52FDB">
        <w:rPr>
          <w:color w:val="808080" w:themeColor="background1" w:themeShade="80"/>
          <w:sz w:val="24"/>
          <w:szCs w:val="24"/>
        </w:rPr>
        <w:t xml:space="preserve"> </w:t>
      </w:r>
      <w:r w:rsidRPr="00B52FDB">
        <w:rPr>
          <w:sz w:val="24"/>
          <w:szCs w:val="24"/>
        </w:rPr>
        <w:t>javaslatot tesz a</w:t>
      </w:r>
      <w:r w:rsidR="004D2FCD" w:rsidRPr="00B52FDB">
        <w:rPr>
          <w:sz w:val="24"/>
          <w:szCs w:val="24"/>
        </w:rPr>
        <w:t>z</w:t>
      </w:r>
      <w:r w:rsidRPr="00B52FDB">
        <w:rPr>
          <w:sz w:val="24"/>
          <w:szCs w:val="24"/>
        </w:rPr>
        <w:t xml:space="preserve"> NKFT</w:t>
      </w:r>
      <w:r w:rsidRPr="00B52FDB">
        <w:rPr>
          <w:spacing w:val="-13"/>
          <w:sz w:val="24"/>
          <w:szCs w:val="24"/>
        </w:rPr>
        <w:t xml:space="preserve"> </w:t>
      </w:r>
      <w:r w:rsidRPr="00B52FDB">
        <w:rPr>
          <w:sz w:val="24"/>
          <w:szCs w:val="24"/>
        </w:rPr>
        <w:t>következő</w:t>
      </w:r>
      <w:r w:rsidRPr="00B52FDB">
        <w:rPr>
          <w:spacing w:val="-13"/>
          <w:sz w:val="24"/>
          <w:szCs w:val="24"/>
        </w:rPr>
        <w:t xml:space="preserve"> </w:t>
      </w:r>
      <w:r w:rsidRPr="00B52FDB">
        <w:rPr>
          <w:sz w:val="24"/>
          <w:szCs w:val="24"/>
        </w:rPr>
        <w:t>évi</w:t>
      </w:r>
      <w:r w:rsidRPr="00B52FDB">
        <w:rPr>
          <w:spacing w:val="-12"/>
          <w:sz w:val="24"/>
          <w:szCs w:val="24"/>
        </w:rPr>
        <w:t xml:space="preserve"> </w:t>
      </w:r>
      <w:r w:rsidRPr="00B52FDB">
        <w:rPr>
          <w:sz w:val="24"/>
          <w:szCs w:val="24"/>
        </w:rPr>
        <w:t>támogatásának</w:t>
      </w:r>
      <w:r w:rsidRPr="00B52FDB">
        <w:rPr>
          <w:spacing w:val="-11"/>
          <w:sz w:val="24"/>
          <w:szCs w:val="24"/>
        </w:rPr>
        <w:t xml:space="preserve"> </w:t>
      </w:r>
      <w:r w:rsidRPr="00B52FDB">
        <w:rPr>
          <w:sz w:val="24"/>
          <w:szCs w:val="24"/>
        </w:rPr>
        <w:t>mértékére.</w:t>
      </w:r>
      <w:r w:rsidRPr="00B52FDB">
        <w:rPr>
          <w:spacing w:val="-14"/>
          <w:sz w:val="24"/>
          <w:szCs w:val="24"/>
        </w:rPr>
        <w:t xml:space="preserve"> </w:t>
      </w:r>
      <w:r w:rsidRPr="00B52FDB">
        <w:rPr>
          <w:sz w:val="24"/>
          <w:szCs w:val="24"/>
        </w:rPr>
        <w:t>A</w:t>
      </w:r>
      <w:r w:rsidRPr="00B52FDB">
        <w:rPr>
          <w:spacing w:val="-12"/>
          <w:sz w:val="24"/>
          <w:szCs w:val="24"/>
        </w:rPr>
        <w:t xml:space="preserve"> </w:t>
      </w:r>
      <w:r w:rsidRPr="00B52FDB">
        <w:rPr>
          <w:sz w:val="24"/>
          <w:szCs w:val="24"/>
        </w:rPr>
        <w:t>konkrét</w:t>
      </w:r>
      <w:r w:rsidRPr="00B52FDB">
        <w:rPr>
          <w:spacing w:val="-11"/>
          <w:sz w:val="24"/>
          <w:szCs w:val="24"/>
        </w:rPr>
        <w:t xml:space="preserve"> </w:t>
      </w:r>
      <w:r w:rsidRPr="00B52FDB">
        <w:rPr>
          <w:sz w:val="24"/>
          <w:szCs w:val="24"/>
        </w:rPr>
        <w:t>összegről</w:t>
      </w:r>
      <w:r w:rsidRPr="00B52FDB">
        <w:rPr>
          <w:spacing w:val="-12"/>
          <w:sz w:val="24"/>
          <w:szCs w:val="24"/>
        </w:rPr>
        <w:t xml:space="preserve"> </w:t>
      </w:r>
      <w:r w:rsidRPr="00B52FDB">
        <w:rPr>
          <w:sz w:val="24"/>
          <w:szCs w:val="24"/>
        </w:rPr>
        <w:t>évente</w:t>
      </w:r>
      <w:r w:rsidRPr="00B52FDB">
        <w:rPr>
          <w:spacing w:val="-12"/>
          <w:sz w:val="24"/>
          <w:szCs w:val="24"/>
        </w:rPr>
        <w:t xml:space="preserve"> </w:t>
      </w:r>
      <w:r w:rsidRPr="00B52FDB">
        <w:rPr>
          <w:sz w:val="24"/>
          <w:szCs w:val="24"/>
        </w:rPr>
        <w:t>a</w:t>
      </w:r>
      <w:r w:rsidRPr="00B52FDB">
        <w:rPr>
          <w:spacing w:val="-11"/>
          <w:sz w:val="24"/>
          <w:szCs w:val="24"/>
        </w:rPr>
        <w:t xml:space="preserve"> </w:t>
      </w:r>
      <w:r w:rsidRPr="00B52FDB">
        <w:rPr>
          <w:sz w:val="24"/>
          <w:szCs w:val="24"/>
        </w:rPr>
        <w:t>közgyűlés dönt</w:t>
      </w:r>
      <w:r w:rsidR="00DC3D3D" w:rsidRPr="00B52FDB">
        <w:rPr>
          <w:sz w:val="24"/>
          <w:szCs w:val="24"/>
        </w:rPr>
        <w:t xml:space="preserve"> a költségvetési rendelet megalkotása során</w:t>
      </w:r>
      <w:r w:rsidRPr="00B52FDB">
        <w:rPr>
          <w:sz w:val="24"/>
          <w:szCs w:val="24"/>
        </w:rPr>
        <w:t>.</w:t>
      </w:r>
      <w:r w:rsidR="00273BC5" w:rsidRPr="00B52FDB">
        <w:rPr>
          <w:sz w:val="24"/>
          <w:szCs w:val="24"/>
        </w:rPr>
        <w:t xml:space="preserve"> </w:t>
      </w:r>
    </w:p>
    <w:p w14:paraId="3C8EE0C9" w14:textId="78E8B0B7" w:rsidR="00D279E4" w:rsidRPr="00B52FDB" w:rsidRDefault="00F561C1" w:rsidP="00B52FDB">
      <w:pPr>
        <w:pStyle w:val="Listaszerbekezds"/>
        <w:numPr>
          <w:ilvl w:val="0"/>
          <w:numId w:val="11"/>
        </w:numPr>
        <w:tabs>
          <w:tab w:val="left" w:pos="827"/>
        </w:tabs>
        <w:spacing w:before="24" w:line="350" w:lineRule="auto"/>
        <w:ind w:right="115"/>
        <w:rPr>
          <w:b/>
          <w:bCs/>
          <w:color w:val="FF0000"/>
          <w:sz w:val="24"/>
          <w:szCs w:val="24"/>
        </w:rPr>
      </w:pPr>
      <w:r w:rsidRPr="00B52FDB">
        <w:rPr>
          <w:sz w:val="24"/>
          <w:szCs w:val="24"/>
        </w:rPr>
        <w:t>A</w:t>
      </w:r>
      <w:r w:rsidR="004D2FCD" w:rsidRPr="00B52FDB">
        <w:rPr>
          <w:sz w:val="24"/>
          <w:szCs w:val="24"/>
        </w:rPr>
        <w:t>z</w:t>
      </w:r>
      <w:r w:rsidRPr="00B52FDB">
        <w:rPr>
          <w:sz w:val="24"/>
          <w:szCs w:val="24"/>
        </w:rPr>
        <w:t xml:space="preserve"> NKFT ügyvezetője</w:t>
      </w:r>
      <w:r w:rsidR="0067735D" w:rsidRPr="00B52FDB">
        <w:rPr>
          <w:sz w:val="24"/>
          <w:szCs w:val="24"/>
        </w:rPr>
        <w:t xml:space="preserve"> </w:t>
      </w:r>
      <w:r w:rsidR="00D25061" w:rsidRPr="00B52FDB">
        <w:rPr>
          <w:sz w:val="24"/>
          <w:szCs w:val="24"/>
        </w:rPr>
        <w:t>tárgyév augusztus 31</w:t>
      </w:r>
      <w:r w:rsidR="00B52FDB">
        <w:rPr>
          <w:sz w:val="24"/>
          <w:szCs w:val="24"/>
        </w:rPr>
        <w:t>.</w:t>
      </w:r>
      <w:r w:rsidR="00D25061" w:rsidRPr="00B52FDB">
        <w:rPr>
          <w:sz w:val="24"/>
          <w:szCs w:val="24"/>
        </w:rPr>
        <w:t xml:space="preserve"> napjáig féléves</w:t>
      </w:r>
      <w:r w:rsidRPr="00B52FDB">
        <w:rPr>
          <w:sz w:val="24"/>
          <w:szCs w:val="24"/>
        </w:rPr>
        <w:t xml:space="preserve"> szakmai és pénzügyi beszámolót nyújt be a </w:t>
      </w:r>
      <w:r w:rsidR="00876068" w:rsidRPr="00B52FDB">
        <w:rPr>
          <w:sz w:val="24"/>
          <w:szCs w:val="24"/>
        </w:rPr>
        <w:t xml:space="preserve">Polgármesteri Hivatal </w:t>
      </w:r>
      <w:r w:rsidRPr="00B52FDB">
        <w:rPr>
          <w:sz w:val="24"/>
          <w:szCs w:val="24"/>
        </w:rPr>
        <w:t>szakmai felügyeletet ellátó szervezeti egységének</w:t>
      </w:r>
      <w:r w:rsidR="00920059" w:rsidRPr="00B52FDB">
        <w:rPr>
          <w:sz w:val="24"/>
          <w:szCs w:val="24"/>
        </w:rPr>
        <w:t xml:space="preserve"> az Önkormányzat által megadott határidőig</w:t>
      </w:r>
      <w:r w:rsidRPr="00B52FDB">
        <w:rPr>
          <w:sz w:val="24"/>
          <w:szCs w:val="24"/>
        </w:rPr>
        <w:t>.</w:t>
      </w:r>
    </w:p>
    <w:p w14:paraId="063117A0" w14:textId="77777777" w:rsidR="00B52FDB" w:rsidRPr="00B52FDB" w:rsidRDefault="00B52FDB" w:rsidP="00B52FDB">
      <w:pPr>
        <w:pStyle w:val="Listaszerbekezds"/>
        <w:tabs>
          <w:tab w:val="left" w:pos="827"/>
        </w:tabs>
        <w:spacing w:before="24" w:line="350" w:lineRule="auto"/>
        <w:ind w:left="720" w:right="115" w:firstLine="0"/>
        <w:rPr>
          <w:b/>
          <w:bCs/>
          <w:color w:val="FF0000"/>
          <w:sz w:val="24"/>
          <w:szCs w:val="24"/>
        </w:rPr>
      </w:pPr>
    </w:p>
    <w:p w14:paraId="5AB28381" w14:textId="4DACE449" w:rsidR="00D25061" w:rsidRPr="00B52FDB" w:rsidRDefault="00D25061" w:rsidP="00B52FDB">
      <w:pPr>
        <w:pStyle w:val="Listaszerbekezds"/>
        <w:numPr>
          <w:ilvl w:val="0"/>
          <w:numId w:val="11"/>
        </w:numPr>
        <w:tabs>
          <w:tab w:val="left" w:pos="827"/>
        </w:tabs>
        <w:spacing w:before="24" w:line="350" w:lineRule="auto"/>
        <w:ind w:right="115"/>
        <w:rPr>
          <w:sz w:val="24"/>
          <w:szCs w:val="24"/>
        </w:rPr>
      </w:pPr>
      <w:r w:rsidRPr="00B52FDB">
        <w:rPr>
          <w:sz w:val="24"/>
          <w:szCs w:val="24"/>
        </w:rPr>
        <w:t xml:space="preserve">Az NKFT ügyvezetője tárgyév </w:t>
      </w:r>
      <w:r w:rsidR="0067735D" w:rsidRPr="00B52FDB">
        <w:rPr>
          <w:sz w:val="24"/>
          <w:szCs w:val="24"/>
        </w:rPr>
        <w:t>október 31.</w:t>
      </w:r>
      <w:r w:rsidRPr="00B52FDB">
        <w:rPr>
          <w:sz w:val="24"/>
          <w:szCs w:val="24"/>
        </w:rPr>
        <w:t xml:space="preserve"> napjáig a Savaria Történelmi Karneválról szóló szakmai és pénzügyi beszámolót nyújt be a </w:t>
      </w:r>
      <w:r w:rsidR="0095620F" w:rsidRPr="00B52FDB">
        <w:rPr>
          <w:sz w:val="24"/>
          <w:szCs w:val="24"/>
        </w:rPr>
        <w:t>Közgyűlésnek</w:t>
      </w:r>
      <w:r w:rsidRPr="00B52FDB">
        <w:rPr>
          <w:sz w:val="24"/>
          <w:szCs w:val="24"/>
        </w:rPr>
        <w:t xml:space="preserve">, amely tartalmazza a következő évi Savaria Történelmi Karnevál időpontjáról </w:t>
      </w:r>
      <w:r w:rsidR="00366CA8" w:rsidRPr="00B52FDB">
        <w:rPr>
          <w:sz w:val="24"/>
          <w:szCs w:val="24"/>
        </w:rPr>
        <w:t xml:space="preserve">és </w:t>
      </w:r>
      <w:r w:rsidR="0095620F" w:rsidRPr="00B52FDB">
        <w:rPr>
          <w:sz w:val="24"/>
          <w:szCs w:val="24"/>
        </w:rPr>
        <w:t xml:space="preserve">az önkormányzati támogatás mértékéről </w:t>
      </w:r>
      <w:r w:rsidRPr="00B52FDB">
        <w:rPr>
          <w:sz w:val="24"/>
          <w:szCs w:val="24"/>
        </w:rPr>
        <w:t>szóló javaslatát.</w:t>
      </w:r>
      <w:r w:rsidR="00366CA8" w:rsidRPr="00B52FDB">
        <w:rPr>
          <w:sz w:val="24"/>
          <w:szCs w:val="24"/>
        </w:rPr>
        <w:t xml:space="preserve"> A </w:t>
      </w:r>
      <w:r w:rsidR="0095620F" w:rsidRPr="00B52FDB">
        <w:rPr>
          <w:sz w:val="24"/>
          <w:szCs w:val="24"/>
        </w:rPr>
        <w:t>Közgyűlés</w:t>
      </w:r>
      <w:r w:rsidR="00366CA8" w:rsidRPr="00B52FDB">
        <w:rPr>
          <w:sz w:val="24"/>
          <w:szCs w:val="24"/>
        </w:rPr>
        <w:t xml:space="preserve"> a beszámoló megtárgyalását követően</w:t>
      </w:r>
      <w:r w:rsidR="00366CA8" w:rsidRPr="00B52FDB">
        <w:rPr>
          <w:color w:val="808080" w:themeColor="background1" w:themeShade="80"/>
          <w:sz w:val="24"/>
          <w:szCs w:val="24"/>
        </w:rPr>
        <w:t xml:space="preserve"> </w:t>
      </w:r>
      <w:r w:rsidR="00366CA8" w:rsidRPr="00B52FDB">
        <w:rPr>
          <w:sz w:val="24"/>
          <w:szCs w:val="24"/>
        </w:rPr>
        <w:t>javaslatot tesz a Savaria Történelmi Karnevál</w:t>
      </w:r>
      <w:r w:rsidR="00366CA8" w:rsidRPr="00B52FDB">
        <w:rPr>
          <w:spacing w:val="-13"/>
          <w:sz w:val="24"/>
          <w:szCs w:val="24"/>
        </w:rPr>
        <w:t xml:space="preserve"> </w:t>
      </w:r>
      <w:r w:rsidR="00366CA8" w:rsidRPr="00B52FDB">
        <w:rPr>
          <w:sz w:val="24"/>
          <w:szCs w:val="24"/>
        </w:rPr>
        <w:t>következő</w:t>
      </w:r>
      <w:r w:rsidR="00366CA8" w:rsidRPr="00B52FDB">
        <w:rPr>
          <w:spacing w:val="-13"/>
          <w:sz w:val="24"/>
          <w:szCs w:val="24"/>
        </w:rPr>
        <w:t xml:space="preserve"> </w:t>
      </w:r>
      <w:r w:rsidR="00366CA8" w:rsidRPr="00B52FDB">
        <w:rPr>
          <w:sz w:val="24"/>
          <w:szCs w:val="24"/>
        </w:rPr>
        <w:t>évi</w:t>
      </w:r>
      <w:r w:rsidR="00366CA8" w:rsidRPr="00B52FDB">
        <w:rPr>
          <w:spacing w:val="-12"/>
          <w:sz w:val="24"/>
          <w:szCs w:val="24"/>
        </w:rPr>
        <w:t xml:space="preserve"> </w:t>
      </w:r>
      <w:r w:rsidR="00B52FDB" w:rsidRPr="00B52FDB">
        <w:rPr>
          <w:spacing w:val="-12"/>
          <w:sz w:val="24"/>
          <w:szCs w:val="24"/>
        </w:rPr>
        <w:t xml:space="preserve">időpontjára és </w:t>
      </w:r>
      <w:r w:rsidR="00366CA8" w:rsidRPr="00B52FDB">
        <w:rPr>
          <w:sz w:val="24"/>
          <w:szCs w:val="24"/>
        </w:rPr>
        <w:t>támogatásának</w:t>
      </w:r>
      <w:r w:rsidR="00366CA8" w:rsidRPr="00B52FDB">
        <w:rPr>
          <w:spacing w:val="-11"/>
          <w:sz w:val="24"/>
          <w:szCs w:val="24"/>
        </w:rPr>
        <w:t xml:space="preserve"> </w:t>
      </w:r>
      <w:r w:rsidR="00366CA8" w:rsidRPr="00B52FDB">
        <w:rPr>
          <w:sz w:val="24"/>
          <w:szCs w:val="24"/>
        </w:rPr>
        <w:t>mértékére.</w:t>
      </w:r>
    </w:p>
    <w:p w14:paraId="3BDF5E23" w14:textId="0EF744F1" w:rsidR="00C1589F" w:rsidRPr="008E1E71" w:rsidRDefault="00894F17" w:rsidP="00C1589F">
      <w:pPr>
        <w:tabs>
          <w:tab w:val="left" w:pos="827"/>
        </w:tabs>
        <w:spacing w:before="24" w:line="350" w:lineRule="auto"/>
        <w:ind w:right="115"/>
        <w:jc w:val="both"/>
        <w:rPr>
          <w:strike/>
          <w:sz w:val="24"/>
          <w:szCs w:val="24"/>
        </w:rPr>
      </w:pPr>
      <w:bookmarkStart w:id="1" w:name="_Hlk29908000"/>
      <w:r w:rsidRPr="00C171C7">
        <w:rPr>
          <w:b/>
          <w:bCs/>
          <w:sz w:val="24"/>
          <w:szCs w:val="24"/>
        </w:rPr>
        <w:t>V.</w:t>
      </w:r>
      <w:r w:rsidR="00F52D29" w:rsidRPr="00C171C7">
        <w:rPr>
          <w:b/>
          <w:bCs/>
          <w:sz w:val="24"/>
          <w:szCs w:val="24"/>
        </w:rPr>
        <w:t>6</w:t>
      </w:r>
      <w:r w:rsidRPr="00C171C7">
        <w:rPr>
          <w:b/>
          <w:bCs/>
          <w:sz w:val="24"/>
          <w:szCs w:val="24"/>
        </w:rPr>
        <w:t>.</w:t>
      </w:r>
      <w:r w:rsidRPr="00C171C7">
        <w:rPr>
          <w:sz w:val="24"/>
          <w:szCs w:val="24"/>
        </w:rPr>
        <w:t xml:space="preserve"> </w:t>
      </w:r>
      <w:r w:rsidRPr="008E1E71">
        <w:rPr>
          <w:sz w:val="24"/>
          <w:szCs w:val="24"/>
        </w:rPr>
        <w:t xml:space="preserve">A felek rögzítik, hogy </w:t>
      </w:r>
      <w:r w:rsidR="002650F9" w:rsidRPr="008E1E71">
        <w:rPr>
          <w:sz w:val="24"/>
          <w:szCs w:val="24"/>
        </w:rPr>
        <w:t xml:space="preserve">az Önkormányzat </w:t>
      </w:r>
      <w:r w:rsidR="00C1589F" w:rsidRPr="008E1E71">
        <w:rPr>
          <w:sz w:val="24"/>
          <w:szCs w:val="24"/>
        </w:rPr>
        <w:t>minden évben tárgyévi költségvetési rendeletében határozza meg NKFT működési támogatásának mértékét</w:t>
      </w:r>
      <w:r w:rsidR="008C35E1">
        <w:rPr>
          <w:sz w:val="24"/>
          <w:szCs w:val="24"/>
        </w:rPr>
        <w:t xml:space="preserve">, amely támogatás </w:t>
      </w:r>
      <w:r w:rsidR="00B52FDB">
        <w:rPr>
          <w:sz w:val="24"/>
          <w:szCs w:val="24"/>
        </w:rPr>
        <w:t xml:space="preserve">minimum </w:t>
      </w:r>
      <w:r w:rsidR="008C35E1">
        <w:rPr>
          <w:sz w:val="24"/>
          <w:szCs w:val="24"/>
        </w:rPr>
        <w:t xml:space="preserve">összege a beszedett idegenforgalmi adó állami hozzájárulással megnövelt összegének 50%-a. Az Önkormányzat </w:t>
      </w:r>
      <w:r w:rsidR="00C1589F" w:rsidRPr="008E1E71">
        <w:rPr>
          <w:sz w:val="24"/>
          <w:szCs w:val="24"/>
        </w:rPr>
        <w:t>a működési támogatást negyedévente minden negyedév 5. napjáig biztosítja NKFT részére.</w:t>
      </w:r>
    </w:p>
    <w:bookmarkEnd w:id="1"/>
    <w:p w14:paraId="1B6DBFD0" w14:textId="67D3A11C" w:rsidR="00C2398A" w:rsidRPr="008E1E71" w:rsidRDefault="00C2398A" w:rsidP="00C2398A">
      <w:pPr>
        <w:tabs>
          <w:tab w:val="left" w:pos="827"/>
        </w:tabs>
        <w:spacing w:before="24" w:line="350" w:lineRule="auto"/>
        <w:ind w:right="115"/>
        <w:jc w:val="both"/>
        <w:rPr>
          <w:i/>
          <w:iCs/>
          <w:color w:val="000000" w:themeColor="text1"/>
          <w:sz w:val="24"/>
          <w:szCs w:val="24"/>
        </w:rPr>
      </w:pPr>
      <w:r w:rsidRPr="008E1E71">
        <w:rPr>
          <w:b/>
          <w:bCs/>
          <w:sz w:val="24"/>
          <w:szCs w:val="24"/>
        </w:rPr>
        <w:t>V.7.</w:t>
      </w:r>
      <w:r w:rsidRPr="008E1E71">
        <w:rPr>
          <w:b/>
          <w:bCs/>
          <w:i/>
          <w:iCs/>
          <w:sz w:val="24"/>
          <w:szCs w:val="24"/>
        </w:rPr>
        <w:t xml:space="preserve"> </w:t>
      </w:r>
      <w:r w:rsidR="002650F9" w:rsidRPr="008E1E71">
        <w:rPr>
          <w:sz w:val="24"/>
          <w:szCs w:val="24"/>
        </w:rPr>
        <w:t xml:space="preserve">Az </w:t>
      </w:r>
      <w:r w:rsidRPr="00C171C7">
        <w:rPr>
          <w:color w:val="000000" w:themeColor="text1"/>
          <w:sz w:val="24"/>
          <w:szCs w:val="24"/>
        </w:rPr>
        <w:t>Önkormányza</w:t>
      </w:r>
      <w:r w:rsidRPr="008E1E71">
        <w:rPr>
          <w:color w:val="000000" w:themeColor="text1"/>
          <w:sz w:val="24"/>
          <w:szCs w:val="24"/>
        </w:rPr>
        <w:t>t</w:t>
      </w:r>
      <w:r w:rsidRPr="0095620F">
        <w:rPr>
          <w:color w:val="000000" w:themeColor="text1"/>
          <w:sz w:val="24"/>
          <w:szCs w:val="24"/>
        </w:rPr>
        <w:t xml:space="preserve"> </w:t>
      </w:r>
      <w:r w:rsidRPr="00C171C7">
        <w:rPr>
          <w:color w:val="000000" w:themeColor="text1"/>
          <w:sz w:val="24"/>
          <w:szCs w:val="24"/>
        </w:rPr>
        <w:t>minden évben a tárgyévi költségvetési rendeletében határozza meg a jelen megállapodás IV. pontjában meghatározott feladatok önkormányzati támogatási összegét, melyet a</w:t>
      </w:r>
      <w:r w:rsidR="004D2FCD" w:rsidRPr="008E1E71">
        <w:rPr>
          <w:sz w:val="24"/>
          <w:szCs w:val="24"/>
        </w:rPr>
        <w:t>z</w:t>
      </w:r>
      <w:r w:rsidRPr="00C171C7">
        <w:rPr>
          <w:color w:val="000000" w:themeColor="text1"/>
          <w:sz w:val="24"/>
          <w:szCs w:val="24"/>
        </w:rPr>
        <w:t xml:space="preserve"> NKFT ügyvezetője és </w:t>
      </w:r>
      <w:r w:rsidR="002650F9" w:rsidRPr="008E1E71">
        <w:rPr>
          <w:sz w:val="24"/>
          <w:szCs w:val="24"/>
        </w:rPr>
        <w:t xml:space="preserve">az </w:t>
      </w:r>
      <w:r w:rsidRPr="00C171C7">
        <w:rPr>
          <w:color w:val="000000" w:themeColor="text1"/>
          <w:sz w:val="24"/>
          <w:szCs w:val="24"/>
        </w:rPr>
        <w:t xml:space="preserve">Önkormányzat </w:t>
      </w:r>
      <w:r w:rsidRPr="008E1E71">
        <w:rPr>
          <w:color w:val="000000" w:themeColor="text1"/>
          <w:sz w:val="24"/>
          <w:szCs w:val="24"/>
        </w:rPr>
        <w:t>a</w:t>
      </w:r>
      <w:r w:rsidR="004D2FCD" w:rsidRPr="008E1E71">
        <w:rPr>
          <w:sz w:val="24"/>
          <w:szCs w:val="24"/>
        </w:rPr>
        <w:t>z</w:t>
      </w:r>
      <w:r w:rsidRPr="008E1E71">
        <w:rPr>
          <w:color w:val="000000" w:themeColor="text1"/>
          <w:sz w:val="24"/>
          <w:szCs w:val="24"/>
        </w:rPr>
        <w:t xml:space="preserve"> NKFT felügyeletéért felelős alpolgármesterével előzetesen egyeztet.</w:t>
      </w:r>
    </w:p>
    <w:p w14:paraId="08455C1B" w14:textId="4752742D" w:rsidR="00FA2DF1" w:rsidRPr="00C171C7" w:rsidRDefault="00BA5ED0" w:rsidP="00FA2DF1">
      <w:pPr>
        <w:tabs>
          <w:tab w:val="left" w:pos="827"/>
        </w:tabs>
        <w:spacing w:before="24" w:line="350" w:lineRule="auto"/>
        <w:ind w:right="115"/>
        <w:jc w:val="both"/>
        <w:rPr>
          <w:b/>
          <w:bCs/>
          <w:i/>
          <w:iCs/>
          <w:color w:val="FF0000"/>
          <w:sz w:val="24"/>
          <w:szCs w:val="24"/>
          <w:u w:val="single"/>
        </w:rPr>
      </w:pPr>
      <w:r w:rsidRPr="00C171C7">
        <w:rPr>
          <w:b/>
          <w:bCs/>
          <w:sz w:val="24"/>
          <w:szCs w:val="24"/>
        </w:rPr>
        <w:t>V.</w:t>
      </w:r>
      <w:r w:rsidR="0017263A" w:rsidRPr="008E1E71">
        <w:rPr>
          <w:b/>
          <w:bCs/>
          <w:sz w:val="24"/>
          <w:szCs w:val="24"/>
        </w:rPr>
        <w:t>8</w:t>
      </w:r>
      <w:r w:rsidRPr="0095620F">
        <w:rPr>
          <w:b/>
          <w:bCs/>
          <w:sz w:val="24"/>
          <w:szCs w:val="24"/>
        </w:rPr>
        <w:t>.</w:t>
      </w:r>
      <w:r w:rsidRPr="00C171C7">
        <w:rPr>
          <w:sz w:val="24"/>
          <w:szCs w:val="24"/>
        </w:rPr>
        <w:t xml:space="preserve"> </w:t>
      </w:r>
      <w:r w:rsidRPr="008E1E71">
        <w:rPr>
          <w:sz w:val="24"/>
          <w:szCs w:val="24"/>
        </w:rPr>
        <w:t xml:space="preserve">A felek rögzítik, hogy </w:t>
      </w:r>
      <w:r w:rsidR="00B70ADD" w:rsidRPr="008E1E71">
        <w:rPr>
          <w:sz w:val="24"/>
          <w:szCs w:val="24"/>
        </w:rPr>
        <w:t xml:space="preserve">az Önkormányzat </w:t>
      </w:r>
      <w:r w:rsidRPr="008E1E71">
        <w:rPr>
          <w:sz w:val="24"/>
          <w:szCs w:val="24"/>
        </w:rPr>
        <w:t>a</w:t>
      </w:r>
      <w:r w:rsidR="00C171C7" w:rsidRPr="008E1E71">
        <w:rPr>
          <w:sz w:val="24"/>
          <w:szCs w:val="24"/>
        </w:rPr>
        <w:t>z</w:t>
      </w:r>
      <w:r w:rsidRPr="008E1E71">
        <w:rPr>
          <w:sz w:val="24"/>
          <w:szCs w:val="24"/>
        </w:rPr>
        <w:t xml:space="preserve"> NKFT által benyújtott pályázatok önrész</w:t>
      </w:r>
      <w:r w:rsidR="00B70ADD" w:rsidRPr="008E1E71">
        <w:rPr>
          <w:sz w:val="24"/>
          <w:szCs w:val="24"/>
        </w:rPr>
        <w:t>ét</w:t>
      </w:r>
      <w:r w:rsidRPr="008E1E71">
        <w:rPr>
          <w:sz w:val="24"/>
          <w:szCs w:val="24"/>
        </w:rPr>
        <w:t xml:space="preserve"> </w:t>
      </w:r>
      <w:r w:rsidR="00441D5E" w:rsidRPr="008E1E71">
        <w:rPr>
          <w:sz w:val="24"/>
          <w:szCs w:val="24"/>
        </w:rPr>
        <w:t xml:space="preserve">a Közgyűlés döntését és </w:t>
      </w:r>
      <w:r w:rsidRPr="008E1E71">
        <w:rPr>
          <w:sz w:val="24"/>
          <w:szCs w:val="24"/>
        </w:rPr>
        <w:t>a pályázat</w:t>
      </w:r>
      <w:r w:rsidR="00060767" w:rsidRPr="008E1E71">
        <w:rPr>
          <w:sz w:val="24"/>
          <w:szCs w:val="24"/>
        </w:rPr>
        <w:t>(ok) elbíráló</w:t>
      </w:r>
      <w:r w:rsidR="008A5DEF" w:rsidRPr="008E1E71">
        <w:rPr>
          <w:sz w:val="24"/>
          <w:szCs w:val="24"/>
        </w:rPr>
        <w:t>(</w:t>
      </w:r>
      <w:r w:rsidR="003C345B" w:rsidRPr="008E1E71">
        <w:rPr>
          <w:sz w:val="24"/>
          <w:szCs w:val="24"/>
        </w:rPr>
        <w:t xml:space="preserve">i) </w:t>
      </w:r>
      <w:r w:rsidR="006D1D8B" w:rsidRPr="008E1E71">
        <w:rPr>
          <w:sz w:val="24"/>
          <w:szCs w:val="24"/>
        </w:rPr>
        <w:t xml:space="preserve">általi </w:t>
      </w:r>
      <w:r w:rsidRPr="008E1E71">
        <w:rPr>
          <w:sz w:val="24"/>
          <w:szCs w:val="24"/>
        </w:rPr>
        <w:t>jóváhagyását követő</w:t>
      </w:r>
      <w:r w:rsidR="00441D5E" w:rsidRPr="008E1E71">
        <w:rPr>
          <w:sz w:val="24"/>
          <w:szCs w:val="24"/>
        </w:rPr>
        <w:t>en</w:t>
      </w:r>
      <w:r w:rsidR="00C2398A" w:rsidRPr="008E1E71">
        <w:rPr>
          <w:sz w:val="24"/>
          <w:szCs w:val="24"/>
        </w:rPr>
        <w:t>,</w:t>
      </w:r>
      <w:r w:rsidR="00441D5E" w:rsidRPr="008E1E71">
        <w:rPr>
          <w:sz w:val="24"/>
          <w:szCs w:val="24"/>
        </w:rPr>
        <w:t xml:space="preserve"> a költségvetési rendelet kihirdetését követő </w:t>
      </w:r>
      <w:r w:rsidRPr="008E1E71">
        <w:rPr>
          <w:sz w:val="24"/>
          <w:szCs w:val="24"/>
        </w:rPr>
        <w:t>10 napon belül</w:t>
      </w:r>
      <w:r w:rsidR="003A03BD" w:rsidRPr="008E1E71">
        <w:rPr>
          <w:sz w:val="24"/>
          <w:szCs w:val="24"/>
        </w:rPr>
        <w:t xml:space="preserve"> </w:t>
      </w:r>
      <w:r w:rsidR="00B70ADD" w:rsidRPr="008E1E71">
        <w:rPr>
          <w:sz w:val="24"/>
          <w:szCs w:val="24"/>
        </w:rPr>
        <w:t>biztosítja</w:t>
      </w:r>
      <w:r w:rsidRPr="008E1E71">
        <w:rPr>
          <w:sz w:val="24"/>
          <w:szCs w:val="24"/>
        </w:rPr>
        <w:t>.</w:t>
      </w:r>
      <w:r w:rsidR="00FA2DF1" w:rsidRPr="008E1E71">
        <w:rPr>
          <w:sz w:val="24"/>
          <w:szCs w:val="24"/>
        </w:rPr>
        <w:t xml:space="preserve"> A felek megállapodnak abban, hogy a</w:t>
      </w:r>
      <w:r w:rsidR="00C171C7" w:rsidRPr="008E1E71">
        <w:rPr>
          <w:sz w:val="24"/>
          <w:szCs w:val="24"/>
        </w:rPr>
        <w:t>z</w:t>
      </w:r>
      <w:r w:rsidR="00FA2DF1" w:rsidRPr="008E1E71">
        <w:rPr>
          <w:sz w:val="24"/>
          <w:szCs w:val="24"/>
        </w:rPr>
        <w:t xml:space="preserve"> NKFT a támogatási összeggel a tárgyévre vonatkozó mérlegbeszámolójával együtt számol el az Önkormányzat felé.</w:t>
      </w:r>
    </w:p>
    <w:p w14:paraId="13E76F63" w14:textId="500B35D1" w:rsidR="00366CA8" w:rsidRDefault="00441D5E" w:rsidP="00FA2DF1">
      <w:pPr>
        <w:tabs>
          <w:tab w:val="left" w:pos="839"/>
        </w:tabs>
        <w:spacing w:before="24" w:line="350" w:lineRule="auto"/>
        <w:ind w:right="115"/>
        <w:jc w:val="both"/>
        <w:rPr>
          <w:sz w:val="24"/>
          <w:szCs w:val="24"/>
        </w:rPr>
      </w:pPr>
      <w:r w:rsidRPr="008E1E71">
        <w:rPr>
          <w:b/>
          <w:bCs/>
          <w:sz w:val="24"/>
          <w:szCs w:val="24"/>
        </w:rPr>
        <w:t xml:space="preserve">V.9. </w:t>
      </w:r>
      <w:r w:rsidRPr="00C171C7">
        <w:rPr>
          <w:b/>
          <w:bCs/>
          <w:sz w:val="24"/>
          <w:szCs w:val="24"/>
        </w:rPr>
        <w:t>A</w:t>
      </w:r>
      <w:r w:rsidRPr="00C171C7">
        <w:rPr>
          <w:sz w:val="24"/>
          <w:szCs w:val="24"/>
        </w:rPr>
        <w:t xml:space="preserve"> </w:t>
      </w:r>
      <w:r w:rsidRPr="008E1E71">
        <w:rPr>
          <w:sz w:val="24"/>
          <w:szCs w:val="24"/>
        </w:rPr>
        <w:t>Savaria Történelmi Karnevál megszervezésével kapcsolatos</w:t>
      </w:r>
      <w:r w:rsidRPr="0095620F">
        <w:rPr>
          <w:sz w:val="24"/>
          <w:szCs w:val="24"/>
        </w:rPr>
        <w:t xml:space="preserve"> </w:t>
      </w:r>
      <w:r w:rsidRPr="00C171C7">
        <w:rPr>
          <w:sz w:val="24"/>
          <w:szCs w:val="24"/>
        </w:rPr>
        <w:t xml:space="preserve">feladatok </w:t>
      </w:r>
      <w:r w:rsidR="002650F9" w:rsidRPr="008E1E71">
        <w:rPr>
          <w:sz w:val="24"/>
          <w:szCs w:val="24"/>
        </w:rPr>
        <w:t xml:space="preserve">tekintetében </w:t>
      </w:r>
      <w:r w:rsidRPr="00C171C7">
        <w:rPr>
          <w:sz w:val="24"/>
          <w:szCs w:val="24"/>
        </w:rPr>
        <w:t xml:space="preserve">az Önkormányzat kötelezettséget vállal arra, hogy az átadott feladatok ellátásához évenkénti támogatást biztosít, melynek mértékét az Önkormányzat adott évre vonatkozó költségvetési rendelete tartalmazza. </w:t>
      </w:r>
    </w:p>
    <w:p w14:paraId="5CF1E09F" w14:textId="2BD06A2C" w:rsidR="00366CA8" w:rsidRDefault="00441D5E" w:rsidP="00FA2DF1">
      <w:pPr>
        <w:tabs>
          <w:tab w:val="left" w:pos="839"/>
        </w:tabs>
        <w:spacing w:before="24" w:line="350" w:lineRule="auto"/>
        <w:ind w:right="115"/>
        <w:jc w:val="both"/>
        <w:rPr>
          <w:sz w:val="24"/>
          <w:szCs w:val="24"/>
        </w:rPr>
      </w:pPr>
      <w:r w:rsidRPr="008E1E71">
        <w:rPr>
          <w:sz w:val="24"/>
          <w:szCs w:val="24"/>
        </w:rPr>
        <w:t xml:space="preserve">A Felek megállapodnak abban, hogy </w:t>
      </w:r>
      <w:r w:rsidR="00013190" w:rsidRPr="008E1E71">
        <w:rPr>
          <w:sz w:val="24"/>
          <w:szCs w:val="24"/>
        </w:rPr>
        <w:t>a</w:t>
      </w:r>
      <w:r w:rsidR="00FA2DF1" w:rsidRPr="008E1E71">
        <w:rPr>
          <w:sz w:val="24"/>
          <w:szCs w:val="24"/>
        </w:rPr>
        <w:t>z Önkormányzat a támogatási összeget a tárgyévi költségvetés</w:t>
      </w:r>
      <w:r w:rsidR="002650F9" w:rsidRPr="008E1E71">
        <w:rPr>
          <w:sz w:val="24"/>
          <w:szCs w:val="24"/>
        </w:rPr>
        <w:t>i rendelet</w:t>
      </w:r>
      <w:r w:rsidR="00FA2DF1" w:rsidRPr="008E1E71">
        <w:rPr>
          <w:sz w:val="24"/>
          <w:szCs w:val="24"/>
        </w:rPr>
        <w:t xml:space="preserve"> kihirdetését követő 10 napon belül, NKFT által meghatározott ütemezés szerint biztosítja. </w:t>
      </w:r>
    </w:p>
    <w:p w14:paraId="6CC68884" w14:textId="7123BE2B" w:rsidR="00441D5E" w:rsidRPr="008E1E71" w:rsidRDefault="00441D5E" w:rsidP="00FA2DF1">
      <w:pPr>
        <w:tabs>
          <w:tab w:val="left" w:pos="839"/>
        </w:tabs>
        <w:spacing w:before="24" w:line="350" w:lineRule="auto"/>
        <w:ind w:right="115"/>
        <w:jc w:val="both"/>
        <w:rPr>
          <w:sz w:val="24"/>
          <w:szCs w:val="24"/>
        </w:rPr>
      </w:pPr>
      <w:r w:rsidRPr="008E1E71">
        <w:rPr>
          <w:sz w:val="24"/>
          <w:szCs w:val="24"/>
        </w:rPr>
        <w:t xml:space="preserve">A felek megállapodnak </w:t>
      </w:r>
      <w:r w:rsidR="00366CA8">
        <w:rPr>
          <w:sz w:val="24"/>
          <w:szCs w:val="24"/>
        </w:rPr>
        <w:t xml:space="preserve">továbbá </w:t>
      </w:r>
      <w:r w:rsidRPr="008E1E71">
        <w:rPr>
          <w:sz w:val="24"/>
          <w:szCs w:val="24"/>
        </w:rPr>
        <w:t>abban, hogy a</w:t>
      </w:r>
      <w:r w:rsidR="00C171C7" w:rsidRPr="008E1E71">
        <w:rPr>
          <w:sz w:val="24"/>
          <w:szCs w:val="24"/>
        </w:rPr>
        <w:t>z</w:t>
      </w:r>
      <w:r w:rsidRPr="008E1E71">
        <w:rPr>
          <w:sz w:val="24"/>
          <w:szCs w:val="24"/>
        </w:rPr>
        <w:t xml:space="preserve"> NKFT a Savaria</w:t>
      </w:r>
      <w:r w:rsidR="00013190" w:rsidRPr="008E1E71">
        <w:rPr>
          <w:sz w:val="24"/>
          <w:szCs w:val="24"/>
        </w:rPr>
        <w:t xml:space="preserve"> Történelmi</w:t>
      </w:r>
      <w:r w:rsidRPr="008E1E71">
        <w:rPr>
          <w:sz w:val="24"/>
          <w:szCs w:val="24"/>
        </w:rPr>
        <w:t xml:space="preserve"> Karnevál megvalósítására jóváhagyott támogatási összeggel a tárgyévre vonatkozó mérlegbeszámolójával együtt számol el az Önkormányzat felé.</w:t>
      </w:r>
    </w:p>
    <w:p w14:paraId="4A92D6DA" w14:textId="121FA4C1" w:rsidR="00366CA8" w:rsidRDefault="00441D5E" w:rsidP="001A7E3B">
      <w:pPr>
        <w:tabs>
          <w:tab w:val="left" w:pos="827"/>
        </w:tabs>
        <w:spacing w:before="24" w:line="350" w:lineRule="auto"/>
        <w:ind w:right="115"/>
        <w:jc w:val="both"/>
        <w:rPr>
          <w:sz w:val="24"/>
          <w:szCs w:val="24"/>
        </w:rPr>
      </w:pPr>
      <w:r w:rsidRPr="008E1E71">
        <w:rPr>
          <w:b/>
          <w:bCs/>
          <w:sz w:val="24"/>
          <w:szCs w:val="24"/>
        </w:rPr>
        <w:t>V.10.</w:t>
      </w:r>
      <w:r w:rsidRPr="008E1E71">
        <w:rPr>
          <w:sz w:val="24"/>
          <w:szCs w:val="24"/>
        </w:rPr>
        <w:t xml:space="preserve"> A felek megállapodnak, hogy az eseti, költségvetési rendeletben nevesített programok támogatási összegé</w:t>
      </w:r>
      <w:r w:rsidR="00B70ADD" w:rsidRPr="008E1E71">
        <w:rPr>
          <w:sz w:val="24"/>
          <w:szCs w:val="24"/>
        </w:rPr>
        <w:t xml:space="preserve">t, </w:t>
      </w:r>
      <w:r w:rsidR="00013190" w:rsidRPr="008E1E71">
        <w:rPr>
          <w:sz w:val="24"/>
          <w:szCs w:val="24"/>
        </w:rPr>
        <w:t>illetve</w:t>
      </w:r>
      <w:r w:rsidR="00B70ADD" w:rsidRPr="008E1E71">
        <w:rPr>
          <w:sz w:val="24"/>
          <w:szCs w:val="24"/>
        </w:rPr>
        <w:t xml:space="preserve"> az Önkormányzat által szervezett programokban való részvétel esetén szükséges pénzeszközt az Önkormányzat</w:t>
      </w:r>
      <w:r w:rsidRPr="008E1E71">
        <w:rPr>
          <w:sz w:val="24"/>
          <w:szCs w:val="24"/>
        </w:rPr>
        <w:t xml:space="preserve"> </w:t>
      </w:r>
      <w:r w:rsidR="00B70ADD" w:rsidRPr="008E1E71">
        <w:rPr>
          <w:sz w:val="24"/>
          <w:szCs w:val="24"/>
        </w:rPr>
        <w:t xml:space="preserve">a költségvetési rendelet kihirdetését követő </w:t>
      </w:r>
      <w:r w:rsidRPr="008E1E71">
        <w:rPr>
          <w:sz w:val="24"/>
          <w:szCs w:val="24"/>
        </w:rPr>
        <w:t xml:space="preserve">10 napon belül </w:t>
      </w:r>
      <w:r w:rsidR="00B70ADD" w:rsidRPr="008E1E71">
        <w:rPr>
          <w:sz w:val="24"/>
          <w:szCs w:val="24"/>
        </w:rPr>
        <w:t>biztosítja</w:t>
      </w:r>
      <w:r w:rsidRPr="008E1E71">
        <w:rPr>
          <w:sz w:val="24"/>
          <w:szCs w:val="24"/>
        </w:rPr>
        <w:t>.</w:t>
      </w:r>
      <w:r w:rsidR="00FA2DF1" w:rsidRPr="008E1E71">
        <w:rPr>
          <w:sz w:val="24"/>
          <w:szCs w:val="24"/>
        </w:rPr>
        <w:t xml:space="preserve"> </w:t>
      </w:r>
    </w:p>
    <w:p w14:paraId="4C8E0AFB" w14:textId="03435EA7" w:rsidR="00441D5E" w:rsidRPr="00C171C7" w:rsidRDefault="00FA2DF1" w:rsidP="001A7E3B">
      <w:pPr>
        <w:tabs>
          <w:tab w:val="left" w:pos="827"/>
        </w:tabs>
        <w:spacing w:before="24" w:line="350" w:lineRule="auto"/>
        <w:ind w:right="115"/>
        <w:jc w:val="both"/>
        <w:rPr>
          <w:b/>
          <w:bCs/>
          <w:i/>
          <w:iCs/>
          <w:color w:val="FF0000"/>
          <w:sz w:val="24"/>
          <w:szCs w:val="24"/>
          <w:u w:val="single"/>
        </w:rPr>
      </w:pPr>
      <w:r w:rsidRPr="008E1E71">
        <w:rPr>
          <w:sz w:val="24"/>
          <w:szCs w:val="24"/>
        </w:rPr>
        <w:lastRenderedPageBreak/>
        <w:t>A felek megállapodnak abban, hogy a</w:t>
      </w:r>
      <w:r w:rsidR="00C171C7" w:rsidRPr="008E1E71">
        <w:rPr>
          <w:sz w:val="24"/>
          <w:szCs w:val="24"/>
        </w:rPr>
        <w:t>z</w:t>
      </w:r>
      <w:r w:rsidRPr="008E1E71">
        <w:rPr>
          <w:sz w:val="24"/>
          <w:szCs w:val="24"/>
        </w:rPr>
        <w:t xml:space="preserve"> NKFT a támogatási összeggel a tárgyévre vonatkozó mérlegbeszámolójával együtt számol el az Önkormányzat felé.</w:t>
      </w:r>
    </w:p>
    <w:p w14:paraId="5864D30F" w14:textId="3596685E" w:rsidR="00C2398A" w:rsidRDefault="00C2398A" w:rsidP="001A7E3B">
      <w:pPr>
        <w:tabs>
          <w:tab w:val="left" w:pos="827"/>
        </w:tabs>
        <w:spacing w:before="24" w:line="350" w:lineRule="auto"/>
        <w:ind w:right="115"/>
        <w:jc w:val="both"/>
        <w:rPr>
          <w:sz w:val="24"/>
          <w:szCs w:val="24"/>
        </w:rPr>
      </w:pPr>
      <w:r w:rsidRPr="008E1E71">
        <w:rPr>
          <w:b/>
          <w:bCs/>
          <w:sz w:val="24"/>
          <w:szCs w:val="24"/>
        </w:rPr>
        <w:t>V.11.</w:t>
      </w:r>
      <w:r w:rsidRPr="008E1E71">
        <w:rPr>
          <w:sz w:val="24"/>
          <w:szCs w:val="24"/>
        </w:rPr>
        <w:t xml:space="preserve"> Az Önkormányzat vállalja, hogy mindenkori költségvetés</w:t>
      </w:r>
      <w:r w:rsidR="0095620F">
        <w:rPr>
          <w:sz w:val="24"/>
          <w:szCs w:val="24"/>
        </w:rPr>
        <w:t>é</w:t>
      </w:r>
      <w:r w:rsidRPr="008E1E71">
        <w:rPr>
          <w:sz w:val="24"/>
          <w:szCs w:val="24"/>
        </w:rPr>
        <w:t xml:space="preserve">ben a GDPR feladatok ellátására előirányzott összeget </w:t>
      </w:r>
      <w:r w:rsidR="004B42F1" w:rsidRPr="008E1E71">
        <w:rPr>
          <w:sz w:val="24"/>
          <w:szCs w:val="24"/>
        </w:rPr>
        <w:t>a Közgyűlés 225/2018.(IX.13.) Kgy</w:t>
      </w:r>
      <w:r w:rsidR="00A54B39" w:rsidRPr="008E1E71">
        <w:rPr>
          <w:sz w:val="24"/>
          <w:szCs w:val="24"/>
        </w:rPr>
        <w:t>.</w:t>
      </w:r>
      <w:r w:rsidR="004B42F1" w:rsidRPr="008E1E71">
        <w:rPr>
          <w:sz w:val="24"/>
          <w:szCs w:val="24"/>
        </w:rPr>
        <w:t xml:space="preserve"> számú határozata alapján 5 éven keresztül, azon felül a Közgyűlés egyedi döntését követően </w:t>
      </w:r>
      <w:r w:rsidRPr="008E1E71">
        <w:rPr>
          <w:sz w:val="24"/>
          <w:szCs w:val="24"/>
        </w:rPr>
        <w:t>a rendelet kihirdetésé</w:t>
      </w:r>
      <w:r w:rsidR="004B42F1" w:rsidRPr="008E1E71">
        <w:rPr>
          <w:sz w:val="24"/>
          <w:szCs w:val="24"/>
        </w:rPr>
        <w:t>t</w:t>
      </w:r>
      <w:r w:rsidRPr="008E1E71">
        <w:rPr>
          <w:sz w:val="24"/>
          <w:szCs w:val="24"/>
        </w:rPr>
        <w:t xml:space="preserve"> követő 10 napon belül biztosítja.</w:t>
      </w:r>
      <w:r w:rsidR="004B42F1" w:rsidRPr="008E1E71">
        <w:rPr>
          <w:sz w:val="24"/>
          <w:szCs w:val="24"/>
        </w:rPr>
        <w:t xml:space="preserve"> </w:t>
      </w:r>
    </w:p>
    <w:p w14:paraId="6EBF3C80" w14:textId="397A5884" w:rsidR="00D279E4" w:rsidRPr="00C171C7" w:rsidRDefault="001A7E3B" w:rsidP="001A7E3B">
      <w:pPr>
        <w:tabs>
          <w:tab w:val="left" w:pos="827"/>
        </w:tabs>
        <w:spacing w:before="16" w:line="350" w:lineRule="auto"/>
        <w:ind w:right="116"/>
        <w:jc w:val="both"/>
        <w:rPr>
          <w:sz w:val="24"/>
          <w:szCs w:val="24"/>
        </w:rPr>
      </w:pPr>
      <w:r w:rsidRPr="00C171C7">
        <w:rPr>
          <w:b/>
          <w:bCs/>
          <w:sz w:val="24"/>
          <w:szCs w:val="24"/>
        </w:rPr>
        <w:t>V.</w:t>
      </w:r>
      <w:r w:rsidR="00C2398A" w:rsidRPr="00172D18">
        <w:rPr>
          <w:b/>
          <w:bCs/>
          <w:sz w:val="24"/>
          <w:szCs w:val="24"/>
        </w:rPr>
        <w:t>12</w:t>
      </w:r>
      <w:r w:rsidR="00672095" w:rsidRPr="00C171C7">
        <w:rPr>
          <w:b/>
          <w:bCs/>
          <w:sz w:val="24"/>
          <w:szCs w:val="24"/>
        </w:rPr>
        <w:t>.</w:t>
      </w:r>
      <w:r w:rsidRPr="00C171C7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C171C7" w:rsidRPr="00172D18">
        <w:rPr>
          <w:sz w:val="24"/>
          <w:szCs w:val="24"/>
        </w:rPr>
        <w:t>z</w:t>
      </w:r>
      <w:r w:rsidR="00F561C1" w:rsidRPr="0095620F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NKFT továbbá kötelezettséget vállal arra, hogy az átadott Tourinform Irodát a szerződés</w:t>
      </w:r>
      <w:r w:rsidR="00F561C1" w:rsidRPr="00C171C7">
        <w:rPr>
          <w:spacing w:val="-1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fennállása</w:t>
      </w:r>
      <w:r w:rsidR="00F561C1" w:rsidRPr="00C171C7">
        <w:rPr>
          <w:spacing w:val="-13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alatt</w:t>
      </w:r>
      <w:r w:rsidR="00F561C1" w:rsidRPr="00C171C7">
        <w:rPr>
          <w:spacing w:val="-1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kizárólag</w:t>
      </w:r>
      <w:r w:rsidR="00F561C1" w:rsidRPr="00C171C7">
        <w:rPr>
          <w:spacing w:val="-13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turisztikai</w:t>
      </w:r>
      <w:r w:rsidR="00F561C1" w:rsidRPr="00C171C7">
        <w:rPr>
          <w:spacing w:val="-12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célokra</w:t>
      </w:r>
      <w:r w:rsidR="00F561C1" w:rsidRPr="00C171C7">
        <w:rPr>
          <w:spacing w:val="-13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hasznosítja,</w:t>
      </w:r>
      <w:r w:rsidR="00F561C1" w:rsidRPr="00C171C7">
        <w:rPr>
          <w:spacing w:val="-12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és</w:t>
      </w:r>
      <w:r w:rsidR="00F561C1" w:rsidRPr="00C171C7">
        <w:rPr>
          <w:spacing w:val="-13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az</w:t>
      </w:r>
      <w:r w:rsidR="00F561C1" w:rsidRPr="00C171C7">
        <w:rPr>
          <w:spacing w:val="-13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iroda</w:t>
      </w:r>
      <w:r w:rsidR="00F561C1" w:rsidRPr="00C171C7">
        <w:rPr>
          <w:spacing w:val="-12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használati jogát</w:t>
      </w:r>
      <w:r w:rsidR="00F561C1" w:rsidRPr="00C171C7">
        <w:rPr>
          <w:spacing w:val="-20"/>
          <w:sz w:val="24"/>
          <w:szCs w:val="24"/>
        </w:rPr>
        <w:t xml:space="preserve"> </w:t>
      </w:r>
      <w:r w:rsidR="00F52D29" w:rsidRPr="00C171C7">
        <w:rPr>
          <w:sz w:val="24"/>
          <w:szCs w:val="24"/>
        </w:rPr>
        <w:t>harmadik</w:t>
      </w:r>
      <w:r w:rsidR="00F561C1" w:rsidRPr="00C171C7">
        <w:rPr>
          <w:spacing w:val="-2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fél</w:t>
      </w:r>
      <w:r w:rsidR="00F561C1" w:rsidRPr="00C171C7">
        <w:rPr>
          <w:spacing w:val="-2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részére</w:t>
      </w:r>
      <w:r w:rsidR="00F561C1" w:rsidRPr="00C171C7">
        <w:rPr>
          <w:spacing w:val="-2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kizárólag</w:t>
      </w:r>
      <w:r w:rsidR="00F561C1" w:rsidRPr="00C171C7">
        <w:rPr>
          <w:spacing w:val="-2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az</w:t>
      </w:r>
      <w:r w:rsidR="00F561C1" w:rsidRPr="00C171C7">
        <w:rPr>
          <w:spacing w:val="-2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Önkormányzat</w:t>
      </w:r>
      <w:r w:rsidR="00F561C1" w:rsidRPr="00C171C7">
        <w:rPr>
          <w:spacing w:val="-2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előzetes</w:t>
      </w:r>
      <w:r w:rsidR="00F561C1" w:rsidRPr="00C171C7">
        <w:rPr>
          <w:spacing w:val="-2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írásbeli</w:t>
      </w:r>
      <w:r w:rsidR="00F561C1" w:rsidRPr="00C171C7">
        <w:rPr>
          <w:spacing w:val="-2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engedélye</w:t>
      </w:r>
      <w:r w:rsidR="00F561C1" w:rsidRPr="00C171C7">
        <w:rPr>
          <w:spacing w:val="-2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alapján</w:t>
      </w:r>
      <w:r w:rsidR="00F561C1" w:rsidRPr="00C171C7">
        <w:rPr>
          <w:spacing w:val="-2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 xml:space="preserve">engedi át. </w:t>
      </w:r>
      <w:r w:rsidR="00C171C7" w:rsidRPr="00172D18">
        <w:rPr>
          <w:sz w:val="24"/>
          <w:szCs w:val="24"/>
        </w:rPr>
        <w:t xml:space="preserve">Az </w:t>
      </w:r>
      <w:r w:rsidR="00013190" w:rsidRPr="00172D18">
        <w:rPr>
          <w:sz w:val="24"/>
          <w:szCs w:val="24"/>
        </w:rPr>
        <w:t xml:space="preserve">NKFT </w:t>
      </w:r>
      <w:r w:rsidR="00F561C1" w:rsidRPr="00C171C7">
        <w:rPr>
          <w:sz w:val="24"/>
          <w:szCs w:val="24"/>
        </w:rPr>
        <w:t>viseli a helyiségek és a leltár alapján használatra átvett eszközök állagmegóvásának és karbantartásának</w:t>
      </w:r>
      <w:r w:rsidR="00F561C1" w:rsidRPr="00C171C7">
        <w:rPr>
          <w:spacing w:val="-13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terheit.</w:t>
      </w:r>
    </w:p>
    <w:p w14:paraId="3980D9E2" w14:textId="63FBAB85" w:rsidR="00D279E4" w:rsidRPr="00C171C7" w:rsidRDefault="001A7E3B" w:rsidP="00A54B39">
      <w:pPr>
        <w:tabs>
          <w:tab w:val="left" w:pos="826"/>
          <w:tab w:val="left" w:pos="827"/>
        </w:tabs>
        <w:spacing w:before="79" w:line="360" w:lineRule="auto"/>
        <w:jc w:val="both"/>
        <w:rPr>
          <w:b/>
          <w:bCs/>
          <w:i/>
          <w:iCs/>
          <w:sz w:val="24"/>
          <w:szCs w:val="24"/>
          <w:u w:val="single"/>
        </w:rPr>
      </w:pPr>
      <w:r w:rsidRPr="00C171C7">
        <w:rPr>
          <w:b/>
          <w:bCs/>
          <w:sz w:val="24"/>
          <w:szCs w:val="24"/>
        </w:rPr>
        <w:t>V.</w:t>
      </w:r>
      <w:r w:rsidR="00C2398A" w:rsidRPr="00172D18">
        <w:rPr>
          <w:b/>
          <w:bCs/>
          <w:sz w:val="24"/>
          <w:szCs w:val="24"/>
        </w:rPr>
        <w:t>13</w:t>
      </w:r>
      <w:r w:rsidR="00672095" w:rsidRPr="00C171C7">
        <w:rPr>
          <w:b/>
          <w:bCs/>
          <w:sz w:val="24"/>
          <w:szCs w:val="24"/>
        </w:rPr>
        <w:t>.</w:t>
      </w:r>
      <w:r w:rsidRPr="00C171C7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C171C7" w:rsidRPr="00172D18">
        <w:rPr>
          <w:sz w:val="24"/>
          <w:szCs w:val="24"/>
        </w:rPr>
        <w:t>z</w:t>
      </w:r>
      <w:r w:rsidR="00F561C1" w:rsidRPr="00172D18">
        <w:rPr>
          <w:spacing w:val="-1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NKFT</w:t>
      </w:r>
      <w:r w:rsidR="00F561C1" w:rsidRPr="00C171C7">
        <w:rPr>
          <w:spacing w:val="-12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F561C1" w:rsidRPr="00C171C7">
        <w:rPr>
          <w:spacing w:val="-9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munkáját</w:t>
      </w:r>
      <w:r w:rsidR="00F561C1" w:rsidRPr="00C171C7">
        <w:rPr>
          <w:spacing w:val="-1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minden</w:t>
      </w:r>
      <w:r w:rsidR="00F561C1" w:rsidRPr="00C171C7">
        <w:rPr>
          <w:spacing w:val="-1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esetben</w:t>
      </w:r>
      <w:r w:rsidR="00F561C1" w:rsidRPr="00C171C7">
        <w:rPr>
          <w:spacing w:val="-1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az</w:t>
      </w:r>
      <w:r w:rsidR="00F561C1" w:rsidRPr="00C171C7">
        <w:rPr>
          <w:spacing w:val="-1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Önkormányzattal</w:t>
      </w:r>
      <w:r w:rsidR="00F561C1" w:rsidRPr="00C171C7">
        <w:rPr>
          <w:spacing w:val="-1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együttműködve</w:t>
      </w:r>
      <w:r w:rsidR="00F561C1" w:rsidRPr="00C171C7">
        <w:rPr>
          <w:spacing w:val="-1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végzi</w:t>
      </w:r>
      <w:r w:rsidR="00AD4540" w:rsidRPr="00C171C7">
        <w:rPr>
          <w:sz w:val="24"/>
          <w:szCs w:val="24"/>
        </w:rPr>
        <w:t>, jelen megállapodás IV.</w:t>
      </w:r>
      <w:r w:rsidR="004A106A" w:rsidRPr="00C171C7">
        <w:rPr>
          <w:sz w:val="24"/>
          <w:szCs w:val="24"/>
        </w:rPr>
        <w:t xml:space="preserve"> </w:t>
      </w:r>
      <w:r w:rsidR="00AD4540" w:rsidRPr="00C171C7">
        <w:rPr>
          <w:sz w:val="24"/>
          <w:szCs w:val="24"/>
        </w:rPr>
        <w:t>pontjában felsorolt feladatok elvégzését támogató pályázatok megírását megelőzően a</w:t>
      </w:r>
      <w:r w:rsidR="00C171C7" w:rsidRPr="00172D18">
        <w:rPr>
          <w:sz w:val="24"/>
          <w:szCs w:val="24"/>
        </w:rPr>
        <w:t>z</w:t>
      </w:r>
      <w:r w:rsidR="00AD4540" w:rsidRPr="005B6010">
        <w:rPr>
          <w:color w:val="808080" w:themeColor="background1" w:themeShade="80"/>
          <w:sz w:val="24"/>
          <w:szCs w:val="24"/>
        </w:rPr>
        <w:t xml:space="preserve"> </w:t>
      </w:r>
      <w:r w:rsidR="00AD4540" w:rsidRPr="00C171C7">
        <w:rPr>
          <w:sz w:val="24"/>
          <w:szCs w:val="24"/>
        </w:rPr>
        <w:t xml:space="preserve">NKFT ügyvezetője egyeztetéseket folytat </w:t>
      </w:r>
      <w:r w:rsidR="00AD4540" w:rsidRPr="00172D18">
        <w:rPr>
          <w:sz w:val="24"/>
          <w:szCs w:val="24"/>
        </w:rPr>
        <w:t xml:space="preserve">SZMJV Önkormányzatának </w:t>
      </w:r>
      <w:r w:rsidR="00B90849" w:rsidRPr="00172D18">
        <w:rPr>
          <w:sz w:val="24"/>
          <w:szCs w:val="24"/>
        </w:rPr>
        <w:t xml:space="preserve">a </w:t>
      </w:r>
      <w:r w:rsidR="00AD4540" w:rsidRPr="00172D18">
        <w:rPr>
          <w:sz w:val="24"/>
          <w:szCs w:val="24"/>
        </w:rPr>
        <w:t>NKFT felügyeletéért felelős alpolgármesterével</w:t>
      </w:r>
      <w:r w:rsidR="00F561C1" w:rsidRPr="00172D18">
        <w:rPr>
          <w:sz w:val="24"/>
          <w:szCs w:val="24"/>
        </w:rPr>
        <w:t>.</w:t>
      </w:r>
    </w:p>
    <w:p w14:paraId="2F90310E" w14:textId="7DF66445" w:rsidR="0005010D" w:rsidRPr="00C171C7" w:rsidRDefault="0005010D" w:rsidP="0005010D">
      <w:pPr>
        <w:tabs>
          <w:tab w:val="left" w:pos="839"/>
        </w:tabs>
        <w:spacing w:before="27" w:line="343" w:lineRule="auto"/>
        <w:ind w:right="395"/>
        <w:jc w:val="both"/>
        <w:rPr>
          <w:color w:val="000000" w:themeColor="text1"/>
          <w:sz w:val="24"/>
          <w:szCs w:val="24"/>
        </w:rPr>
      </w:pPr>
      <w:r w:rsidRPr="00172D18">
        <w:rPr>
          <w:b/>
          <w:bCs/>
          <w:sz w:val="24"/>
          <w:szCs w:val="24"/>
        </w:rPr>
        <w:t>V.14.</w:t>
      </w:r>
      <w:r w:rsidRPr="00172D18">
        <w:rPr>
          <w:sz w:val="24"/>
          <w:szCs w:val="24"/>
        </w:rPr>
        <w:t xml:space="preserve"> </w:t>
      </w:r>
      <w:r w:rsidR="00013190" w:rsidRPr="00172D18">
        <w:rPr>
          <w:spacing w:val="-11"/>
          <w:sz w:val="24"/>
          <w:szCs w:val="24"/>
        </w:rPr>
        <w:t xml:space="preserve">Az </w:t>
      </w:r>
      <w:r w:rsidRPr="00C171C7">
        <w:rPr>
          <w:color w:val="000000" w:themeColor="text1"/>
          <w:sz w:val="24"/>
          <w:szCs w:val="24"/>
        </w:rPr>
        <w:t>Önkormányzat</w:t>
      </w:r>
      <w:r w:rsidRPr="00C171C7">
        <w:rPr>
          <w:color w:val="000000" w:themeColor="text1"/>
          <w:spacing w:val="-12"/>
          <w:sz w:val="24"/>
          <w:szCs w:val="24"/>
        </w:rPr>
        <w:t xml:space="preserve"> </w:t>
      </w:r>
      <w:r w:rsidRPr="00C171C7">
        <w:rPr>
          <w:color w:val="000000" w:themeColor="text1"/>
          <w:sz w:val="24"/>
          <w:szCs w:val="24"/>
        </w:rPr>
        <w:t>vállalja,</w:t>
      </w:r>
      <w:r w:rsidRPr="00C171C7">
        <w:rPr>
          <w:color w:val="000000" w:themeColor="text1"/>
          <w:spacing w:val="-11"/>
          <w:sz w:val="24"/>
          <w:szCs w:val="24"/>
        </w:rPr>
        <w:t xml:space="preserve"> </w:t>
      </w:r>
      <w:r w:rsidRPr="00C171C7">
        <w:rPr>
          <w:color w:val="000000" w:themeColor="text1"/>
          <w:sz w:val="24"/>
          <w:szCs w:val="24"/>
        </w:rPr>
        <w:t>hogy</w:t>
      </w:r>
      <w:r w:rsidRPr="00C171C7">
        <w:rPr>
          <w:color w:val="000000" w:themeColor="text1"/>
          <w:spacing w:val="-12"/>
          <w:sz w:val="24"/>
          <w:szCs w:val="24"/>
        </w:rPr>
        <w:t xml:space="preserve"> </w:t>
      </w:r>
      <w:r w:rsidRPr="00C171C7">
        <w:rPr>
          <w:color w:val="000000" w:themeColor="text1"/>
          <w:sz w:val="24"/>
          <w:szCs w:val="24"/>
        </w:rPr>
        <w:t>a</w:t>
      </w:r>
      <w:r w:rsidRPr="00C171C7">
        <w:rPr>
          <w:color w:val="000000" w:themeColor="text1"/>
          <w:spacing w:val="-9"/>
          <w:sz w:val="24"/>
          <w:szCs w:val="24"/>
        </w:rPr>
        <w:t xml:space="preserve"> </w:t>
      </w:r>
      <w:r w:rsidRPr="00C171C7">
        <w:rPr>
          <w:color w:val="000000" w:themeColor="text1"/>
          <w:sz w:val="24"/>
          <w:szCs w:val="24"/>
        </w:rPr>
        <w:t>turizmus</w:t>
      </w:r>
      <w:r w:rsidR="00013190" w:rsidRPr="00172D18">
        <w:rPr>
          <w:spacing w:val="-11"/>
          <w:sz w:val="24"/>
          <w:szCs w:val="24"/>
        </w:rPr>
        <w:t>t</w:t>
      </w:r>
      <w:r w:rsidRPr="005B6010">
        <w:rPr>
          <w:color w:val="808080" w:themeColor="background1" w:themeShade="80"/>
          <w:spacing w:val="-12"/>
          <w:sz w:val="24"/>
          <w:szCs w:val="24"/>
        </w:rPr>
        <w:t xml:space="preserve"> </w:t>
      </w:r>
      <w:r w:rsidR="00013190" w:rsidRPr="00172D18">
        <w:rPr>
          <w:color w:val="000000" w:themeColor="text1"/>
          <w:sz w:val="24"/>
          <w:szCs w:val="24"/>
        </w:rPr>
        <w:t xml:space="preserve">érintő </w:t>
      </w:r>
      <w:r w:rsidRPr="00C171C7">
        <w:rPr>
          <w:color w:val="000000" w:themeColor="text1"/>
          <w:sz w:val="24"/>
          <w:szCs w:val="24"/>
        </w:rPr>
        <w:t xml:space="preserve">előterjesztéseiről, szakanyagairól </w:t>
      </w:r>
      <w:r w:rsidRPr="00172D18">
        <w:rPr>
          <w:color w:val="000000" w:themeColor="text1"/>
          <w:sz w:val="24"/>
          <w:szCs w:val="24"/>
        </w:rPr>
        <w:t>előzetesen</w:t>
      </w:r>
      <w:r w:rsidRPr="0095620F">
        <w:rPr>
          <w:color w:val="000000" w:themeColor="text1"/>
          <w:sz w:val="24"/>
          <w:szCs w:val="24"/>
        </w:rPr>
        <w:t xml:space="preserve"> </w:t>
      </w:r>
      <w:r w:rsidRPr="00C171C7">
        <w:rPr>
          <w:color w:val="000000" w:themeColor="text1"/>
          <w:sz w:val="24"/>
          <w:szCs w:val="24"/>
        </w:rPr>
        <w:t>kikéri a</w:t>
      </w:r>
      <w:r w:rsidR="00C171C7" w:rsidRPr="00172D18">
        <w:rPr>
          <w:color w:val="808080" w:themeColor="background1" w:themeShade="80"/>
          <w:sz w:val="24"/>
          <w:szCs w:val="24"/>
        </w:rPr>
        <w:t>z</w:t>
      </w:r>
      <w:r w:rsidRPr="00172D18">
        <w:rPr>
          <w:color w:val="808080" w:themeColor="background1" w:themeShade="80"/>
          <w:sz w:val="24"/>
          <w:szCs w:val="24"/>
        </w:rPr>
        <w:t xml:space="preserve"> </w:t>
      </w:r>
      <w:r w:rsidRPr="00C171C7">
        <w:rPr>
          <w:color w:val="000000" w:themeColor="text1"/>
          <w:sz w:val="24"/>
          <w:szCs w:val="24"/>
        </w:rPr>
        <w:t>NKFT</w:t>
      </w:r>
      <w:r w:rsidRPr="00C171C7">
        <w:rPr>
          <w:color w:val="000000" w:themeColor="text1"/>
          <w:spacing w:val="-18"/>
          <w:sz w:val="24"/>
          <w:szCs w:val="24"/>
        </w:rPr>
        <w:t xml:space="preserve"> </w:t>
      </w:r>
      <w:r w:rsidRPr="00C171C7">
        <w:rPr>
          <w:color w:val="000000" w:themeColor="text1"/>
          <w:sz w:val="24"/>
          <w:szCs w:val="24"/>
        </w:rPr>
        <w:t xml:space="preserve">véleményét. </w:t>
      </w:r>
    </w:p>
    <w:p w14:paraId="1F3395C9" w14:textId="1AB70258" w:rsidR="00D279E4" w:rsidRDefault="0005010D" w:rsidP="0005010D">
      <w:pPr>
        <w:tabs>
          <w:tab w:val="left" w:pos="839"/>
        </w:tabs>
        <w:spacing w:before="18" w:line="343" w:lineRule="auto"/>
        <w:ind w:right="407"/>
        <w:jc w:val="both"/>
        <w:rPr>
          <w:color w:val="FF0000"/>
          <w:sz w:val="24"/>
          <w:szCs w:val="24"/>
        </w:rPr>
      </w:pPr>
      <w:r w:rsidRPr="00172D18">
        <w:rPr>
          <w:b/>
          <w:bCs/>
          <w:sz w:val="24"/>
          <w:szCs w:val="24"/>
        </w:rPr>
        <w:t>V.1</w:t>
      </w:r>
      <w:r w:rsidR="00013190" w:rsidRPr="00172D18">
        <w:rPr>
          <w:b/>
          <w:bCs/>
          <w:sz w:val="24"/>
          <w:szCs w:val="24"/>
        </w:rPr>
        <w:t>5</w:t>
      </w:r>
      <w:r w:rsidRPr="00172D18">
        <w:rPr>
          <w:b/>
          <w:bCs/>
          <w:sz w:val="24"/>
          <w:szCs w:val="24"/>
        </w:rPr>
        <w:t>.</w:t>
      </w:r>
      <w:r w:rsidRPr="00172D18">
        <w:rPr>
          <w:sz w:val="24"/>
          <w:szCs w:val="24"/>
        </w:rPr>
        <w:t xml:space="preserve"> </w:t>
      </w:r>
      <w:r w:rsidRPr="00C171C7">
        <w:rPr>
          <w:sz w:val="24"/>
          <w:szCs w:val="24"/>
        </w:rPr>
        <w:t>Az</w:t>
      </w:r>
      <w:r w:rsidRPr="00C171C7">
        <w:rPr>
          <w:spacing w:val="-20"/>
          <w:sz w:val="24"/>
          <w:szCs w:val="24"/>
        </w:rPr>
        <w:t xml:space="preserve"> </w:t>
      </w:r>
      <w:r w:rsidRPr="00C171C7">
        <w:rPr>
          <w:sz w:val="24"/>
          <w:szCs w:val="24"/>
        </w:rPr>
        <w:t>Önkormányzat</w:t>
      </w:r>
      <w:r w:rsidRPr="00C171C7">
        <w:rPr>
          <w:spacing w:val="-20"/>
          <w:sz w:val="24"/>
          <w:szCs w:val="24"/>
        </w:rPr>
        <w:t xml:space="preserve"> </w:t>
      </w:r>
      <w:r w:rsidRPr="00C171C7">
        <w:rPr>
          <w:sz w:val="24"/>
          <w:szCs w:val="24"/>
        </w:rPr>
        <w:t>vállalja,</w:t>
      </w:r>
      <w:r w:rsidRPr="00C171C7">
        <w:rPr>
          <w:spacing w:val="-20"/>
          <w:sz w:val="24"/>
          <w:szCs w:val="24"/>
        </w:rPr>
        <w:t xml:space="preserve"> </w:t>
      </w:r>
      <w:r w:rsidRPr="00C171C7">
        <w:rPr>
          <w:sz w:val="24"/>
          <w:szCs w:val="24"/>
        </w:rPr>
        <w:t>hogy</w:t>
      </w:r>
      <w:r w:rsidRPr="00C171C7">
        <w:rPr>
          <w:spacing w:val="-19"/>
          <w:sz w:val="24"/>
          <w:szCs w:val="24"/>
        </w:rPr>
        <w:t xml:space="preserve"> </w:t>
      </w:r>
      <w:r w:rsidRPr="00C171C7">
        <w:rPr>
          <w:sz w:val="24"/>
          <w:szCs w:val="24"/>
        </w:rPr>
        <w:t>segítséget</w:t>
      </w:r>
      <w:r w:rsidRPr="00C171C7">
        <w:rPr>
          <w:spacing w:val="-20"/>
          <w:sz w:val="24"/>
          <w:szCs w:val="24"/>
        </w:rPr>
        <w:t xml:space="preserve"> </w:t>
      </w:r>
      <w:r w:rsidRPr="00C171C7">
        <w:rPr>
          <w:sz w:val="24"/>
          <w:szCs w:val="24"/>
        </w:rPr>
        <w:t>nyújt</w:t>
      </w:r>
      <w:r w:rsidRPr="00C171C7">
        <w:rPr>
          <w:spacing w:val="-20"/>
          <w:sz w:val="24"/>
          <w:szCs w:val="24"/>
        </w:rPr>
        <w:t xml:space="preserve"> </w:t>
      </w:r>
      <w:r w:rsidRPr="00C171C7">
        <w:rPr>
          <w:sz w:val="24"/>
          <w:szCs w:val="24"/>
        </w:rPr>
        <w:t>a</w:t>
      </w:r>
      <w:r w:rsidR="00C171C7" w:rsidRPr="00172D18">
        <w:rPr>
          <w:sz w:val="24"/>
          <w:szCs w:val="24"/>
        </w:rPr>
        <w:t>z</w:t>
      </w:r>
      <w:r w:rsidRPr="00172D18">
        <w:rPr>
          <w:spacing w:val="-21"/>
          <w:sz w:val="24"/>
          <w:szCs w:val="24"/>
        </w:rPr>
        <w:t xml:space="preserve"> </w:t>
      </w:r>
      <w:r w:rsidRPr="00C171C7">
        <w:rPr>
          <w:sz w:val="24"/>
          <w:szCs w:val="24"/>
        </w:rPr>
        <w:t>NKFT</w:t>
      </w:r>
      <w:r w:rsidRPr="00C171C7">
        <w:rPr>
          <w:spacing w:val="-20"/>
          <w:sz w:val="24"/>
          <w:szCs w:val="24"/>
        </w:rPr>
        <w:t xml:space="preserve"> </w:t>
      </w:r>
      <w:r w:rsidRPr="00C171C7">
        <w:rPr>
          <w:sz w:val="24"/>
          <w:szCs w:val="24"/>
        </w:rPr>
        <w:t>számára</w:t>
      </w:r>
      <w:r w:rsidRPr="00C171C7">
        <w:rPr>
          <w:spacing w:val="-20"/>
          <w:sz w:val="24"/>
          <w:szCs w:val="24"/>
        </w:rPr>
        <w:t xml:space="preserve"> </w:t>
      </w:r>
      <w:r w:rsidRPr="00C171C7">
        <w:rPr>
          <w:sz w:val="24"/>
          <w:szCs w:val="24"/>
        </w:rPr>
        <w:t>a</w:t>
      </w:r>
      <w:r w:rsidRPr="00C171C7">
        <w:rPr>
          <w:spacing w:val="-20"/>
          <w:sz w:val="24"/>
          <w:szCs w:val="24"/>
        </w:rPr>
        <w:t xml:space="preserve"> </w:t>
      </w:r>
      <w:r w:rsidRPr="00C171C7">
        <w:rPr>
          <w:sz w:val="24"/>
          <w:szCs w:val="24"/>
        </w:rPr>
        <w:t>saját</w:t>
      </w:r>
      <w:r w:rsidRPr="00C171C7">
        <w:rPr>
          <w:spacing w:val="-20"/>
          <w:sz w:val="24"/>
          <w:szCs w:val="24"/>
        </w:rPr>
        <w:t xml:space="preserve"> </w:t>
      </w:r>
      <w:r w:rsidRPr="00C171C7">
        <w:rPr>
          <w:sz w:val="24"/>
          <w:szCs w:val="24"/>
        </w:rPr>
        <w:t>kulturális</w:t>
      </w:r>
      <w:r w:rsidRPr="00C171C7">
        <w:rPr>
          <w:spacing w:val="-20"/>
          <w:sz w:val="24"/>
          <w:szCs w:val="24"/>
        </w:rPr>
        <w:t xml:space="preserve"> </w:t>
      </w:r>
      <w:r w:rsidRPr="00C171C7">
        <w:rPr>
          <w:sz w:val="24"/>
          <w:szCs w:val="24"/>
        </w:rPr>
        <w:t>és egyéb cégeivel való együttműködés</w:t>
      </w:r>
      <w:r w:rsidRPr="00C171C7">
        <w:rPr>
          <w:spacing w:val="-23"/>
          <w:sz w:val="24"/>
          <w:szCs w:val="24"/>
        </w:rPr>
        <w:t xml:space="preserve"> </w:t>
      </w:r>
      <w:r w:rsidRPr="00C171C7">
        <w:rPr>
          <w:sz w:val="24"/>
          <w:szCs w:val="24"/>
        </w:rPr>
        <w:t>kialakításához.</w:t>
      </w:r>
      <w:r w:rsidRPr="00C171C7">
        <w:rPr>
          <w:color w:val="FF0000"/>
          <w:sz w:val="24"/>
          <w:szCs w:val="24"/>
        </w:rPr>
        <w:t xml:space="preserve"> </w:t>
      </w:r>
    </w:p>
    <w:p w14:paraId="1905FBF7" w14:textId="6AF53B78" w:rsidR="00D279E4" w:rsidRPr="00C171C7" w:rsidRDefault="00013190" w:rsidP="004648F7">
      <w:pPr>
        <w:pStyle w:val="Listaszerbekezds"/>
        <w:numPr>
          <w:ilvl w:val="0"/>
          <w:numId w:val="7"/>
        </w:numPr>
        <w:tabs>
          <w:tab w:val="left" w:pos="762"/>
        </w:tabs>
        <w:spacing w:before="240" w:after="100" w:afterAutospacing="1"/>
        <w:ind w:left="1077"/>
        <w:rPr>
          <w:b/>
          <w:bCs/>
          <w:sz w:val="24"/>
          <w:szCs w:val="24"/>
        </w:rPr>
      </w:pPr>
      <w:r w:rsidRPr="00172D18">
        <w:rPr>
          <w:b/>
          <w:bCs/>
          <w:sz w:val="24"/>
          <w:szCs w:val="24"/>
        </w:rPr>
        <w:t>A</w:t>
      </w:r>
      <w:r w:rsidR="00F561C1" w:rsidRPr="00C171C7">
        <w:rPr>
          <w:b/>
          <w:bCs/>
          <w:sz w:val="24"/>
          <w:szCs w:val="24"/>
        </w:rPr>
        <w:t>z</w:t>
      </w:r>
      <w:r w:rsidR="00F561C1" w:rsidRPr="00C171C7">
        <w:rPr>
          <w:b/>
          <w:bCs/>
          <w:spacing w:val="-16"/>
          <w:sz w:val="24"/>
          <w:szCs w:val="24"/>
        </w:rPr>
        <w:t xml:space="preserve"> </w:t>
      </w:r>
      <w:r w:rsidR="00F561C1" w:rsidRPr="00C171C7">
        <w:rPr>
          <w:b/>
          <w:bCs/>
          <w:sz w:val="24"/>
          <w:szCs w:val="24"/>
        </w:rPr>
        <w:t>Önkormányzat</w:t>
      </w:r>
      <w:r w:rsidR="00F561C1" w:rsidRPr="00C171C7">
        <w:rPr>
          <w:b/>
          <w:bCs/>
          <w:spacing w:val="-15"/>
          <w:sz w:val="24"/>
          <w:szCs w:val="24"/>
        </w:rPr>
        <w:t xml:space="preserve"> </w:t>
      </w:r>
      <w:r w:rsidR="00F561C1" w:rsidRPr="00C171C7">
        <w:rPr>
          <w:b/>
          <w:bCs/>
          <w:sz w:val="24"/>
          <w:szCs w:val="24"/>
        </w:rPr>
        <w:t>kötelezettséget</w:t>
      </w:r>
      <w:r w:rsidR="00F561C1" w:rsidRPr="00C171C7">
        <w:rPr>
          <w:b/>
          <w:bCs/>
          <w:spacing w:val="-16"/>
          <w:sz w:val="24"/>
          <w:szCs w:val="24"/>
        </w:rPr>
        <w:t xml:space="preserve"> </w:t>
      </w:r>
      <w:r w:rsidR="00F561C1" w:rsidRPr="00C171C7">
        <w:rPr>
          <w:b/>
          <w:bCs/>
          <w:sz w:val="24"/>
          <w:szCs w:val="24"/>
        </w:rPr>
        <w:t>vállal</w:t>
      </w:r>
      <w:r w:rsidR="00F561C1" w:rsidRPr="00C171C7">
        <w:rPr>
          <w:b/>
          <w:bCs/>
          <w:spacing w:val="-18"/>
          <w:sz w:val="24"/>
          <w:szCs w:val="24"/>
        </w:rPr>
        <w:t xml:space="preserve"> </w:t>
      </w:r>
      <w:r w:rsidR="00F561C1" w:rsidRPr="00C171C7">
        <w:rPr>
          <w:b/>
          <w:bCs/>
          <w:sz w:val="24"/>
          <w:szCs w:val="24"/>
        </w:rPr>
        <w:t>arra,</w:t>
      </w:r>
      <w:r w:rsidR="00F561C1" w:rsidRPr="00C171C7">
        <w:rPr>
          <w:b/>
          <w:bCs/>
          <w:spacing w:val="-16"/>
          <w:sz w:val="24"/>
          <w:szCs w:val="24"/>
        </w:rPr>
        <w:t xml:space="preserve"> </w:t>
      </w:r>
      <w:r w:rsidR="00F561C1" w:rsidRPr="00C171C7">
        <w:rPr>
          <w:b/>
          <w:bCs/>
          <w:sz w:val="24"/>
          <w:szCs w:val="24"/>
        </w:rPr>
        <w:t>hogy:</w:t>
      </w:r>
    </w:p>
    <w:p w14:paraId="159FF233" w14:textId="7071AE1D" w:rsidR="00D279E4" w:rsidRPr="00C171C7" w:rsidRDefault="001A7E3B" w:rsidP="004648F7">
      <w:pPr>
        <w:tabs>
          <w:tab w:val="left" w:pos="839"/>
        </w:tabs>
        <w:spacing w:before="120" w:line="348" w:lineRule="auto"/>
        <w:ind w:right="113"/>
        <w:jc w:val="both"/>
        <w:rPr>
          <w:sz w:val="24"/>
          <w:szCs w:val="24"/>
        </w:rPr>
      </w:pPr>
      <w:r w:rsidRPr="00C171C7">
        <w:rPr>
          <w:b/>
          <w:bCs/>
          <w:sz w:val="24"/>
          <w:szCs w:val="24"/>
        </w:rPr>
        <w:t>VI.1</w:t>
      </w:r>
      <w:r w:rsidRPr="00C171C7">
        <w:rPr>
          <w:sz w:val="24"/>
          <w:szCs w:val="24"/>
        </w:rPr>
        <w:t xml:space="preserve">. </w:t>
      </w:r>
      <w:r w:rsidR="00F561C1" w:rsidRPr="00C171C7">
        <w:rPr>
          <w:sz w:val="24"/>
          <w:szCs w:val="24"/>
        </w:rPr>
        <w:t>A</w:t>
      </w:r>
      <w:r w:rsidR="00F561C1" w:rsidRPr="00C171C7">
        <w:rPr>
          <w:spacing w:val="-1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turizmus</w:t>
      </w:r>
      <w:r w:rsidR="00F561C1" w:rsidRPr="00C171C7">
        <w:rPr>
          <w:spacing w:val="-1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szervezése</w:t>
      </w:r>
      <w:r w:rsidR="00F561C1" w:rsidRPr="00C171C7">
        <w:rPr>
          <w:spacing w:val="-16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területén</w:t>
      </w:r>
      <w:r w:rsidR="00F561C1" w:rsidRPr="00C171C7">
        <w:rPr>
          <w:spacing w:val="-1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fellelhető</w:t>
      </w:r>
      <w:r w:rsidR="00F561C1" w:rsidRPr="00C171C7">
        <w:rPr>
          <w:spacing w:val="-16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párhuzamos</w:t>
      </w:r>
      <w:r w:rsidR="00F561C1" w:rsidRPr="00C171C7">
        <w:rPr>
          <w:spacing w:val="-17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struktúrák</w:t>
      </w:r>
      <w:r w:rsidR="00F561C1" w:rsidRPr="00C171C7">
        <w:rPr>
          <w:spacing w:val="-1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megszüntetése,</w:t>
      </w:r>
      <w:r w:rsidR="00F561C1" w:rsidRPr="00C171C7">
        <w:rPr>
          <w:spacing w:val="-1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illetve a</w:t>
      </w:r>
      <w:r w:rsidR="00C171C7" w:rsidRPr="00172D18">
        <w:rPr>
          <w:sz w:val="24"/>
          <w:szCs w:val="24"/>
        </w:rPr>
        <w:t>z</w:t>
      </w:r>
      <w:r w:rsidR="00F561C1" w:rsidRPr="00C171C7">
        <w:rPr>
          <w:b/>
          <w:bCs/>
          <w:i/>
          <w:iCs/>
          <w:color w:val="FF0000"/>
          <w:sz w:val="24"/>
          <w:szCs w:val="24"/>
          <w:u w:val="single"/>
        </w:rPr>
        <w:t xml:space="preserve"> </w:t>
      </w:r>
      <w:r w:rsidR="00F561C1" w:rsidRPr="00C171C7">
        <w:rPr>
          <w:sz w:val="24"/>
          <w:szCs w:val="24"/>
        </w:rPr>
        <w:t>NKFT előirányzott feladatainak ellátása érdekében saját hatáskörében kontrollfelügyeletet biztosít az Önkormányzat tulajdonában lévő intézmények</w:t>
      </w:r>
      <w:r w:rsidR="00F561C1" w:rsidRPr="00C171C7">
        <w:rPr>
          <w:spacing w:val="-3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 xml:space="preserve">körében, </w:t>
      </w:r>
      <w:r w:rsidR="00E819C9" w:rsidRPr="00C171C7">
        <w:rPr>
          <w:sz w:val="24"/>
          <w:szCs w:val="24"/>
        </w:rPr>
        <w:t>valamint közreműködik a</w:t>
      </w:r>
      <w:r w:rsidR="00C171C7" w:rsidRPr="00172D18">
        <w:rPr>
          <w:sz w:val="24"/>
          <w:szCs w:val="24"/>
        </w:rPr>
        <w:t>z</w:t>
      </w:r>
      <w:r w:rsidR="00E819C9" w:rsidRPr="0095620F">
        <w:rPr>
          <w:sz w:val="24"/>
          <w:szCs w:val="24"/>
        </w:rPr>
        <w:t xml:space="preserve"> </w:t>
      </w:r>
      <w:r w:rsidR="00E819C9" w:rsidRPr="00C171C7">
        <w:rPr>
          <w:sz w:val="24"/>
          <w:szCs w:val="24"/>
        </w:rPr>
        <w:t xml:space="preserve">NKFT és </w:t>
      </w:r>
      <w:r w:rsidR="00C4649E" w:rsidRPr="00172D18">
        <w:rPr>
          <w:sz w:val="24"/>
          <w:szCs w:val="24"/>
        </w:rPr>
        <w:t>az</w:t>
      </w:r>
      <w:r w:rsidR="00C4649E" w:rsidRPr="00C171C7">
        <w:rPr>
          <w:color w:val="FF0000"/>
          <w:sz w:val="24"/>
          <w:szCs w:val="24"/>
        </w:rPr>
        <w:t xml:space="preserve"> </w:t>
      </w:r>
      <w:r w:rsidR="00E819C9" w:rsidRPr="00C171C7">
        <w:rPr>
          <w:sz w:val="24"/>
          <w:szCs w:val="24"/>
        </w:rPr>
        <w:t>Önkormányzat 100 %-os és többs</w:t>
      </w:r>
      <w:r w:rsidR="00276F97" w:rsidRPr="00C171C7">
        <w:rPr>
          <w:sz w:val="24"/>
          <w:szCs w:val="24"/>
        </w:rPr>
        <w:t>é</w:t>
      </w:r>
      <w:r w:rsidR="00F23EED" w:rsidRPr="00C171C7">
        <w:rPr>
          <w:sz w:val="24"/>
          <w:szCs w:val="24"/>
        </w:rPr>
        <w:t>g</w:t>
      </w:r>
      <w:r w:rsidR="00E819C9" w:rsidRPr="00C171C7">
        <w:rPr>
          <w:sz w:val="24"/>
          <w:szCs w:val="24"/>
        </w:rPr>
        <w:t>i tulajdonú cégei közötti, az elő</w:t>
      </w:r>
      <w:r w:rsidR="00EA6B62" w:rsidRPr="00C171C7">
        <w:rPr>
          <w:sz w:val="24"/>
          <w:szCs w:val="24"/>
        </w:rPr>
        <w:t>i</w:t>
      </w:r>
      <w:r w:rsidR="00E819C9" w:rsidRPr="00C171C7">
        <w:rPr>
          <w:sz w:val="24"/>
          <w:szCs w:val="24"/>
        </w:rPr>
        <w:t>rányzott feladatok megvalósulását támogató kapcsolatfelvételben és kapcsolattartásban.</w:t>
      </w:r>
    </w:p>
    <w:p w14:paraId="341B3C3C" w14:textId="74A558E4" w:rsidR="00D279E4" w:rsidRPr="00C171C7" w:rsidRDefault="001A7E3B" w:rsidP="00AB0872">
      <w:pPr>
        <w:tabs>
          <w:tab w:val="left" w:pos="838"/>
          <w:tab w:val="left" w:pos="839"/>
        </w:tabs>
        <w:spacing w:before="86"/>
        <w:jc w:val="both"/>
        <w:rPr>
          <w:sz w:val="24"/>
          <w:szCs w:val="24"/>
        </w:rPr>
      </w:pPr>
      <w:r w:rsidRPr="00C171C7">
        <w:rPr>
          <w:b/>
          <w:bCs/>
          <w:sz w:val="24"/>
          <w:szCs w:val="24"/>
        </w:rPr>
        <w:t>VI.2</w:t>
      </w:r>
      <w:r w:rsidRPr="00C171C7">
        <w:rPr>
          <w:sz w:val="24"/>
          <w:szCs w:val="24"/>
        </w:rPr>
        <w:t xml:space="preserve">. </w:t>
      </w:r>
      <w:hyperlink r:id="rId9" w:history="1">
        <w:r w:rsidRPr="00C171C7">
          <w:rPr>
            <w:rStyle w:val="Hiperhivatkozs"/>
            <w:color w:val="auto"/>
            <w:sz w:val="24"/>
            <w:szCs w:val="24"/>
            <w:u w:val="none"/>
          </w:rPr>
          <w:t>www.</w:t>
        </w:r>
      </w:hyperlink>
      <w:r w:rsidR="00F561C1" w:rsidRPr="00C171C7">
        <w:rPr>
          <w:sz w:val="24"/>
          <w:szCs w:val="24"/>
        </w:rPr>
        <w:t>szombathely.hu</w:t>
      </w:r>
      <w:r w:rsidR="00F561C1" w:rsidRPr="00C171C7">
        <w:rPr>
          <w:spacing w:val="-2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honlapjáról</w:t>
      </w:r>
      <w:r w:rsidR="00F561C1" w:rsidRPr="00C171C7">
        <w:rPr>
          <w:spacing w:val="-2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átlinkelési</w:t>
      </w:r>
      <w:r w:rsidR="00F561C1" w:rsidRPr="00C171C7">
        <w:rPr>
          <w:spacing w:val="-2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lehetőséget</w:t>
      </w:r>
      <w:r w:rsidR="00F561C1" w:rsidRPr="00C171C7">
        <w:rPr>
          <w:spacing w:val="-2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biztosít</w:t>
      </w:r>
      <w:r w:rsidR="00F561C1" w:rsidRPr="00C171C7">
        <w:rPr>
          <w:spacing w:val="-2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C171C7" w:rsidRPr="00C11D65">
        <w:rPr>
          <w:color w:val="0D0D0D" w:themeColor="text1" w:themeTint="F2"/>
          <w:sz w:val="24"/>
          <w:szCs w:val="24"/>
        </w:rPr>
        <w:t>z</w:t>
      </w:r>
      <w:r w:rsidR="00F561C1" w:rsidRPr="00C11D65">
        <w:rPr>
          <w:color w:val="0D0D0D" w:themeColor="text1" w:themeTint="F2"/>
          <w:spacing w:val="-19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NKFT</w:t>
      </w:r>
      <w:r w:rsidR="00F561C1" w:rsidRPr="00C171C7">
        <w:rPr>
          <w:spacing w:val="-2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honlapjára.</w:t>
      </w:r>
    </w:p>
    <w:p w14:paraId="7205F8C5" w14:textId="0A778ED8" w:rsidR="00392D21" w:rsidRDefault="000642F4" w:rsidP="006C432D">
      <w:pPr>
        <w:tabs>
          <w:tab w:val="left" w:pos="839"/>
        </w:tabs>
        <w:spacing w:before="206" w:line="350" w:lineRule="auto"/>
        <w:ind w:right="115"/>
        <w:jc w:val="both"/>
        <w:rPr>
          <w:sz w:val="24"/>
          <w:szCs w:val="24"/>
        </w:rPr>
      </w:pPr>
      <w:r w:rsidRPr="00C171C7">
        <w:rPr>
          <w:b/>
          <w:bCs/>
          <w:sz w:val="24"/>
          <w:szCs w:val="24"/>
        </w:rPr>
        <w:t>VI.3.</w:t>
      </w:r>
      <w:r w:rsidRPr="00C171C7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Az</w:t>
      </w:r>
      <w:r w:rsidR="00F561C1" w:rsidRPr="00C171C7">
        <w:rPr>
          <w:spacing w:val="-2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Önkormányzat</w:t>
      </w:r>
      <w:r w:rsidR="00F561C1" w:rsidRPr="00C171C7">
        <w:rPr>
          <w:spacing w:val="-22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F561C1" w:rsidRPr="00C171C7">
        <w:rPr>
          <w:spacing w:val="-19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saját</w:t>
      </w:r>
      <w:r w:rsidR="00F561C1" w:rsidRPr="00C171C7">
        <w:rPr>
          <w:spacing w:val="-22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tulajdonát</w:t>
      </w:r>
      <w:r w:rsidR="00F561C1" w:rsidRPr="00C171C7">
        <w:rPr>
          <w:spacing w:val="-2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képező,</w:t>
      </w:r>
      <w:r w:rsidR="00F561C1" w:rsidRPr="00C171C7">
        <w:rPr>
          <w:spacing w:val="-19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F561C1" w:rsidRPr="00C171C7">
        <w:rPr>
          <w:spacing w:val="-2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Király</w:t>
      </w:r>
      <w:r w:rsidR="00F561C1" w:rsidRPr="00C171C7">
        <w:rPr>
          <w:spacing w:val="-19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u</w:t>
      </w:r>
      <w:r w:rsidR="00F561C1" w:rsidRPr="00C171C7">
        <w:rPr>
          <w:spacing w:val="-2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1</w:t>
      </w:r>
      <w:r w:rsidR="005254AE">
        <w:rPr>
          <w:sz w:val="24"/>
          <w:szCs w:val="24"/>
        </w:rPr>
        <w:t>-3</w:t>
      </w:r>
      <w:r w:rsidR="00F561C1" w:rsidRPr="00C171C7">
        <w:rPr>
          <w:sz w:val="24"/>
          <w:szCs w:val="24"/>
        </w:rPr>
        <w:t>.</w:t>
      </w:r>
      <w:r w:rsidR="00F561C1" w:rsidRPr="00C171C7">
        <w:rPr>
          <w:spacing w:val="-19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szám</w:t>
      </w:r>
      <w:r w:rsidR="00F561C1" w:rsidRPr="00C171C7">
        <w:rPr>
          <w:spacing w:val="-2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alatt</w:t>
      </w:r>
      <w:r w:rsidR="00F561C1" w:rsidRPr="00C171C7">
        <w:rPr>
          <w:spacing w:val="-2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üzemelő</w:t>
      </w:r>
      <w:r w:rsidR="00F561C1" w:rsidRPr="00C171C7">
        <w:rPr>
          <w:spacing w:val="-2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Tourinform Iroda</w:t>
      </w:r>
      <w:r w:rsidR="00F561C1" w:rsidRPr="00C171C7">
        <w:rPr>
          <w:spacing w:val="-12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használatát,</w:t>
      </w:r>
      <w:r w:rsidR="00F561C1" w:rsidRPr="00C171C7">
        <w:rPr>
          <w:spacing w:val="-1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mely</w:t>
      </w:r>
      <w:r w:rsidR="00F561C1" w:rsidRPr="00C171C7">
        <w:rPr>
          <w:spacing w:val="-12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C171C7" w:rsidRPr="00172D18">
        <w:rPr>
          <w:sz w:val="24"/>
          <w:szCs w:val="24"/>
        </w:rPr>
        <w:t>z</w:t>
      </w:r>
      <w:r w:rsidR="00F561C1" w:rsidRPr="0095620F">
        <w:rPr>
          <w:spacing w:val="-1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NKFT</w:t>
      </w:r>
      <w:r w:rsidR="00F561C1" w:rsidRPr="00C171C7">
        <w:rPr>
          <w:spacing w:val="-13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bejegyzett</w:t>
      </w:r>
      <w:r w:rsidR="00F561C1" w:rsidRPr="00C171C7">
        <w:rPr>
          <w:spacing w:val="-12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székhelye,</w:t>
      </w:r>
      <w:r w:rsidR="00F561C1" w:rsidRPr="00C171C7">
        <w:rPr>
          <w:spacing w:val="-1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C171C7" w:rsidRPr="00172D18">
        <w:rPr>
          <w:sz w:val="24"/>
          <w:szCs w:val="24"/>
        </w:rPr>
        <w:t>z</w:t>
      </w:r>
      <w:r w:rsidR="00F561C1" w:rsidRPr="005B6010">
        <w:rPr>
          <w:color w:val="808080" w:themeColor="background1" w:themeShade="80"/>
          <w:spacing w:val="-1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NKFT</w:t>
      </w:r>
      <w:r w:rsidR="00F561C1" w:rsidRPr="00C171C7">
        <w:rPr>
          <w:spacing w:val="-12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számára</w:t>
      </w:r>
      <w:r w:rsidR="00F561C1" w:rsidRPr="00C171C7">
        <w:rPr>
          <w:spacing w:val="-1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térítésmentesen biztosítja azzal, hogy a</w:t>
      </w:r>
      <w:r w:rsidR="00C171C7" w:rsidRPr="00172D18">
        <w:rPr>
          <w:sz w:val="24"/>
          <w:szCs w:val="24"/>
        </w:rPr>
        <w:t>z</w:t>
      </w:r>
      <w:r w:rsidR="00F561C1" w:rsidRPr="00172D18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NKFT fizeti a helyiség fenntartásával, üzemeltetésével, karbantartásával és felújításával kapcsolatos</w:t>
      </w:r>
      <w:r w:rsidR="00F561C1" w:rsidRPr="00C171C7">
        <w:rPr>
          <w:spacing w:val="-19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díjakat.</w:t>
      </w:r>
      <w:r w:rsidR="002859A9" w:rsidRPr="00C171C7">
        <w:rPr>
          <w:sz w:val="24"/>
          <w:szCs w:val="24"/>
        </w:rPr>
        <w:t xml:space="preserve"> </w:t>
      </w:r>
    </w:p>
    <w:p w14:paraId="13E29BFF" w14:textId="2785BFE2" w:rsidR="00525B70" w:rsidRPr="00172D18" w:rsidRDefault="002859A9" w:rsidP="007A7B1B">
      <w:pPr>
        <w:tabs>
          <w:tab w:val="left" w:pos="839"/>
        </w:tabs>
        <w:spacing w:line="350" w:lineRule="auto"/>
        <w:ind w:right="113"/>
        <w:jc w:val="both"/>
        <w:rPr>
          <w:sz w:val="24"/>
          <w:szCs w:val="24"/>
        </w:rPr>
      </w:pPr>
      <w:r w:rsidRPr="00172D18">
        <w:rPr>
          <w:sz w:val="24"/>
          <w:szCs w:val="24"/>
        </w:rPr>
        <w:t>Az Önkormányzat a 210/2016. (VI.9.) Kgy. sz. határozat alapján a</w:t>
      </w:r>
      <w:r w:rsidR="00C171C7" w:rsidRPr="00172D18">
        <w:rPr>
          <w:sz w:val="24"/>
          <w:szCs w:val="24"/>
        </w:rPr>
        <w:t>z</w:t>
      </w:r>
      <w:r w:rsidRPr="00172D18">
        <w:rPr>
          <w:sz w:val="24"/>
          <w:szCs w:val="24"/>
        </w:rPr>
        <w:t xml:space="preserve"> NKFT javára működésének elősegítése céljából ingyenes használatot engedélyezett az Önkormányzat tulajdonát képező 9700 Szombathely, Aréna u. 8. szám alatti ingatlan </w:t>
      </w:r>
      <w:r w:rsidR="00C46039" w:rsidRPr="00172D18">
        <w:rPr>
          <w:sz w:val="24"/>
          <w:szCs w:val="24"/>
        </w:rPr>
        <w:t>első emeletének utcafronti irodáiban, valamint az épület</w:t>
      </w:r>
      <w:r w:rsidR="00876068" w:rsidRPr="00172D18">
        <w:rPr>
          <w:sz w:val="24"/>
          <w:szCs w:val="24"/>
        </w:rPr>
        <w:t xml:space="preserve"> </w:t>
      </w:r>
      <w:r w:rsidRPr="00172D18">
        <w:rPr>
          <w:sz w:val="24"/>
          <w:szCs w:val="24"/>
        </w:rPr>
        <w:t>picéjében található 96 m</w:t>
      </w:r>
      <w:r w:rsidRPr="00172D18">
        <w:rPr>
          <w:sz w:val="24"/>
          <w:szCs w:val="24"/>
          <w:vertAlign w:val="superscript"/>
        </w:rPr>
        <w:t>2</w:t>
      </w:r>
      <w:r w:rsidRPr="00172D18">
        <w:rPr>
          <w:sz w:val="24"/>
          <w:szCs w:val="24"/>
        </w:rPr>
        <w:t xml:space="preserve"> nagyságú helyiség vonatkozásában 2016. június 15. </w:t>
      </w:r>
      <w:r w:rsidRPr="00172D18">
        <w:rPr>
          <w:sz w:val="24"/>
          <w:szCs w:val="24"/>
        </w:rPr>
        <w:lastRenderedPageBreak/>
        <w:t>napjától 2021. január 31. napjáig.</w:t>
      </w:r>
      <w:r w:rsidR="00060767" w:rsidRPr="00172D18">
        <w:rPr>
          <w:sz w:val="24"/>
          <w:szCs w:val="24"/>
        </w:rPr>
        <w:t xml:space="preserve"> </w:t>
      </w:r>
      <w:r w:rsidR="004A106A" w:rsidRPr="00172D18">
        <w:rPr>
          <w:sz w:val="24"/>
          <w:szCs w:val="24"/>
        </w:rPr>
        <w:t>A felek e körben rögzítik, hogy a NKFT kérelmére a bérleti szerződés meghosszabbítására van le</w:t>
      </w:r>
      <w:r w:rsidR="00AF682B" w:rsidRPr="00172D18">
        <w:rPr>
          <w:sz w:val="24"/>
          <w:szCs w:val="24"/>
        </w:rPr>
        <w:t>he</w:t>
      </w:r>
      <w:r w:rsidR="004A106A" w:rsidRPr="00172D18">
        <w:rPr>
          <w:sz w:val="24"/>
          <w:szCs w:val="24"/>
        </w:rPr>
        <w:t>tőség, amennyiben ezt a NKFT kérelmezi a fenntartónál.</w:t>
      </w:r>
    </w:p>
    <w:p w14:paraId="7C62D12C" w14:textId="07A3E6D9" w:rsidR="00D279E4" w:rsidRPr="00C171C7" w:rsidRDefault="000642F4" w:rsidP="00AB0872">
      <w:pPr>
        <w:tabs>
          <w:tab w:val="left" w:pos="839"/>
        </w:tabs>
        <w:spacing w:before="76" w:line="350" w:lineRule="auto"/>
        <w:ind w:right="115"/>
        <w:jc w:val="both"/>
        <w:rPr>
          <w:sz w:val="24"/>
          <w:szCs w:val="24"/>
        </w:rPr>
      </w:pPr>
      <w:r w:rsidRPr="00C171C7">
        <w:rPr>
          <w:b/>
          <w:bCs/>
          <w:sz w:val="24"/>
          <w:szCs w:val="24"/>
        </w:rPr>
        <w:t>VI.</w:t>
      </w:r>
      <w:r w:rsidR="00C4649E" w:rsidRPr="00172D18">
        <w:rPr>
          <w:b/>
          <w:bCs/>
          <w:sz w:val="24"/>
          <w:szCs w:val="24"/>
        </w:rPr>
        <w:t>4</w:t>
      </w:r>
      <w:r w:rsidRPr="00C171C7">
        <w:rPr>
          <w:b/>
          <w:bCs/>
          <w:sz w:val="24"/>
          <w:szCs w:val="24"/>
        </w:rPr>
        <w:t>.</w:t>
      </w:r>
      <w:r w:rsidRPr="00C171C7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Az</w:t>
      </w:r>
      <w:r w:rsidR="00F561C1" w:rsidRPr="00C171C7">
        <w:rPr>
          <w:spacing w:val="-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Önkormányzat</w:t>
      </w:r>
      <w:r w:rsidR="00F561C1" w:rsidRPr="00C171C7">
        <w:rPr>
          <w:spacing w:val="-6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F561C1" w:rsidRPr="00C171C7">
        <w:rPr>
          <w:spacing w:val="-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tulajdonát</w:t>
      </w:r>
      <w:r w:rsidR="00F561C1" w:rsidRPr="00C171C7">
        <w:rPr>
          <w:spacing w:val="-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képező,</w:t>
      </w:r>
      <w:r w:rsidR="00F561C1" w:rsidRPr="00C171C7">
        <w:rPr>
          <w:spacing w:val="-2"/>
          <w:sz w:val="24"/>
          <w:szCs w:val="24"/>
        </w:rPr>
        <w:t xml:space="preserve"> </w:t>
      </w:r>
      <w:r w:rsidR="00C46039" w:rsidRPr="00C171C7">
        <w:rPr>
          <w:sz w:val="24"/>
          <w:szCs w:val="24"/>
        </w:rPr>
        <w:t xml:space="preserve">9700 Szombathely, Aréna u. 8. szám </w:t>
      </w:r>
      <w:r w:rsidR="00F561C1" w:rsidRPr="00C171C7">
        <w:rPr>
          <w:sz w:val="24"/>
          <w:szCs w:val="24"/>
        </w:rPr>
        <w:t>alatti</w:t>
      </w:r>
      <w:r w:rsidR="00F561C1" w:rsidRPr="00C171C7">
        <w:rPr>
          <w:spacing w:val="-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külön</w:t>
      </w:r>
      <w:r w:rsidR="00F561C1" w:rsidRPr="00C171C7">
        <w:rPr>
          <w:spacing w:val="-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bejáratú</w:t>
      </w:r>
      <w:r w:rsidR="00F561C1" w:rsidRPr="00C171C7">
        <w:rPr>
          <w:spacing w:val="-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iroda használatát térítésmentesen biztosítja a</w:t>
      </w:r>
      <w:r w:rsidR="00C171C7" w:rsidRPr="00172D18">
        <w:rPr>
          <w:sz w:val="24"/>
          <w:szCs w:val="24"/>
        </w:rPr>
        <w:t>z</w:t>
      </w:r>
      <w:r w:rsidR="00F561C1" w:rsidRPr="005B6010">
        <w:rPr>
          <w:color w:val="808080" w:themeColor="background1" w:themeShade="8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NKFT számára azzal, hogy a</w:t>
      </w:r>
      <w:r w:rsidR="00C171C7" w:rsidRPr="00172D18">
        <w:rPr>
          <w:sz w:val="24"/>
          <w:szCs w:val="24"/>
        </w:rPr>
        <w:t>z</w:t>
      </w:r>
      <w:r w:rsidR="00F561C1" w:rsidRPr="005B6010">
        <w:rPr>
          <w:color w:val="808080" w:themeColor="background1" w:themeShade="80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NKFT fizeti a helyiség fenntartásával, üzemeltetésével, karbantartásával és felújításával kapcsolatos díjakat.</w:t>
      </w:r>
    </w:p>
    <w:p w14:paraId="0AF204E6" w14:textId="3CBF45BD" w:rsidR="00D279E4" w:rsidRPr="00C171C7" w:rsidRDefault="00F561C1" w:rsidP="004648F7">
      <w:pPr>
        <w:pStyle w:val="Listaszerbekezds"/>
        <w:numPr>
          <w:ilvl w:val="0"/>
          <w:numId w:val="7"/>
        </w:numPr>
        <w:tabs>
          <w:tab w:val="left" w:pos="762"/>
        </w:tabs>
        <w:spacing w:after="100" w:afterAutospacing="1" w:line="353" w:lineRule="auto"/>
        <w:ind w:left="1077" w:right="113"/>
        <w:rPr>
          <w:b/>
          <w:bCs/>
          <w:sz w:val="24"/>
          <w:szCs w:val="24"/>
        </w:rPr>
      </w:pPr>
      <w:r w:rsidRPr="00C171C7">
        <w:rPr>
          <w:b/>
          <w:bCs/>
          <w:sz w:val="24"/>
          <w:szCs w:val="24"/>
        </w:rPr>
        <w:t>A</w:t>
      </w:r>
      <w:r w:rsidRPr="00C171C7">
        <w:rPr>
          <w:b/>
          <w:bCs/>
          <w:spacing w:val="-11"/>
          <w:sz w:val="24"/>
          <w:szCs w:val="24"/>
        </w:rPr>
        <w:t xml:space="preserve"> </w:t>
      </w:r>
      <w:r w:rsidRPr="00C171C7">
        <w:rPr>
          <w:b/>
          <w:bCs/>
          <w:sz w:val="24"/>
          <w:szCs w:val="24"/>
        </w:rPr>
        <w:t>felek</w:t>
      </w:r>
      <w:r w:rsidRPr="00C171C7">
        <w:rPr>
          <w:b/>
          <w:bCs/>
          <w:spacing w:val="-11"/>
          <w:sz w:val="24"/>
          <w:szCs w:val="24"/>
        </w:rPr>
        <w:t xml:space="preserve"> </w:t>
      </w:r>
      <w:r w:rsidRPr="00C171C7">
        <w:rPr>
          <w:b/>
          <w:bCs/>
          <w:sz w:val="24"/>
          <w:szCs w:val="24"/>
        </w:rPr>
        <w:t>megállapodnak,</w:t>
      </w:r>
      <w:r w:rsidRPr="00C171C7">
        <w:rPr>
          <w:b/>
          <w:bCs/>
          <w:spacing w:val="-10"/>
          <w:sz w:val="24"/>
          <w:szCs w:val="24"/>
        </w:rPr>
        <w:t xml:space="preserve"> </w:t>
      </w:r>
      <w:r w:rsidRPr="00C171C7">
        <w:rPr>
          <w:b/>
          <w:bCs/>
          <w:sz w:val="24"/>
          <w:szCs w:val="24"/>
        </w:rPr>
        <w:t>hogy</w:t>
      </w:r>
      <w:r w:rsidRPr="00C171C7">
        <w:rPr>
          <w:b/>
          <w:bCs/>
          <w:spacing w:val="-9"/>
          <w:sz w:val="24"/>
          <w:szCs w:val="24"/>
        </w:rPr>
        <w:t xml:space="preserve"> </w:t>
      </w:r>
      <w:r w:rsidRPr="00C171C7">
        <w:rPr>
          <w:b/>
          <w:bCs/>
          <w:sz w:val="24"/>
          <w:szCs w:val="24"/>
        </w:rPr>
        <w:t>a</w:t>
      </w:r>
      <w:r w:rsidR="00C171C7" w:rsidRPr="00172D18">
        <w:rPr>
          <w:sz w:val="24"/>
          <w:szCs w:val="24"/>
        </w:rPr>
        <w:t>z</w:t>
      </w:r>
      <w:r w:rsidRPr="00C171C7">
        <w:rPr>
          <w:b/>
          <w:bCs/>
          <w:spacing w:val="-10"/>
          <w:sz w:val="24"/>
          <w:szCs w:val="24"/>
        </w:rPr>
        <w:t xml:space="preserve"> </w:t>
      </w:r>
      <w:r w:rsidRPr="00C171C7">
        <w:rPr>
          <w:b/>
          <w:bCs/>
          <w:sz w:val="24"/>
          <w:szCs w:val="24"/>
        </w:rPr>
        <w:t>NKFT-</w:t>
      </w:r>
      <w:proofErr w:type="spellStart"/>
      <w:r w:rsidRPr="00C171C7">
        <w:rPr>
          <w:b/>
          <w:bCs/>
          <w:sz w:val="24"/>
          <w:szCs w:val="24"/>
        </w:rPr>
        <w:t>nek</w:t>
      </w:r>
      <w:proofErr w:type="spellEnd"/>
      <w:r w:rsidRPr="00C171C7">
        <w:rPr>
          <w:b/>
          <w:bCs/>
          <w:spacing w:val="-10"/>
          <w:sz w:val="24"/>
          <w:szCs w:val="24"/>
        </w:rPr>
        <w:t xml:space="preserve"> </w:t>
      </w:r>
      <w:r w:rsidRPr="00C171C7">
        <w:rPr>
          <w:b/>
          <w:bCs/>
          <w:sz w:val="24"/>
          <w:szCs w:val="24"/>
        </w:rPr>
        <w:t>SZMJV</w:t>
      </w:r>
      <w:r w:rsidRPr="00C171C7">
        <w:rPr>
          <w:b/>
          <w:bCs/>
          <w:spacing w:val="-11"/>
          <w:sz w:val="24"/>
          <w:szCs w:val="24"/>
        </w:rPr>
        <w:t xml:space="preserve"> </w:t>
      </w:r>
      <w:r w:rsidR="00C4649E" w:rsidRPr="00172D18">
        <w:rPr>
          <w:b/>
          <w:bCs/>
          <w:sz w:val="24"/>
          <w:szCs w:val="24"/>
        </w:rPr>
        <w:t xml:space="preserve">Polgármesteri Hivatala </w:t>
      </w:r>
      <w:r w:rsidRPr="00C171C7">
        <w:rPr>
          <w:b/>
          <w:bCs/>
          <w:sz w:val="24"/>
          <w:szCs w:val="24"/>
        </w:rPr>
        <w:t>turisztikai</w:t>
      </w:r>
      <w:r w:rsidRPr="00C171C7">
        <w:rPr>
          <w:b/>
          <w:bCs/>
          <w:spacing w:val="-11"/>
          <w:sz w:val="24"/>
          <w:szCs w:val="24"/>
        </w:rPr>
        <w:t xml:space="preserve"> </w:t>
      </w:r>
      <w:r w:rsidRPr="00C171C7">
        <w:rPr>
          <w:b/>
          <w:bCs/>
          <w:sz w:val="24"/>
          <w:szCs w:val="24"/>
        </w:rPr>
        <w:t>feladatok koordinálásával</w:t>
      </w:r>
      <w:r w:rsidRPr="00C171C7">
        <w:rPr>
          <w:b/>
          <w:bCs/>
          <w:spacing w:val="-29"/>
          <w:sz w:val="24"/>
          <w:szCs w:val="24"/>
        </w:rPr>
        <w:t xml:space="preserve"> </w:t>
      </w:r>
      <w:r w:rsidRPr="00C171C7">
        <w:rPr>
          <w:b/>
          <w:bCs/>
          <w:sz w:val="24"/>
          <w:szCs w:val="24"/>
        </w:rPr>
        <w:t>megbízott</w:t>
      </w:r>
      <w:r w:rsidRPr="00C171C7">
        <w:rPr>
          <w:b/>
          <w:bCs/>
          <w:spacing w:val="-30"/>
          <w:sz w:val="24"/>
          <w:szCs w:val="24"/>
        </w:rPr>
        <w:t xml:space="preserve"> </w:t>
      </w:r>
      <w:r w:rsidRPr="00C171C7">
        <w:rPr>
          <w:b/>
          <w:bCs/>
          <w:sz w:val="24"/>
          <w:szCs w:val="24"/>
        </w:rPr>
        <w:t>osztályával</w:t>
      </w:r>
      <w:r w:rsidRPr="00C171C7">
        <w:rPr>
          <w:b/>
          <w:bCs/>
          <w:spacing w:val="-27"/>
          <w:sz w:val="24"/>
          <w:szCs w:val="24"/>
        </w:rPr>
        <w:t xml:space="preserve"> </w:t>
      </w:r>
      <w:r w:rsidRPr="00C171C7">
        <w:rPr>
          <w:b/>
          <w:bCs/>
          <w:sz w:val="24"/>
          <w:szCs w:val="24"/>
        </w:rPr>
        <w:t>fokozott</w:t>
      </w:r>
      <w:r w:rsidRPr="00C171C7">
        <w:rPr>
          <w:b/>
          <w:bCs/>
          <w:spacing w:val="-30"/>
          <w:sz w:val="24"/>
          <w:szCs w:val="24"/>
        </w:rPr>
        <w:t xml:space="preserve"> </w:t>
      </w:r>
      <w:r w:rsidRPr="00C171C7">
        <w:rPr>
          <w:b/>
          <w:bCs/>
          <w:sz w:val="24"/>
          <w:szCs w:val="24"/>
        </w:rPr>
        <w:t>mértékű</w:t>
      </w:r>
      <w:r w:rsidRPr="00C171C7">
        <w:rPr>
          <w:b/>
          <w:bCs/>
          <w:spacing w:val="-27"/>
          <w:sz w:val="24"/>
          <w:szCs w:val="24"/>
        </w:rPr>
        <w:t xml:space="preserve"> </w:t>
      </w:r>
      <w:r w:rsidRPr="00C171C7">
        <w:rPr>
          <w:b/>
          <w:bCs/>
          <w:sz w:val="24"/>
          <w:szCs w:val="24"/>
        </w:rPr>
        <w:t>egyeztetési</w:t>
      </w:r>
      <w:r w:rsidRPr="00C171C7">
        <w:rPr>
          <w:b/>
          <w:bCs/>
          <w:spacing w:val="-29"/>
          <w:sz w:val="24"/>
          <w:szCs w:val="24"/>
        </w:rPr>
        <w:t xml:space="preserve"> </w:t>
      </w:r>
      <w:r w:rsidRPr="00C171C7">
        <w:rPr>
          <w:b/>
          <w:bCs/>
          <w:sz w:val="24"/>
          <w:szCs w:val="24"/>
        </w:rPr>
        <w:t>kötelezettsége</w:t>
      </w:r>
      <w:r w:rsidRPr="00C171C7">
        <w:rPr>
          <w:b/>
          <w:bCs/>
          <w:spacing w:val="-28"/>
          <w:sz w:val="24"/>
          <w:szCs w:val="24"/>
        </w:rPr>
        <w:t xml:space="preserve"> </w:t>
      </w:r>
      <w:r w:rsidRPr="00C171C7">
        <w:rPr>
          <w:b/>
          <w:bCs/>
          <w:sz w:val="24"/>
          <w:szCs w:val="24"/>
        </w:rPr>
        <w:t>van:</w:t>
      </w:r>
    </w:p>
    <w:p w14:paraId="01B29DD6" w14:textId="459BF413" w:rsidR="00D279E4" w:rsidRPr="00C171C7" w:rsidRDefault="00AB0872" w:rsidP="008A1962">
      <w:pPr>
        <w:tabs>
          <w:tab w:val="left" w:pos="839"/>
        </w:tabs>
        <w:spacing w:before="19" w:line="343" w:lineRule="auto"/>
        <w:ind w:right="113"/>
        <w:jc w:val="both"/>
        <w:rPr>
          <w:sz w:val="24"/>
          <w:szCs w:val="24"/>
        </w:rPr>
      </w:pPr>
      <w:r w:rsidRPr="00C171C7">
        <w:rPr>
          <w:b/>
          <w:bCs/>
          <w:sz w:val="24"/>
          <w:szCs w:val="24"/>
        </w:rPr>
        <w:t>VII.1.</w:t>
      </w:r>
      <w:r w:rsidRPr="00C171C7">
        <w:rPr>
          <w:sz w:val="24"/>
          <w:szCs w:val="24"/>
        </w:rPr>
        <w:t xml:space="preserve"> </w:t>
      </w:r>
      <w:r w:rsidR="00C171C7" w:rsidRPr="00172D18">
        <w:rPr>
          <w:sz w:val="24"/>
          <w:szCs w:val="24"/>
        </w:rPr>
        <w:t xml:space="preserve">Az </w:t>
      </w:r>
      <w:r w:rsidR="00F561C1" w:rsidRPr="00C171C7">
        <w:rPr>
          <w:sz w:val="24"/>
          <w:szCs w:val="24"/>
        </w:rPr>
        <w:t>NKFT által harmadik személlyel, vállalkozással, szervezettel kötendő szerződéssel kapcsolatban amennyiben az az Önkormányzatot is</w:t>
      </w:r>
      <w:r w:rsidR="00F561C1" w:rsidRPr="00C171C7">
        <w:rPr>
          <w:spacing w:val="-28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érinti;</w:t>
      </w:r>
    </w:p>
    <w:p w14:paraId="3C5DC9A6" w14:textId="7C21CCEC" w:rsidR="00D279E4" w:rsidRPr="00C171C7" w:rsidRDefault="00AB0872" w:rsidP="008A1962">
      <w:pPr>
        <w:tabs>
          <w:tab w:val="left" w:pos="839"/>
        </w:tabs>
        <w:spacing w:before="29" w:line="343" w:lineRule="auto"/>
        <w:ind w:right="112"/>
        <w:jc w:val="both"/>
        <w:rPr>
          <w:sz w:val="24"/>
          <w:szCs w:val="24"/>
        </w:rPr>
      </w:pPr>
      <w:r w:rsidRPr="00C171C7">
        <w:rPr>
          <w:b/>
          <w:bCs/>
          <w:sz w:val="24"/>
          <w:szCs w:val="24"/>
        </w:rPr>
        <w:t>VII.2.</w:t>
      </w:r>
      <w:r w:rsidRPr="00C171C7">
        <w:rPr>
          <w:sz w:val="24"/>
          <w:szCs w:val="24"/>
        </w:rPr>
        <w:t xml:space="preserve"> </w:t>
      </w:r>
      <w:r w:rsidR="00AF682B" w:rsidRPr="00C171C7">
        <w:rPr>
          <w:sz w:val="24"/>
          <w:szCs w:val="24"/>
        </w:rPr>
        <w:t>A</w:t>
      </w:r>
      <w:r w:rsidR="00C171C7" w:rsidRPr="00172D18">
        <w:rPr>
          <w:sz w:val="24"/>
          <w:szCs w:val="24"/>
        </w:rPr>
        <w:t>z</w:t>
      </w:r>
      <w:r w:rsidR="00F561C1" w:rsidRPr="00C171C7">
        <w:rPr>
          <w:sz w:val="24"/>
          <w:szCs w:val="24"/>
        </w:rPr>
        <w:t xml:space="preserve"> NKFT által készítendő</w:t>
      </w:r>
      <w:r w:rsidR="008A1962" w:rsidRPr="00C171C7">
        <w:rPr>
          <w:sz w:val="24"/>
          <w:szCs w:val="24"/>
        </w:rPr>
        <w:t>,</w:t>
      </w:r>
      <w:r w:rsidR="00F561C1" w:rsidRPr="00C171C7">
        <w:rPr>
          <w:sz w:val="24"/>
          <w:szCs w:val="24"/>
        </w:rPr>
        <w:t xml:space="preserve"> Szombathely turizmusának egészét érintő tervekkel, koncepciókkal</w:t>
      </w:r>
      <w:r w:rsidR="00F561C1" w:rsidRPr="00C171C7">
        <w:rPr>
          <w:spacing w:val="-2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kapcsolatban;</w:t>
      </w:r>
    </w:p>
    <w:p w14:paraId="750DB3E7" w14:textId="0E4AA52F" w:rsidR="00D279E4" w:rsidRDefault="00AB0872" w:rsidP="008A1962">
      <w:pPr>
        <w:tabs>
          <w:tab w:val="left" w:pos="839"/>
        </w:tabs>
        <w:spacing w:before="30" w:line="348" w:lineRule="auto"/>
        <w:ind w:right="112"/>
        <w:jc w:val="both"/>
        <w:rPr>
          <w:sz w:val="24"/>
          <w:szCs w:val="24"/>
        </w:rPr>
      </w:pPr>
      <w:r w:rsidRPr="00C171C7">
        <w:rPr>
          <w:b/>
          <w:bCs/>
          <w:sz w:val="24"/>
          <w:szCs w:val="24"/>
        </w:rPr>
        <w:t>VII.3.</w:t>
      </w:r>
      <w:r w:rsidRPr="00C171C7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F561C1" w:rsidRPr="00172D18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Szombathely</w:t>
      </w:r>
      <w:r w:rsidR="00F561C1" w:rsidRPr="00172D18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és</w:t>
      </w:r>
      <w:r w:rsidR="00F561C1" w:rsidRPr="00172D18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Térsége</w:t>
      </w:r>
      <w:r w:rsidR="00F561C1" w:rsidRPr="00172D18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Turisztikai</w:t>
      </w:r>
      <w:r w:rsidR="00F561C1" w:rsidRPr="00172D18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Desztináció</w:t>
      </w:r>
      <w:r w:rsidR="00F561C1" w:rsidRPr="00172D18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Menedzsment</w:t>
      </w:r>
      <w:r w:rsidR="00F561C1" w:rsidRPr="00172D18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szervezet</w:t>
      </w:r>
      <w:r w:rsidR="00F561C1" w:rsidRPr="00172D18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létrehozásával és működtetésével, bővítésével kapcsolatos, a szakmai és pénzügyi területet érintő területeken;</w:t>
      </w:r>
    </w:p>
    <w:p w14:paraId="60AFB731" w14:textId="4E1F5822" w:rsidR="00366CA8" w:rsidRPr="00C171C7" w:rsidRDefault="00366CA8" w:rsidP="008A1962">
      <w:pPr>
        <w:tabs>
          <w:tab w:val="left" w:pos="839"/>
        </w:tabs>
        <w:spacing w:before="30" w:line="348" w:lineRule="auto"/>
        <w:ind w:right="1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Polgármesteri Hivatal </w:t>
      </w:r>
      <w:r w:rsidR="00F6657E">
        <w:rPr>
          <w:sz w:val="24"/>
          <w:szCs w:val="24"/>
        </w:rPr>
        <w:t>Jogi és Képviselői Osztálya</w:t>
      </w:r>
      <w:r>
        <w:rPr>
          <w:sz w:val="24"/>
          <w:szCs w:val="24"/>
        </w:rPr>
        <w:t>, valamint Egészségügyi és Közszolgálati Osztálya közösen végzi NKFT-</w:t>
      </w:r>
      <w:proofErr w:type="spellStart"/>
      <w:r>
        <w:rPr>
          <w:sz w:val="24"/>
          <w:szCs w:val="24"/>
        </w:rPr>
        <w:t>hez</w:t>
      </w:r>
      <w:proofErr w:type="spellEnd"/>
      <w:r>
        <w:rPr>
          <w:sz w:val="24"/>
          <w:szCs w:val="24"/>
        </w:rPr>
        <w:t xml:space="preserve"> kötődő feladatok</w:t>
      </w:r>
      <w:r w:rsidR="002E064E">
        <w:rPr>
          <w:sz w:val="24"/>
          <w:szCs w:val="24"/>
        </w:rPr>
        <w:t xml:space="preserve"> ellátását.</w:t>
      </w:r>
      <w:r>
        <w:rPr>
          <w:sz w:val="24"/>
          <w:szCs w:val="24"/>
        </w:rPr>
        <w:t xml:space="preserve"> </w:t>
      </w:r>
    </w:p>
    <w:p w14:paraId="7402BD36" w14:textId="120749AA" w:rsidR="00D279E4" w:rsidRPr="00172D18" w:rsidRDefault="00013190" w:rsidP="00A54B39">
      <w:pPr>
        <w:pStyle w:val="Szvegtrzs"/>
        <w:tabs>
          <w:tab w:val="left" w:pos="5075"/>
        </w:tabs>
        <w:spacing w:line="360" w:lineRule="auto"/>
        <w:ind w:firstLine="0"/>
        <w:jc w:val="both"/>
      </w:pPr>
      <w:r w:rsidRPr="00172D18">
        <w:t xml:space="preserve">Az </w:t>
      </w:r>
      <w:r w:rsidR="00F561C1" w:rsidRPr="00C171C7">
        <w:t xml:space="preserve">Önkormányzat által kijelölt szakmai kapcsolattartó: </w:t>
      </w:r>
      <w:r w:rsidR="00920059" w:rsidRPr="00172D18">
        <w:t xml:space="preserve">Szombathely MJV </w:t>
      </w:r>
      <w:r w:rsidR="00C4649E" w:rsidRPr="00172D18">
        <w:t xml:space="preserve">idegenforgalomért </w:t>
      </w:r>
      <w:r w:rsidR="00920059" w:rsidRPr="00172D18">
        <w:t>felelős alpolgármestere</w:t>
      </w:r>
      <w:r w:rsidR="008A1962" w:rsidRPr="00172D18">
        <w:t>.</w:t>
      </w:r>
    </w:p>
    <w:p w14:paraId="2821A5B2" w14:textId="77777777" w:rsidR="00D279E4" w:rsidRPr="00C171C7" w:rsidRDefault="00D279E4">
      <w:pPr>
        <w:pStyle w:val="Szvegtrzs"/>
        <w:ind w:firstLine="0"/>
      </w:pPr>
    </w:p>
    <w:p w14:paraId="2DDE78DA" w14:textId="77777777" w:rsidR="00D279E4" w:rsidRPr="00C171C7" w:rsidRDefault="00D279E4">
      <w:pPr>
        <w:pStyle w:val="Szvegtrzs"/>
        <w:spacing w:before="6"/>
        <w:ind w:firstLine="0"/>
      </w:pPr>
    </w:p>
    <w:p w14:paraId="4ACF1F35" w14:textId="77777777" w:rsidR="00D279E4" w:rsidRPr="00C171C7" w:rsidRDefault="00F561C1" w:rsidP="00AB0872">
      <w:pPr>
        <w:pStyle w:val="Listaszerbekezds"/>
        <w:numPr>
          <w:ilvl w:val="0"/>
          <w:numId w:val="7"/>
        </w:numPr>
        <w:tabs>
          <w:tab w:val="left" w:pos="762"/>
        </w:tabs>
        <w:spacing w:before="1"/>
        <w:rPr>
          <w:sz w:val="24"/>
          <w:szCs w:val="24"/>
        </w:rPr>
      </w:pPr>
      <w:r w:rsidRPr="00C171C7">
        <w:rPr>
          <w:sz w:val="24"/>
          <w:szCs w:val="24"/>
        </w:rPr>
        <w:t>Felek</w:t>
      </w:r>
      <w:r w:rsidRPr="00C171C7">
        <w:rPr>
          <w:spacing w:val="-12"/>
          <w:sz w:val="24"/>
          <w:szCs w:val="24"/>
        </w:rPr>
        <w:t xml:space="preserve"> </w:t>
      </w:r>
      <w:r w:rsidRPr="00C171C7">
        <w:rPr>
          <w:sz w:val="24"/>
          <w:szCs w:val="24"/>
        </w:rPr>
        <w:t>megállapodnak</w:t>
      </w:r>
      <w:r w:rsidRPr="00C171C7">
        <w:rPr>
          <w:spacing w:val="-15"/>
          <w:sz w:val="24"/>
          <w:szCs w:val="24"/>
        </w:rPr>
        <w:t xml:space="preserve"> </w:t>
      </w:r>
      <w:r w:rsidRPr="00C171C7">
        <w:rPr>
          <w:sz w:val="24"/>
          <w:szCs w:val="24"/>
        </w:rPr>
        <w:t>abban,</w:t>
      </w:r>
      <w:r w:rsidRPr="00C171C7">
        <w:rPr>
          <w:spacing w:val="-12"/>
          <w:sz w:val="24"/>
          <w:szCs w:val="24"/>
        </w:rPr>
        <w:t xml:space="preserve"> </w:t>
      </w:r>
      <w:r w:rsidRPr="00C171C7">
        <w:rPr>
          <w:sz w:val="24"/>
          <w:szCs w:val="24"/>
        </w:rPr>
        <w:t>hogy</w:t>
      </w:r>
      <w:r w:rsidRPr="00C171C7">
        <w:rPr>
          <w:spacing w:val="-12"/>
          <w:sz w:val="24"/>
          <w:szCs w:val="24"/>
        </w:rPr>
        <w:t xml:space="preserve"> </w:t>
      </w:r>
      <w:r w:rsidRPr="00C171C7">
        <w:rPr>
          <w:sz w:val="24"/>
          <w:szCs w:val="24"/>
        </w:rPr>
        <w:t>jelen</w:t>
      </w:r>
      <w:r w:rsidRPr="00C171C7">
        <w:rPr>
          <w:spacing w:val="-13"/>
          <w:sz w:val="24"/>
          <w:szCs w:val="24"/>
        </w:rPr>
        <w:t xml:space="preserve"> </w:t>
      </w:r>
      <w:r w:rsidRPr="00C171C7">
        <w:rPr>
          <w:sz w:val="24"/>
          <w:szCs w:val="24"/>
        </w:rPr>
        <w:t>Megállapodás</w:t>
      </w:r>
      <w:r w:rsidRPr="00C171C7">
        <w:rPr>
          <w:spacing w:val="-13"/>
          <w:sz w:val="24"/>
          <w:szCs w:val="24"/>
        </w:rPr>
        <w:t xml:space="preserve"> </w:t>
      </w:r>
      <w:r w:rsidRPr="00C171C7">
        <w:rPr>
          <w:sz w:val="24"/>
          <w:szCs w:val="24"/>
        </w:rPr>
        <w:t>határozatlan</w:t>
      </w:r>
      <w:r w:rsidRPr="00C171C7">
        <w:rPr>
          <w:spacing w:val="-12"/>
          <w:sz w:val="24"/>
          <w:szCs w:val="24"/>
        </w:rPr>
        <w:t xml:space="preserve"> </w:t>
      </w:r>
      <w:r w:rsidRPr="00C171C7">
        <w:rPr>
          <w:sz w:val="24"/>
          <w:szCs w:val="24"/>
        </w:rPr>
        <w:t>időre</w:t>
      </w:r>
      <w:r w:rsidRPr="00C171C7">
        <w:rPr>
          <w:spacing w:val="-12"/>
          <w:sz w:val="24"/>
          <w:szCs w:val="24"/>
        </w:rPr>
        <w:t xml:space="preserve"> </w:t>
      </w:r>
      <w:r w:rsidRPr="00C171C7">
        <w:rPr>
          <w:sz w:val="24"/>
          <w:szCs w:val="24"/>
        </w:rPr>
        <w:t>szól.</w:t>
      </w:r>
    </w:p>
    <w:p w14:paraId="06ED1032" w14:textId="77777777" w:rsidR="00525B70" w:rsidRPr="00C171C7" w:rsidRDefault="00525B70" w:rsidP="00525B70">
      <w:pPr>
        <w:tabs>
          <w:tab w:val="left" w:pos="762"/>
        </w:tabs>
        <w:spacing w:before="1"/>
        <w:rPr>
          <w:sz w:val="24"/>
          <w:szCs w:val="24"/>
        </w:rPr>
      </w:pPr>
    </w:p>
    <w:p w14:paraId="4F92FCC5" w14:textId="27883D97" w:rsidR="00D279E4" w:rsidRPr="00C171C7" w:rsidRDefault="00525B70" w:rsidP="00AB0872">
      <w:pPr>
        <w:pStyle w:val="Listaszerbekezds"/>
        <w:numPr>
          <w:ilvl w:val="0"/>
          <w:numId w:val="7"/>
        </w:numPr>
        <w:tabs>
          <w:tab w:val="left" w:pos="762"/>
        </w:tabs>
        <w:spacing w:before="62" w:line="352" w:lineRule="auto"/>
        <w:ind w:right="112"/>
        <w:rPr>
          <w:sz w:val="24"/>
          <w:szCs w:val="24"/>
        </w:rPr>
      </w:pPr>
      <w:r w:rsidRPr="00C171C7">
        <w:rPr>
          <w:sz w:val="24"/>
          <w:szCs w:val="24"/>
        </w:rPr>
        <w:t xml:space="preserve"> </w:t>
      </w:r>
      <w:r w:rsidR="00A54B39">
        <w:rPr>
          <w:sz w:val="24"/>
          <w:szCs w:val="24"/>
        </w:rPr>
        <w:t xml:space="preserve">    </w:t>
      </w:r>
      <w:r w:rsidR="00F561C1" w:rsidRPr="00C171C7">
        <w:rPr>
          <w:sz w:val="24"/>
          <w:szCs w:val="24"/>
        </w:rPr>
        <w:t>A Megállapodás teljesítése során a Felek kötelesek együttműködni, ennek keretében egymást</w:t>
      </w:r>
      <w:r w:rsidR="00F561C1" w:rsidRPr="00C171C7">
        <w:rPr>
          <w:spacing w:val="-3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haladéktalanul</w:t>
      </w:r>
      <w:r w:rsidR="00F561C1" w:rsidRPr="00C171C7">
        <w:rPr>
          <w:spacing w:val="-3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kötelesek</w:t>
      </w:r>
      <w:r w:rsidR="00F561C1" w:rsidRPr="00C171C7">
        <w:rPr>
          <w:spacing w:val="-3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értesíteni</w:t>
      </w:r>
      <w:r w:rsidR="00F561C1" w:rsidRPr="00C171C7">
        <w:rPr>
          <w:spacing w:val="-3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az</w:t>
      </w:r>
      <w:r w:rsidR="00F561C1" w:rsidRPr="00C171C7">
        <w:rPr>
          <w:spacing w:val="-3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érdekkörükben</w:t>
      </w:r>
      <w:r w:rsidR="00F561C1" w:rsidRPr="00C171C7">
        <w:rPr>
          <w:spacing w:val="-3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felmerülő,</w:t>
      </w:r>
      <w:r w:rsidR="00F561C1" w:rsidRPr="00C171C7">
        <w:rPr>
          <w:spacing w:val="-3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jelen</w:t>
      </w:r>
      <w:r w:rsidR="00F561C1" w:rsidRPr="00C171C7">
        <w:rPr>
          <w:spacing w:val="-3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szerződésre kiható minden lényeges adatról, tényezőről és</w:t>
      </w:r>
      <w:r w:rsidR="00F561C1" w:rsidRPr="00C171C7">
        <w:rPr>
          <w:spacing w:val="-3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körülményről.</w:t>
      </w:r>
    </w:p>
    <w:p w14:paraId="54F7EAA8" w14:textId="77777777" w:rsidR="00D279E4" w:rsidRPr="00C171C7" w:rsidRDefault="00D279E4">
      <w:pPr>
        <w:pStyle w:val="Szvegtrzs"/>
        <w:spacing w:before="1"/>
        <w:ind w:firstLine="0"/>
      </w:pPr>
    </w:p>
    <w:p w14:paraId="45F207BF" w14:textId="0F5A5F03" w:rsidR="00D279E4" w:rsidRPr="00C171C7" w:rsidRDefault="00A54B39" w:rsidP="00A54B39">
      <w:pPr>
        <w:pStyle w:val="Listaszerbekezds"/>
        <w:numPr>
          <w:ilvl w:val="0"/>
          <w:numId w:val="7"/>
        </w:numPr>
        <w:tabs>
          <w:tab w:val="left" w:pos="762"/>
        </w:tabs>
        <w:spacing w:line="352" w:lineRule="auto"/>
        <w:ind w:right="11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561C1" w:rsidRPr="00C171C7">
        <w:rPr>
          <w:sz w:val="24"/>
          <w:szCs w:val="24"/>
        </w:rPr>
        <w:t>Felek a Megállapodás teljesítése során tudomásukra jutott, a Felek érdekkörébe tart</w:t>
      </w:r>
      <w:r w:rsidR="00D27C7F" w:rsidRPr="00C171C7">
        <w:rPr>
          <w:sz w:val="24"/>
          <w:szCs w:val="24"/>
        </w:rPr>
        <w:t>o</w:t>
      </w:r>
      <w:r w:rsidR="00F561C1" w:rsidRPr="00C171C7">
        <w:rPr>
          <w:sz w:val="24"/>
          <w:szCs w:val="24"/>
        </w:rPr>
        <w:t>zó információkat</w:t>
      </w:r>
      <w:r w:rsidR="00F561C1" w:rsidRPr="00A54B39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kötelesek</w:t>
      </w:r>
      <w:r w:rsidR="00F561C1" w:rsidRPr="00A54B39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bizalmasan</w:t>
      </w:r>
      <w:r w:rsidR="00F561C1" w:rsidRPr="00A54B39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kezelni,</w:t>
      </w:r>
      <w:r w:rsidR="00F561C1" w:rsidRPr="00A54B39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kivéve</w:t>
      </w:r>
      <w:r w:rsidR="00F561C1" w:rsidRPr="00A54B39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F561C1" w:rsidRPr="00A54B39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nyilvános</w:t>
      </w:r>
      <w:r w:rsidR="00F561C1" w:rsidRPr="00A54B39">
        <w:rPr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adatokat.</w:t>
      </w:r>
    </w:p>
    <w:p w14:paraId="7120069F" w14:textId="77777777" w:rsidR="00D279E4" w:rsidRPr="00C171C7" w:rsidRDefault="00D279E4">
      <w:pPr>
        <w:pStyle w:val="Szvegtrzs"/>
        <w:ind w:firstLine="0"/>
      </w:pPr>
    </w:p>
    <w:p w14:paraId="74AAF29A" w14:textId="11D04861" w:rsidR="00D279E4" w:rsidRDefault="008A1962" w:rsidP="00AB0872">
      <w:pPr>
        <w:pStyle w:val="Listaszerbekezds"/>
        <w:numPr>
          <w:ilvl w:val="0"/>
          <w:numId w:val="7"/>
        </w:numPr>
        <w:tabs>
          <w:tab w:val="left" w:pos="762"/>
        </w:tabs>
        <w:spacing w:line="352" w:lineRule="auto"/>
        <w:ind w:right="114"/>
        <w:rPr>
          <w:sz w:val="24"/>
          <w:szCs w:val="24"/>
        </w:rPr>
      </w:pPr>
      <w:r w:rsidRPr="00C171C7">
        <w:rPr>
          <w:sz w:val="24"/>
          <w:szCs w:val="24"/>
        </w:rPr>
        <w:t xml:space="preserve">     </w:t>
      </w:r>
      <w:r w:rsidR="00F561C1" w:rsidRPr="00C171C7">
        <w:rPr>
          <w:sz w:val="24"/>
          <w:szCs w:val="24"/>
        </w:rPr>
        <w:t>Felek</w:t>
      </w:r>
      <w:r w:rsidR="00F561C1" w:rsidRPr="00C171C7">
        <w:rPr>
          <w:spacing w:val="-2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F561C1" w:rsidRPr="00C171C7">
        <w:rPr>
          <w:spacing w:val="-26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Megállapodás</w:t>
      </w:r>
      <w:r w:rsidR="00F561C1" w:rsidRPr="00C171C7">
        <w:rPr>
          <w:spacing w:val="-27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értelmezésével</w:t>
      </w:r>
      <w:r w:rsidR="00F561C1" w:rsidRPr="00C171C7">
        <w:rPr>
          <w:spacing w:val="-2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kapcsolatban,</w:t>
      </w:r>
      <w:r w:rsidR="00F561C1" w:rsidRPr="00C171C7">
        <w:rPr>
          <w:spacing w:val="-26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vagy</w:t>
      </w:r>
      <w:r w:rsidR="00F561C1" w:rsidRPr="00C171C7">
        <w:rPr>
          <w:spacing w:val="-2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</w:t>
      </w:r>
      <w:r w:rsidR="00F561C1" w:rsidRPr="00C171C7">
        <w:rPr>
          <w:spacing w:val="-26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Megállapodás</w:t>
      </w:r>
      <w:r w:rsidR="00F561C1" w:rsidRPr="00C171C7">
        <w:rPr>
          <w:spacing w:val="-26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teljesítése</w:t>
      </w:r>
      <w:r w:rsidR="00F561C1" w:rsidRPr="00C171C7">
        <w:rPr>
          <w:spacing w:val="-25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során keletkező véleménykülönbségek fennállta esetén a vitákat elsősorban tárgyalások, kölcsönös</w:t>
      </w:r>
      <w:r w:rsidR="00F561C1" w:rsidRPr="00C171C7">
        <w:rPr>
          <w:spacing w:val="-3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egyeztetések</w:t>
      </w:r>
      <w:r w:rsidR="00F561C1" w:rsidRPr="00C171C7">
        <w:rPr>
          <w:spacing w:val="-32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útján</w:t>
      </w:r>
      <w:r w:rsidR="00F561C1" w:rsidRPr="00C171C7">
        <w:rPr>
          <w:spacing w:val="-33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rendezik,</w:t>
      </w:r>
      <w:r w:rsidR="00F561C1" w:rsidRPr="00C171C7">
        <w:rPr>
          <w:spacing w:val="-33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ennek</w:t>
      </w:r>
      <w:r w:rsidR="00F561C1" w:rsidRPr="00C171C7">
        <w:rPr>
          <w:spacing w:val="-34"/>
          <w:sz w:val="24"/>
          <w:szCs w:val="24"/>
        </w:rPr>
        <w:t xml:space="preserve"> </w:t>
      </w:r>
      <w:proofErr w:type="spellStart"/>
      <w:r w:rsidR="00F561C1" w:rsidRPr="00C171C7">
        <w:rPr>
          <w:sz w:val="24"/>
          <w:szCs w:val="24"/>
        </w:rPr>
        <w:t>eredménytelensége</w:t>
      </w:r>
      <w:proofErr w:type="spellEnd"/>
      <w:r w:rsidR="00F561C1" w:rsidRPr="00C171C7">
        <w:rPr>
          <w:spacing w:val="-32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esetén</w:t>
      </w:r>
      <w:r w:rsidR="00F561C1" w:rsidRPr="00C171C7">
        <w:rPr>
          <w:spacing w:val="-3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az</w:t>
      </w:r>
      <w:r w:rsidR="00F561C1" w:rsidRPr="00C171C7">
        <w:rPr>
          <w:spacing w:val="-34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Önkormányzat székhelye szerinti bíróság illetékességét kötik</w:t>
      </w:r>
      <w:r w:rsidR="00F561C1" w:rsidRPr="00C171C7">
        <w:rPr>
          <w:spacing w:val="-21"/>
          <w:sz w:val="24"/>
          <w:szCs w:val="24"/>
        </w:rPr>
        <w:t xml:space="preserve"> </w:t>
      </w:r>
      <w:r w:rsidR="00F561C1" w:rsidRPr="00C171C7">
        <w:rPr>
          <w:sz w:val="24"/>
          <w:szCs w:val="24"/>
        </w:rPr>
        <w:t>ki.</w:t>
      </w:r>
    </w:p>
    <w:p w14:paraId="7BE16CE7" w14:textId="77777777" w:rsidR="00B52FDB" w:rsidRPr="00B52FDB" w:rsidRDefault="00B52FDB" w:rsidP="00B52FDB">
      <w:pPr>
        <w:pStyle w:val="Listaszerbekezds"/>
        <w:rPr>
          <w:sz w:val="24"/>
          <w:szCs w:val="24"/>
        </w:rPr>
      </w:pPr>
    </w:p>
    <w:p w14:paraId="7E757A4A" w14:textId="52FCB733" w:rsidR="00B52FDB" w:rsidRDefault="00B52FDB" w:rsidP="00B52FDB">
      <w:pPr>
        <w:tabs>
          <w:tab w:val="left" w:pos="762"/>
        </w:tabs>
        <w:spacing w:line="352" w:lineRule="auto"/>
        <w:ind w:right="114"/>
        <w:rPr>
          <w:sz w:val="24"/>
          <w:szCs w:val="24"/>
        </w:rPr>
      </w:pPr>
    </w:p>
    <w:p w14:paraId="440CF4DF" w14:textId="77777777" w:rsidR="00B52FDB" w:rsidRPr="00B52FDB" w:rsidRDefault="00B52FDB" w:rsidP="00B52FDB">
      <w:pPr>
        <w:tabs>
          <w:tab w:val="left" w:pos="762"/>
        </w:tabs>
        <w:spacing w:line="352" w:lineRule="auto"/>
        <w:ind w:right="114"/>
        <w:rPr>
          <w:sz w:val="24"/>
          <w:szCs w:val="24"/>
        </w:rPr>
      </w:pPr>
    </w:p>
    <w:p w14:paraId="5D29ED10" w14:textId="77777777" w:rsidR="00D279E4" w:rsidRPr="00C171C7" w:rsidRDefault="00D279E4">
      <w:pPr>
        <w:pStyle w:val="Szvegtrzs"/>
        <w:spacing w:before="1"/>
        <w:ind w:firstLine="0"/>
      </w:pPr>
    </w:p>
    <w:p w14:paraId="41187D3A" w14:textId="064D96C0" w:rsidR="0017030C" w:rsidRPr="003856C9" w:rsidRDefault="000277D1" w:rsidP="003856C9">
      <w:pPr>
        <w:pStyle w:val="Listaszerbekezds"/>
        <w:numPr>
          <w:ilvl w:val="0"/>
          <w:numId w:val="7"/>
        </w:numPr>
        <w:tabs>
          <w:tab w:val="left" w:pos="762"/>
        </w:tabs>
        <w:spacing w:line="352" w:lineRule="auto"/>
        <w:ind w:right="114"/>
        <w:rPr>
          <w:sz w:val="24"/>
          <w:szCs w:val="24"/>
        </w:rPr>
      </w:pPr>
      <w:r w:rsidRPr="000277D1">
        <w:rPr>
          <w:sz w:val="24"/>
          <w:szCs w:val="24"/>
        </w:rPr>
        <w:t>A Felek rögzítik, hogy a kormányzati funkciók</w:t>
      </w:r>
      <w:r w:rsidR="005254AE">
        <w:rPr>
          <w:sz w:val="24"/>
          <w:szCs w:val="24"/>
        </w:rPr>
        <w:t xml:space="preserve"> és államháztartási</w:t>
      </w:r>
      <w:r w:rsidRPr="000277D1">
        <w:rPr>
          <w:sz w:val="24"/>
          <w:szCs w:val="24"/>
        </w:rPr>
        <w:t xml:space="preserve"> </w:t>
      </w:r>
      <w:r w:rsidRPr="003856C9">
        <w:rPr>
          <w:sz w:val="24"/>
          <w:szCs w:val="24"/>
        </w:rPr>
        <w:t xml:space="preserve">szakágazatok osztályozási rendjéről szóló </w:t>
      </w:r>
      <w:r w:rsidR="005254AE" w:rsidRPr="003856C9">
        <w:rPr>
          <w:sz w:val="24"/>
          <w:szCs w:val="24"/>
        </w:rPr>
        <w:t xml:space="preserve">15/2019. (XII.7.) PM </w:t>
      </w:r>
      <w:r w:rsidRPr="003856C9">
        <w:rPr>
          <w:sz w:val="24"/>
          <w:szCs w:val="24"/>
        </w:rPr>
        <w:t xml:space="preserve">rendelet 4.§ (2) bekezdésében foglaltaknak eleget téve a támogatás céljának kormányzati funkciójaként a </w:t>
      </w:r>
      <w:r w:rsidR="00A65BCF" w:rsidRPr="003856C9">
        <w:rPr>
          <w:sz w:val="24"/>
          <w:szCs w:val="24"/>
        </w:rPr>
        <w:t>„047320 Turizmusfejlesztési támogatások és tevékenységek”</w:t>
      </w:r>
      <w:r w:rsidR="00A65BCF" w:rsidRPr="003856C9">
        <w:rPr>
          <w:rFonts w:cs="Arial"/>
          <w:b/>
        </w:rPr>
        <w:t xml:space="preserve"> </w:t>
      </w:r>
      <w:bookmarkStart w:id="2" w:name="_GoBack"/>
      <w:r w:rsidRPr="003856C9">
        <w:rPr>
          <w:sz w:val="24"/>
          <w:szCs w:val="24"/>
        </w:rPr>
        <w:t xml:space="preserve">funkciót jelölik meg. </w:t>
      </w:r>
    </w:p>
    <w:bookmarkEnd w:id="2"/>
    <w:p w14:paraId="6388FF26" w14:textId="77777777" w:rsidR="0017030C" w:rsidRPr="0017030C" w:rsidRDefault="0017030C" w:rsidP="0017030C">
      <w:pPr>
        <w:pStyle w:val="Listaszerbekezds"/>
        <w:rPr>
          <w:sz w:val="24"/>
          <w:szCs w:val="24"/>
        </w:rPr>
      </w:pPr>
    </w:p>
    <w:p w14:paraId="65271585" w14:textId="529BCD84" w:rsidR="000277D1" w:rsidRPr="003B07C6" w:rsidRDefault="00F561C1" w:rsidP="003B07C6">
      <w:pPr>
        <w:pStyle w:val="Listaszerbekezds"/>
        <w:numPr>
          <w:ilvl w:val="0"/>
          <w:numId w:val="7"/>
        </w:numPr>
        <w:tabs>
          <w:tab w:val="left" w:pos="762"/>
        </w:tabs>
        <w:spacing w:line="352" w:lineRule="auto"/>
        <w:ind w:right="114"/>
      </w:pPr>
      <w:r w:rsidRPr="00C171C7">
        <w:rPr>
          <w:sz w:val="24"/>
          <w:szCs w:val="24"/>
        </w:rPr>
        <w:t>A</w:t>
      </w:r>
      <w:r w:rsidRPr="004648F7">
        <w:rPr>
          <w:sz w:val="24"/>
          <w:szCs w:val="24"/>
        </w:rPr>
        <w:t xml:space="preserve"> </w:t>
      </w:r>
      <w:r w:rsidR="00C4649E" w:rsidRPr="00172D18">
        <w:rPr>
          <w:sz w:val="24"/>
          <w:szCs w:val="24"/>
        </w:rPr>
        <w:t>jelen</w:t>
      </w:r>
      <w:r w:rsidR="00FA704E" w:rsidRPr="00172D18">
        <w:rPr>
          <w:sz w:val="24"/>
          <w:szCs w:val="24"/>
        </w:rPr>
        <w:t xml:space="preserve"> </w:t>
      </w:r>
      <w:r w:rsidRPr="00C171C7">
        <w:rPr>
          <w:sz w:val="24"/>
          <w:szCs w:val="24"/>
        </w:rPr>
        <w:t>keretmegállapodás</w:t>
      </w:r>
      <w:r w:rsidRPr="004648F7">
        <w:rPr>
          <w:sz w:val="24"/>
          <w:szCs w:val="24"/>
        </w:rPr>
        <w:t xml:space="preserve"> </w:t>
      </w:r>
      <w:r w:rsidRPr="00C171C7">
        <w:rPr>
          <w:sz w:val="24"/>
          <w:szCs w:val="24"/>
        </w:rPr>
        <w:t>által</w:t>
      </w:r>
      <w:r w:rsidRPr="004648F7">
        <w:rPr>
          <w:sz w:val="24"/>
          <w:szCs w:val="24"/>
        </w:rPr>
        <w:t xml:space="preserve"> </w:t>
      </w:r>
      <w:r w:rsidRPr="00C171C7">
        <w:rPr>
          <w:sz w:val="24"/>
          <w:szCs w:val="24"/>
        </w:rPr>
        <w:t>nem</w:t>
      </w:r>
      <w:r w:rsidRPr="004648F7">
        <w:rPr>
          <w:sz w:val="24"/>
          <w:szCs w:val="24"/>
        </w:rPr>
        <w:t xml:space="preserve"> </w:t>
      </w:r>
      <w:r w:rsidRPr="00C171C7">
        <w:rPr>
          <w:sz w:val="24"/>
          <w:szCs w:val="24"/>
        </w:rPr>
        <w:t>rögzített</w:t>
      </w:r>
      <w:r w:rsidRPr="004648F7">
        <w:rPr>
          <w:sz w:val="24"/>
          <w:szCs w:val="24"/>
        </w:rPr>
        <w:t xml:space="preserve"> </w:t>
      </w:r>
      <w:r w:rsidRPr="00C171C7">
        <w:rPr>
          <w:sz w:val="24"/>
          <w:szCs w:val="24"/>
        </w:rPr>
        <w:t>esetekben</w:t>
      </w:r>
      <w:r w:rsidRPr="004648F7">
        <w:rPr>
          <w:sz w:val="24"/>
          <w:szCs w:val="24"/>
        </w:rPr>
        <w:t xml:space="preserve"> </w:t>
      </w:r>
      <w:r w:rsidRPr="00C171C7">
        <w:rPr>
          <w:sz w:val="24"/>
          <w:szCs w:val="24"/>
        </w:rPr>
        <w:t>a</w:t>
      </w:r>
      <w:r w:rsidRPr="004648F7">
        <w:rPr>
          <w:sz w:val="24"/>
          <w:szCs w:val="24"/>
        </w:rPr>
        <w:t xml:space="preserve"> </w:t>
      </w:r>
      <w:r w:rsidRPr="00C171C7">
        <w:rPr>
          <w:sz w:val="24"/>
          <w:szCs w:val="24"/>
        </w:rPr>
        <w:t>felek</w:t>
      </w:r>
      <w:r w:rsidRPr="004648F7">
        <w:rPr>
          <w:sz w:val="24"/>
          <w:szCs w:val="24"/>
        </w:rPr>
        <w:t xml:space="preserve"> </w:t>
      </w:r>
      <w:r w:rsidRPr="00C171C7">
        <w:rPr>
          <w:sz w:val="24"/>
          <w:szCs w:val="24"/>
        </w:rPr>
        <w:t>egyedi</w:t>
      </w:r>
      <w:r w:rsidRPr="004648F7">
        <w:rPr>
          <w:sz w:val="24"/>
          <w:szCs w:val="24"/>
        </w:rPr>
        <w:t xml:space="preserve"> </w:t>
      </w:r>
      <w:r w:rsidRPr="00C171C7">
        <w:rPr>
          <w:sz w:val="24"/>
          <w:szCs w:val="24"/>
        </w:rPr>
        <w:t>szerződés</w:t>
      </w:r>
      <w:r w:rsidRPr="004648F7">
        <w:rPr>
          <w:sz w:val="24"/>
          <w:szCs w:val="24"/>
        </w:rPr>
        <w:t xml:space="preserve"> </w:t>
      </w:r>
      <w:r w:rsidRPr="00C171C7">
        <w:rPr>
          <w:sz w:val="24"/>
          <w:szCs w:val="24"/>
        </w:rPr>
        <w:t>keretében rögzítik együttműködésük</w:t>
      </w:r>
      <w:r w:rsidRPr="004648F7">
        <w:rPr>
          <w:sz w:val="24"/>
          <w:szCs w:val="24"/>
        </w:rPr>
        <w:t xml:space="preserve"> </w:t>
      </w:r>
      <w:r w:rsidRPr="00C171C7">
        <w:rPr>
          <w:sz w:val="24"/>
          <w:szCs w:val="24"/>
        </w:rPr>
        <w:t>feltételeit.</w:t>
      </w:r>
    </w:p>
    <w:p w14:paraId="2215B783" w14:textId="77777777" w:rsidR="00D279E4" w:rsidRPr="00C171C7" w:rsidRDefault="00D279E4">
      <w:pPr>
        <w:pStyle w:val="Szvegtrzs"/>
        <w:spacing w:before="1"/>
        <w:ind w:firstLine="0"/>
      </w:pPr>
    </w:p>
    <w:p w14:paraId="362DDE01" w14:textId="77777777" w:rsidR="00D279E4" w:rsidRPr="00C171C7" w:rsidRDefault="00F561C1" w:rsidP="004648F7">
      <w:pPr>
        <w:pStyle w:val="Listaszerbekezds"/>
        <w:numPr>
          <w:ilvl w:val="0"/>
          <w:numId w:val="7"/>
        </w:numPr>
        <w:tabs>
          <w:tab w:val="left" w:pos="762"/>
        </w:tabs>
        <w:spacing w:line="352" w:lineRule="auto"/>
        <w:ind w:right="114"/>
        <w:rPr>
          <w:sz w:val="24"/>
          <w:szCs w:val="24"/>
        </w:rPr>
      </w:pPr>
      <w:r w:rsidRPr="00C171C7">
        <w:rPr>
          <w:sz w:val="24"/>
          <w:szCs w:val="24"/>
        </w:rPr>
        <w:t>Jelen Megállapodásban nem szabályozott kérdésekben a Ptk. és az egyéb hatályos jogszabályok rendelkezései az</w:t>
      </w:r>
      <w:r w:rsidRPr="004648F7">
        <w:rPr>
          <w:sz w:val="24"/>
          <w:szCs w:val="24"/>
        </w:rPr>
        <w:t xml:space="preserve"> </w:t>
      </w:r>
      <w:r w:rsidRPr="00C171C7">
        <w:rPr>
          <w:sz w:val="24"/>
          <w:szCs w:val="24"/>
        </w:rPr>
        <w:t>irányadók.</w:t>
      </w:r>
    </w:p>
    <w:p w14:paraId="18AA95CC" w14:textId="77777777" w:rsidR="00525B70" w:rsidRPr="00C171C7" w:rsidRDefault="00525B70" w:rsidP="00525B70">
      <w:pPr>
        <w:pStyle w:val="Listaszerbekezds"/>
        <w:rPr>
          <w:sz w:val="24"/>
          <w:szCs w:val="24"/>
        </w:rPr>
      </w:pPr>
    </w:p>
    <w:p w14:paraId="634166E2" w14:textId="401AE495" w:rsidR="00525B70" w:rsidRDefault="00525B70" w:rsidP="004648F7">
      <w:pPr>
        <w:pStyle w:val="Listaszerbekezds"/>
        <w:numPr>
          <w:ilvl w:val="0"/>
          <w:numId w:val="7"/>
        </w:numPr>
        <w:tabs>
          <w:tab w:val="left" w:pos="762"/>
        </w:tabs>
        <w:spacing w:line="352" w:lineRule="auto"/>
        <w:ind w:right="114"/>
        <w:rPr>
          <w:sz w:val="24"/>
          <w:szCs w:val="24"/>
        </w:rPr>
      </w:pPr>
      <w:r w:rsidRPr="00C171C7">
        <w:rPr>
          <w:sz w:val="24"/>
          <w:szCs w:val="24"/>
        </w:rPr>
        <w:t>Felek kijelentik, hogy a jelen szerződést a Felek nevében képviseletre jogosult, aláírási joggal rendelkező képviselőik kötötték.</w:t>
      </w:r>
      <w:r w:rsidR="00D27C7F" w:rsidRPr="00C171C7">
        <w:rPr>
          <w:sz w:val="24"/>
          <w:szCs w:val="24"/>
        </w:rPr>
        <w:t xml:space="preserve"> </w:t>
      </w:r>
      <w:r w:rsidRPr="00C171C7">
        <w:rPr>
          <w:sz w:val="24"/>
          <w:szCs w:val="24"/>
        </w:rPr>
        <w:t>A felek kijelentik, hogy jelen szerződés négy (4) eredeti, egymással mindenben megegyező példányban készült, a felek a szerződést elolvasták, közösen értelmezték, és mint akaratukkal mindenben megegyezőt jóváhagyólag aláírták.</w:t>
      </w:r>
    </w:p>
    <w:p w14:paraId="77D6BE44" w14:textId="77777777" w:rsidR="00B52FDB" w:rsidRPr="00B52FDB" w:rsidRDefault="00B52FDB" w:rsidP="00B52FDB">
      <w:pPr>
        <w:pStyle w:val="Listaszerbekezds"/>
        <w:rPr>
          <w:sz w:val="24"/>
          <w:szCs w:val="24"/>
        </w:rPr>
      </w:pPr>
    </w:p>
    <w:p w14:paraId="62BFEC3D" w14:textId="75F79D10" w:rsidR="00B52FDB" w:rsidRDefault="00B52FDB" w:rsidP="00B52FDB">
      <w:pPr>
        <w:tabs>
          <w:tab w:val="left" w:pos="762"/>
        </w:tabs>
        <w:spacing w:line="352" w:lineRule="auto"/>
        <w:ind w:right="114"/>
        <w:rPr>
          <w:sz w:val="24"/>
          <w:szCs w:val="24"/>
        </w:rPr>
      </w:pPr>
    </w:p>
    <w:p w14:paraId="37515FA8" w14:textId="77777777" w:rsidR="00B52FDB" w:rsidRPr="00B52FDB" w:rsidRDefault="00B52FDB" w:rsidP="00B52FDB">
      <w:pPr>
        <w:tabs>
          <w:tab w:val="left" w:pos="762"/>
        </w:tabs>
        <w:spacing w:line="352" w:lineRule="auto"/>
        <w:ind w:right="114"/>
        <w:rPr>
          <w:sz w:val="24"/>
          <w:szCs w:val="24"/>
        </w:rPr>
      </w:pPr>
    </w:p>
    <w:p w14:paraId="5F14D9A5" w14:textId="77777777" w:rsidR="00D279E4" w:rsidRPr="00C171C7" w:rsidRDefault="00D279E4">
      <w:pPr>
        <w:pStyle w:val="Szvegtrzs"/>
        <w:spacing w:before="1"/>
        <w:ind w:firstLine="0"/>
      </w:pPr>
    </w:p>
    <w:p w14:paraId="3DEE7E36" w14:textId="57BFA15C" w:rsidR="00D279E4" w:rsidRPr="00C171C7" w:rsidRDefault="00F561C1">
      <w:pPr>
        <w:pStyle w:val="Szvegtrzs"/>
        <w:ind w:left="118" w:firstLine="0"/>
      </w:pPr>
      <w:r w:rsidRPr="00C171C7">
        <w:t>Szombathely, 20</w:t>
      </w:r>
      <w:r w:rsidR="00B6720C">
        <w:t>20</w:t>
      </w:r>
      <w:r w:rsidRPr="00C171C7">
        <w:t xml:space="preserve">. </w:t>
      </w:r>
      <w:r w:rsidR="000F228E">
        <w:t>…………….</w:t>
      </w:r>
      <w:r w:rsidR="00B6720C">
        <w:t xml:space="preserve"> </w:t>
      </w:r>
      <w:r w:rsidR="003C345B" w:rsidRPr="00C171C7">
        <w:t>…</w:t>
      </w:r>
    </w:p>
    <w:p w14:paraId="016CAD58" w14:textId="77777777" w:rsidR="00D279E4" w:rsidRPr="00C171C7" w:rsidRDefault="00D279E4">
      <w:pPr>
        <w:pStyle w:val="Szvegtrzs"/>
        <w:ind w:firstLine="0"/>
      </w:pPr>
    </w:p>
    <w:p w14:paraId="4142C6A3" w14:textId="77777777" w:rsidR="00D279E4" w:rsidRPr="00C171C7" w:rsidRDefault="00D279E4">
      <w:pPr>
        <w:pStyle w:val="Szvegtrzs"/>
        <w:ind w:firstLine="0"/>
      </w:pPr>
    </w:p>
    <w:p w14:paraId="39CB2180" w14:textId="77777777" w:rsidR="00D279E4" w:rsidRPr="00C171C7" w:rsidRDefault="00D279E4">
      <w:pPr>
        <w:pStyle w:val="Szvegtrzs"/>
        <w:spacing w:before="9"/>
        <w:ind w:firstLine="0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5C555F" w:rsidRPr="00C171C7" w14:paraId="3E5F6B7F" w14:textId="77777777" w:rsidTr="00C171C7">
        <w:trPr>
          <w:trHeight w:val="80"/>
        </w:trPr>
        <w:tc>
          <w:tcPr>
            <w:tcW w:w="4820" w:type="dxa"/>
          </w:tcPr>
          <w:p w14:paraId="40D0F8FA" w14:textId="77777777" w:rsidR="005C555F" w:rsidRPr="00C171C7" w:rsidRDefault="005C555F" w:rsidP="00525B70">
            <w:pPr>
              <w:spacing w:line="276" w:lineRule="auto"/>
              <w:jc w:val="center"/>
              <w:rPr>
                <w:b/>
                <w:szCs w:val="24"/>
              </w:rPr>
            </w:pPr>
            <w:r w:rsidRPr="00C171C7">
              <w:rPr>
                <w:b/>
                <w:szCs w:val="24"/>
              </w:rPr>
              <w:t>..........................................</w:t>
            </w:r>
          </w:p>
          <w:p w14:paraId="2BEC619E" w14:textId="77777777" w:rsidR="005C555F" w:rsidRPr="00C171C7" w:rsidRDefault="005C555F" w:rsidP="00525B70">
            <w:pPr>
              <w:spacing w:line="276" w:lineRule="auto"/>
              <w:jc w:val="center"/>
              <w:rPr>
                <w:b/>
                <w:szCs w:val="24"/>
              </w:rPr>
            </w:pPr>
            <w:r w:rsidRPr="00C171C7">
              <w:rPr>
                <w:b/>
                <w:szCs w:val="24"/>
              </w:rPr>
              <w:t xml:space="preserve">Szombathely Megyei Jogú Város Önkormányzata </w:t>
            </w:r>
          </w:p>
          <w:p w14:paraId="2669B93A" w14:textId="3CAA938A" w:rsidR="005C555F" w:rsidRPr="00C171C7" w:rsidRDefault="005C555F" w:rsidP="00525B70">
            <w:pPr>
              <w:spacing w:line="276" w:lineRule="auto"/>
              <w:jc w:val="center"/>
              <w:rPr>
                <w:szCs w:val="24"/>
              </w:rPr>
            </w:pPr>
            <w:r w:rsidRPr="00C171C7">
              <w:rPr>
                <w:szCs w:val="24"/>
              </w:rPr>
              <w:t xml:space="preserve">képviseli: </w:t>
            </w:r>
            <w:r w:rsidR="003C345B" w:rsidRPr="00C171C7">
              <w:rPr>
                <w:szCs w:val="24"/>
              </w:rPr>
              <w:t>Dr. Nemény András</w:t>
            </w:r>
            <w:r w:rsidR="00012A44" w:rsidRPr="00C171C7">
              <w:rPr>
                <w:szCs w:val="24"/>
              </w:rPr>
              <w:t xml:space="preserve"> </w:t>
            </w:r>
            <w:r w:rsidRPr="00C171C7">
              <w:rPr>
                <w:szCs w:val="24"/>
              </w:rPr>
              <w:t>polgármester</w:t>
            </w:r>
          </w:p>
          <w:p w14:paraId="40F39CD8" w14:textId="77777777" w:rsidR="005C555F" w:rsidRPr="00C171C7" w:rsidRDefault="005C555F" w:rsidP="00525B70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4252" w:type="dxa"/>
          </w:tcPr>
          <w:p w14:paraId="5CD4DBD7" w14:textId="77777777" w:rsidR="005C555F" w:rsidRPr="00C171C7" w:rsidRDefault="005C555F" w:rsidP="00525B70">
            <w:pPr>
              <w:spacing w:line="276" w:lineRule="auto"/>
              <w:jc w:val="center"/>
              <w:rPr>
                <w:b/>
                <w:szCs w:val="24"/>
              </w:rPr>
            </w:pPr>
            <w:r w:rsidRPr="00C171C7">
              <w:rPr>
                <w:b/>
                <w:szCs w:val="24"/>
              </w:rPr>
              <w:t>..........................................</w:t>
            </w:r>
          </w:p>
          <w:p w14:paraId="6D02AAFC" w14:textId="77777777" w:rsidR="005C555F" w:rsidRPr="00C171C7" w:rsidRDefault="005C555F" w:rsidP="00525B70">
            <w:pPr>
              <w:spacing w:line="276" w:lineRule="auto"/>
              <w:jc w:val="center"/>
              <w:rPr>
                <w:b/>
                <w:szCs w:val="24"/>
              </w:rPr>
            </w:pPr>
            <w:r w:rsidRPr="00C171C7">
              <w:rPr>
                <w:b/>
                <w:szCs w:val="24"/>
              </w:rPr>
              <w:t>Savaria Turizmus Nonprofit Kft.</w:t>
            </w:r>
          </w:p>
          <w:p w14:paraId="1A666442" w14:textId="77777777" w:rsidR="005C555F" w:rsidRPr="00C171C7" w:rsidRDefault="005C555F" w:rsidP="00525B70">
            <w:pPr>
              <w:spacing w:line="276" w:lineRule="auto"/>
              <w:jc w:val="center"/>
              <w:rPr>
                <w:szCs w:val="24"/>
              </w:rPr>
            </w:pPr>
            <w:r w:rsidRPr="00C171C7">
              <w:rPr>
                <w:szCs w:val="24"/>
              </w:rPr>
              <w:t>képviseli: Grünwald Stefánia ügyvezető</w:t>
            </w:r>
          </w:p>
          <w:p w14:paraId="6521023B" w14:textId="77777777" w:rsidR="005C555F" w:rsidRPr="00C171C7" w:rsidRDefault="005C555F" w:rsidP="00525B70">
            <w:pPr>
              <w:spacing w:line="276" w:lineRule="auto"/>
              <w:jc w:val="center"/>
              <w:rPr>
                <w:szCs w:val="24"/>
              </w:rPr>
            </w:pPr>
          </w:p>
        </w:tc>
      </w:tr>
    </w:tbl>
    <w:p w14:paraId="6DABCDB6" w14:textId="77777777" w:rsidR="00D279E4" w:rsidRPr="00C171C7" w:rsidRDefault="00D279E4">
      <w:pPr>
        <w:pStyle w:val="Szvegtrzs"/>
        <w:tabs>
          <w:tab w:val="left" w:pos="5783"/>
          <w:tab w:val="left" w:pos="6611"/>
        </w:tabs>
        <w:spacing w:line="350" w:lineRule="auto"/>
        <w:ind w:left="1594" w:right="588" w:hanging="768"/>
      </w:pPr>
    </w:p>
    <w:sectPr w:rsidR="00D279E4" w:rsidRPr="00C171C7" w:rsidSect="00DA33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320" w:right="1300" w:bottom="1000" w:left="1300" w:header="0" w:footer="8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C7B56" w14:textId="77777777" w:rsidR="00D54E9F" w:rsidRDefault="00D54E9F">
      <w:r>
        <w:separator/>
      </w:r>
    </w:p>
  </w:endnote>
  <w:endnote w:type="continuationSeparator" w:id="0">
    <w:p w14:paraId="6B224F6C" w14:textId="77777777" w:rsidR="00D54E9F" w:rsidRDefault="00D5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9BC53" w14:textId="77777777" w:rsidR="00EC5522" w:rsidRDefault="00EC552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5860157"/>
      <w:docPartObj>
        <w:docPartGallery w:val="Page Numbers (Bottom of Page)"/>
        <w:docPartUnique/>
      </w:docPartObj>
    </w:sdtPr>
    <w:sdtEndPr/>
    <w:sdtContent>
      <w:p w14:paraId="68A0FA43" w14:textId="77777777" w:rsidR="0034255C" w:rsidRDefault="0034255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ADDDF8" w14:textId="77777777" w:rsidR="00525B70" w:rsidRDefault="00525B70">
    <w:pPr>
      <w:pStyle w:val="Szvegtrzs"/>
      <w:spacing w:line="14" w:lineRule="auto"/>
      <w:ind w:firstLine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372F7" w14:textId="77777777" w:rsidR="00EC5522" w:rsidRDefault="00EC552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39E1E" w14:textId="77777777" w:rsidR="00D54E9F" w:rsidRDefault="00D54E9F">
      <w:r>
        <w:separator/>
      </w:r>
    </w:p>
  </w:footnote>
  <w:footnote w:type="continuationSeparator" w:id="0">
    <w:p w14:paraId="3092C2C2" w14:textId="77777777" w:rsidR="00D54E9F" w:rsidRDefault="00D5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C1A4B" w14:textId="77777777" w:rsidR="00EC5522" w:rsidRDefault="00EC552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023F6" w14:textId="70F745FB" w:rsidR="00DA3302" w:rsidRDefault="00DA3302">
    <w:pPr>
      <w:pStyle w:val="lfej"/>
    </w:pPr>
  </w:p>
  <w:p w14:paraId="594493A3" w14:textId="4A77A29C" w:rsidR="00DA3302" w:rsidRDefault="00DA3302" w:rsidP="00DA3302">
    <w:pPr>
      <w:pStyle w:val="lfej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D903D" w14:textId="106CF13D" w:rsidR="00DA3302" w:rsidRDefault="00DA3302">
    <w:pPr>
      <w:pStyle w:val="lfej"/>
    </w:pPr>
  </w:p>
  <w:p w14:paraId="3E6F5CB2" w14:textId="203A5D29" w:rsidR="00DA3302" w:rsidRDefault="00DA3302" w:rsidP="00DA3302">
    <w:pPr>
      <w:pStyle w:val="lfej"/>
      <w:jc w:val="right"/>
    </w:pPr>
    <w:r>
      <w:t>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38E6"/>
    <w:multiLevelType w:val="hybridMultilevel"/>
    <w:tmpl w:val="6696FA64"/>
    <w:lvl w:ilvl="0" w:tplc="117ADB9E">
      <w:start w:val="1"/>
      <w:numFmt w:val="lowerLetter"/>
      <w:lvlText w:val="%1.)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89B60D3"/>
    <w:multiLevelType w:val="hybridMultilevel"/>
    <w:tmpl w:val="D7489D94"/>
    <w:lvl w:ilvl="0" w:tplc="C1C644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35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F1436"/>
    <w:multiLevelType w:val="hybridMultilevel"/>
    <w:tmpl w:val="FEE64F92"/>
    <w:lvl w:ilvl="0" w:tplc="F1165DE8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hu-HU" w:eastAsia="hu-HU" w:bidi="hu-HU"/>
      </w:rPr>
    </w:lvl>
    <w:lvl w:ilvl="1" w:tplc="23863A2A">
      <w:numFmt w:val="bullet"/>
      <w:lvlText w:val="•"/>
      <w:lvlJc w:val="left"/>
      <w:pPr>
        <w:ind w:left="1686" w:hanging="360"/>
      </w:pPr>
      <w:rPr>
        <w:rFonts w:hint="default"/>
        <w:lang w:val="hu-HU" w:eastAsia="hu-HU" w:bidi="hu-HU"/>
      </w:rPr>
    </w:lvl>
    <w:lvl w:ilvl="2" w:tplc="A63CE602">
      <w:numFmt w:val="bullet"/>
      <w:lvlText w:val="•"/>
      <w:lvlJc w:val="left"/>
      <w:pPr>
        <w:ind w:left="2533" w:hanging="360"/>
      </w:pPr>
      <w:rPr>
        <w:rFonts w:hint="default"/>
        <w:lang w:val="hu-HU" w:eastAsia="hu-HU" w:bidi="hu-HU"/>
      </w:rPr>
    </w:lvl>
    <w:lvl w:ilvl="3" w:tplc="65AE5474">
      <w:numFmt w:val="bullet"/>
      <w:lvlText w:val="•"/>
      <w:lvlJc w:val="left"/>
      <w:pPr>
        <w:ind w:left="3379" w:hanging="360"/>
      </w:pPr>
      <w:rPr>
        <w:rFonts w:hint="default"/>
        <w:lang w:val="hu-HU" w:eastAsia="hu-HU" w:bidi="hu-HU"/>
      </w:rPr>
    </w:lvl>
    <w:lvl w:ilvl="4" w:tplc="6CCEB218">
      <w:numFmt w:val="bullet"/>
      <w:lvlText w:val="•"/>
      <w:lvlJc w:val="left"/>
      <w:pPr>
        <w:ind w:left="4226" w:hanging="360"/>
      </w:pPr>
      <w:rPr>
        <w:rFonts w:hint="default"/>
        <w:lang w:val="hu-HU" w:eastAsia="hu-HU" w:bidi="hu-HU"/>
      </w:rPr>
    </w:lvl>
    <w:lvl w:ilvl="5" w:tplc="F2AE8B0E">
      <w:numFmt w:val="bullet"/>
      <w:lvlText w:val="•"/>
      <w:lvlJc w:val="left"/>
      <w:pPr>
        <w:ind w:left="5073" w:hanging="360"/>
      </w:pPr>
      <w:rPr>
        <w:rFonts w:hint="default"/>
        <w:lang w:val="hu-HU" w:eastAsia="hu-HU" w:bidi="hu-HU"/>
      </w:rPr>
    </w:lvl>
    <w:lvl w:ilvl="6" w:tplc="163A258C">
      <w:numFmt w:val="bullet"/>
      <w:lvlText w:val="•"/>
      <w:lvlJc w:val="left"/>
      <w:pPr>
        <w:ind w:left="5919" w:hanging="360"/>
      </w:pPr>
      <w:rPr>
        <w:rFonts w:hint="default"/>
        <w:lang w:val="hu-HU" w:eastAsia="hu-HU" w:bidi="hu-HU"/>
      </w:rPr>
    </w:lvl>
    <w:lvl w:ilvl="7" w:tplc="DC66EF3E">
      <w:numFmt w:val="bullet"/>
      <w:lvlText w:val="•"/>
      <w:lvlJc w:val="left"/>
      <w:pPr>
        <w:ind w:left="6766" w:hanging="360"/>
      </w:pPr>
      <w:rPr>
        <w:rFonts w:hint="default"/>
        <w:lang w:val="hu-HU" w:eastAsia="hu-HU" w:bidi="hu-HU"/>
      </w:rPr>
    </w:lvl>
    <w:lvl w:ilvl="8" w:tplc="9C3C28E6">
      <w:numFmt w:val="bullet"/>
      <w:lvlText w:val="•"/>
      <w:lvlJc w:val="left"/>
      <w:pPr>
        <w:ind w:left="7613" w:hanging="360"/>
      </w:pPr>
      <w:rPr>
        <w:rFonts w:hint="default"/>
        <w:lang w:val="hu-HU" w:eastAsia="hu-HU" w:bidi="hu-HU"/>
      </w:rPr>
    </w:lvl>
  </w:abstractNum>
  <w:abstractNum w:abstractNumId="3" w15:restartNumberingAfterBreak="0">
    <w:nsid w:val="14A078CA"/>
    <w:multiLevelType w:val="hybridMultilevel"/>
    <w:tmpl w:val="7CDC724C"/>
    <w:lvl w:ilvl="0" w:tplc="32A67714">
      <w:numFmt w:val="bullet"/>
      <w:lvlText w:val="-"/>
      <w:lvlJc w:val="left"/>
      <w:pPr>
        <w:ind w:left="118" w:hanging="298"/>
      </w:pPr>
      <w:rPr>
        <w:rFonts w:ascii="Times New Roman" w:eastAsia="Times New Roman" w:hAnsi="Times New Roman" w:cs="Times New Roman" w:hint="default"/>
        <w:w w:val="93"/>
        <w:sz w:val="24"/>
        <w:szCs w:val="24"/>
        <w:lang w:val="hu-HU" w:eastAsia="hu-HU" w:bidi="hu-HU"/>
      </w:rPr>
    </w:lvl>
    <w:lvl w:ilvl="1" w:tplc="A838F626">
      <w:start w:val="1"/>
      <w:numFmt w:val="decimal"/>
      <w:lvlText w:val="%2."/>
      <w:lvlJc w:val="left"/>
      <w:pPr>
        <w:ind w:left="762" w:hanging="360"/>
      </w:pPr>
      <w:rPr>
        <w:rFonts w:hint="default"/>
        <w:b/>
        <w:bCs/>
        <w:w w:val="87"/>
        <w:lang w:val="hu-HU" w:eastAsia="hu-HU" w:bidi="hu-HU"/>
      </w:rPr>
    </w:lvl>
    <w:lvl w:ilvl="2" w:tplc="B63ED9D6">
      <w:numFmt w:val="bullet"/>
      <w:lvlText w:val="•"/>
      <w:lvlJc w:val="left"/>
      <w:pPr>
        <w:ind w:left="1709" w:hanging="360"/>
      </w:pPr>
      <w:rPr>
        <w:rFonts w:hint="default"/>
        <w:lang w:val="hu-HU" w:eastAsia="hu-HU" w:bidi="hu-HU"/>
      </w:rPr>
    </w:lvl>
    <w:lvl w:ilvl="3" w:tplc="A87085AE">
      <w:numFmt w:val="bullet"/>
      <w:lvlText w:val="•"/>
      <w:lvlJc w:val="left"/>
      <w:pPr>
        <w:ind w:left="2659" w:hanging="360"/>
      </w:pPr>
      <w:rPr>
        <w:rFonts w:hint="default"/>
        <w:lang w:val="hu-HU" w:eastAsia="hu-HU" w:bidi="hu-HU"/>
      </w:rPr>
    </w:lvl>
    <w:lvl w:ilvl="4" w:tplc="D7A6AD74">
      <w:numFmt w:val="bullet"/>
      <w:lvlText w:val="•"/>
      <w:lvlJc w:val="left"/>
      <w:pPr>
        <w:ind w:left="3608" w:hanging="360"/>
      </w:pPr>
      <w:rPr>
        <w:rFonts w:hint="default"/>
        <w:lang w:val="hu-HU" w:eastAsia="hu-HU" w:bidi="hu-HU"/>
      </w:rPr>
    </w:lvl>
    <w:lvl w:ilvl="5" w:tplc="F07086DE">
      <w:numFmt w:val="bullet"/>
      <w:lvlText w:val="•"/>
      <w:lvlJc w:val="left"/>
      <w:pPr>
        <w:ind w:left="4558" w:hanging="360"/>
      </w:pPr>
      <w:rPr>
        <w:rFonts w:hint="default"/>
        <w:lang w:val="hu-HU" w:eastAsia="hu-HU" w:bidi="hu-HU"/>
      </w:rPr>
    </w:lvl>
    <w:lvl w:ilvl="6" w:tplc="71C2A050">
      <w:numFmt w:val="bullet"/>
      <w:lvlText w:val="•"/>
      <w:lvlJc w:val="left"/>
      <w:pPr>
        <w:ind w:left="5508" w:hanging="360"/>
      </w:pPr>
      <w:rPr>
        <w:rFonts w:hint="default"/>
        <w:lang w:val="hu-HU" w:eastAsia="hu-HU" w:bidi="hu-HU"/>
      </w:rPr>
    </w:lvl>
    <w:lvl w:ilvl="7" w:tplc="C6A43F62">
      <w:numFmt w:val="bullet"/>
      <w:lvlText w:val="•"/>
      <w:lvlJc w:val="left"/>
      <w:pPr>
        <w:ind w:left="6457" w:hanging="360"/>
      </w:pPr>
      <w:rPr>
        <w:rFonts w:hint="default"/>
        <w:lang w:val="hu-HU" w:eastAsia="hu-HU" w:bidi="hu-HU"/>
      </w:rPr>
    </w:lvl>
    <w:lvl w:ilvl="8" w:tplc="E556D4D0">
      <w:numFmt w:val="bullet"/>
      <w:lvlText w:val="•"/>
      <w:lvlJc w:val="left"/>
      <w:pPr>
        <w:ind w:left="7407" w:hanging="360"/>
      </w:pPr>
      <w:rPr>
        <w:rFonts w:hint="default"/>
        <w:lang w:val="hu-HU" w:eastAsia="hu-HU" w:bidi="hu-HU"/>
      </w:rPr>
    </w:lvl>
  </w:abstractNum>
  <w:abstractNum w:abstractNumId="4" w15:restartNumberingAfterBreak="0">
    <w:nsid w:val="16864F80"/>
    <w:multiLevelType w:val="hybridMultilevel"/>
    <w:tmpl w:val="1E4E03D0"/>
    <w:lvl w:ilvl="0" w:tplc="FCAC04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995CFFBA">
      <w:start w:val="1"/>
      <w:numFmt w:val="lowerLetter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E31F61"/>
    <w:multiLevelType w:val="hybridMultilevel"/>
    <w:tmpl w:val="F20ECD12"/>
    <w:lvl w:ilvl="0" w:tplc="A7F031C4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hu-HU" w:eastAsia="hu-HU" w:bidi="hu-HU"/>
      </w:rPr>
    </w:lvl>
    <w:lvl w:ilvl="1" w:tplc="B63CC6EA">
      <w:numFmt w:val="bullet"/>
      <w:lvlText w:val="o"/>
      <w:lvlJc w:val="left"/>
      <w:pPr>
        <w:ind w:left="155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hu-HU" w:eastAsia="hu-HU" w:bidi="hu-HU"/>
      </w:rPr>
    </w:lvl>
    <w:lvl w:ilvl="2" w:tplc="9DA8A028">
      <w:numFmt w:val="bullet"/>
      <w:lvlText w:val="•"/>
      <w:lvlJc w:val="left"/>
      <w:pPr>
        <w:ind w:left="2420" w:hanging="360"/>
      </w:pPr>
      <w:rPr>
        <w:rFonts w:hint="default"/>
        <w:lang w:val="hu-HU" w:eastAsia="hu-HU" w:bidi="hu-HU"/>
      </w:rPr>
    </w:lvl>
    <w:lvl w:ilvl="3" w:tplc="8846758A">
      <w:numFmt w:val="bullet"/>
      <w:lvlText w:val="•"/>
      <w:lvlJc w:val="left"/>
      <w:pPr>
        <w:ind w:left="3281" w:hanging="360"/>
      </w:pPr>
      <w:rPr>
        <w:rFonts w:hint="default"/>
        <w:lang w:val="hu-HU" w:eastAsia="hu-HU" w:bidi="hu-HU"/>
      </w:rPr>
    </w:lvl>
    <w:lvl w:ilvl="4" w:tplc="B2A29E36">
      <w:numFmt w:val="bullet"/>
      <w:lvlText w:val="•"/>
      <w:lvlJc w:val="left"/>
      <w:pPr>
        <w:ind w:left="4142" w:hanging="360"/>
      </w:pPr>
      <w:rPr>
        <w:rFonts w:hint="default"/>
        <w:lang w:val="hu-HU" w:eastAsia="hu-HU" w:bidi="hu-HU"/>
      </w:rPr>
    </w:lvl>
    <w:lvl w:ilvl="5" w:tplc="265E345A">
      <w:numFmt w:val="bullet"/>
      <w:lvlText w:val="•"/>
      <w:lvlJc w:val="left"/>
      <w:pPr>
        <w:ind w:left="5002" w:hanging="360"/>
      </w:pPr>
      <w:rPr>
        <w:rFonts w:hint="default"/>
        <w:lang w:val="hu-HU" w:eastAsia="hu-HU" w:bidi="hu-HU"/>
      </w:rPr>
    </w:lvl>
    <w:lvl w:ilvl="6" w:tplc="D3BC5B3A">
      <w:numFmt w:val="bullet"/>
      <w:lvlText w:val="•"/>
      <w:lvlJc w:val="left"/>
      <w:pPr>
        <w:ind w:left="5863" w:hanging="360"/>
      </w:pPr>
      <w:rPr>
        <w:rFonts w:hint="default"/>
        <w:lang w:val="hu-HU" w:eastAsia="hu-HU" w:bidi="hu-HU"/>
      </w:rPr>
    </w:lvl>
    <w:lvl w:ilvl="7" w:tplc="1D302CC6">
      <w:numFmt w:val="bullet"/>
      <w:lvlText w:val="•"/>
      <w:lvlJc w:val="left"/>
      <w:pPr>
        <w:ind w:left="6724" w:hanging="360"/>
      </w:pPr>
      <w:rPr>
        <w:rFonts w:hint="default"/>
        <w:lang w:val="hu-HU" w:eastAsia="hu-HU" w:bidi="hu-HU"/>
      </w:rPr>
    </w:lvl>
    <w:lvl w:ilvl="8" w:tplc="221851B2">
      <w:numFmt w:val="bullet"/>
      <w:lvlText w:val="•"/>
      <w:lvlJc w:val="left"/>
      <w:pPr>
        <w:ind w:left="7584" w:hanging="360"/>
      </w:pPr>
      <w:rPr>
        <w:rFonts w:hint="default"/>
        <w:lang w:val="hu-HU" w:eastAsia="hu-HU" w:bidi="hu-HU"/>
      </w:rPr>
    </w:lvl>
  </w:abstractNum>
  <w:abstractNum w:abstractNumId="6" w15:restartNumberingAfterBreak="0">
    <w:nsid w:val="45EB0A6A"/>
    <w:multiLevelType w:val="hybridMultilevel"/>
    <w:tmpl w:val="99AA8E84"/>
    <w:lvl w:ilvl="0" w:tplc="2C1A4BE2">
      <w:start w:val="5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82" w:hanging="360"/>
      </w:pPr>
    </w:lvl>
    <w:lvl w:ilvl="2" w:tplc="040E001B" w:tentative="1">
      <w:start w:val="1"/>
      <w:numFmt w:val="lowerRoman"/>
      <w:lvlText w:val="%3."/>
      <w:lvlJc w:val="right"/>
      <w:pPr>
        <w:ind w:left="2202" w:hanging="180"/>
      </w:pPr>
    </w:lvl>
    <w:lvl w:ilvl="3" w:tplc="040E000F" w:tentative="1">
      <w:start w:val="1"/>
      <w:numFmt w:val="decimal"/>
      <w:lvlText w:val="%4."/>
      <w:lvlJc w:val="left"/>
      <w:pPr>
        <w:ind w:left="2922" w:hanging="360"/>
      </w:pPr>
    </w:lvl>
    <w:lvl w:ilvl="4" w:tplc="040E0019" w:tentative="1">
      <w:start w:val="1"/>
      <w:numFmt w:val="lowerLetter"/>
      <w:lvlText w:val="%5."/>
      <w:lvlJc w:val="left"/>
      <w:pPr>
        <w:ind w:left="3642" w:hanging="360"/>
      </w:pPr>
    </w:lvl>
    <w:lvl w:ilvl="5" w:tplc="040E001B" w:tentative="1">
      <w:start w:val="1"/>
      <w:numFmt w:val="lowerRoman"/>
      <w:lvlText w:val="%6."/>
      <w:lvlJc w:val="right"/>
      <w:pPr>
        <w:ind w:left="4362" w:hanging="180"/>
      </w:pPr>
    </w:lvl>
    <w:lvl w:ilvl="6" w:tplc="040E000F" w:tentative="1">
      <w:start w:val="1"/>
      <w:numFmt w:val="decimal"/>
      <w:lvlText w:val="%7."/>
      <w:lvlJc w:val="left"/>
      <w:pPr>
        <w:ind w:left="5082" w:hanging="360"/>
      </w:pPr>
    </w:lvl>
    <w:lvl w:ilvl="7" w:tplc="040E0019" w:tentative="1">
      <w:start w:val="1"/>
      <w:numFmt w:val="lowerLetter"/>
      <w:lvlText w:val="%8."/>
      <w:lvlJc w:val="left"/>
      <w:pPr>
        <w:ind w:left="5802" w:hanging="360"/>
      </w:pPr>
    </w:lvl>
    <w:lvl w:ilvl="8" w:tplc="040E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7" w15:restartNumberingAfterBreak="0">
    <w:nsid w:val="476A7EB4"/>
    <w:multiLevelType w:val="hybridMultilevel"/>
    <w:tmpl w:val="36BA03E8"/>
    <w:lvl w:ilvl="0" w:tplc="25CC472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hu-HU" w:eastAsia="hu-HU" w:bidi="hu-HU"/>
      </w:rPr>
    </w:lvl>
    <w:lvl w:ilvl="1" w:tplc="F7D43A92">
      <w:numFmt w:val="bullet"/>
      <w:lvlText w:val="•"/>
      <w:lvlJc w:val="left"/>
      <w:pPr>
        <w:ind w:left="1668" w:hanging="360"/>
      </w:pPr>
      <w:rPr>
        <w:rFonts w:hint="default"/>
        <w:lang w:val="hu-HU" w:eastAsia="hu-HU" w:bidi="hu-HU"/>
      </w:rPr>
    </w:lvl>
    <w:lvl w:ilvl="2" w:tplc="6E60E7AE">
      <w:numFmt w:val="bullet"/>
      <w:lvlText w:val="•"/>
      <w:lvlJc w:val="left"/>
      <w:pPr>
        <w:ind w:left="2517" w:hanging="360"/>
      </w:pPr>
      <w:rPr>
        <w:rFonts w:hint="default"/>
        <w:lang w:val="hu-HU" w:eastAsia="hu-HU" w:bidi="hu-HU"/>
      </w:rPr>
    </w:lvl>
    <w:lvl w:ilvl="3" w:tplc="9BA23C2A">
      <w:numFmt w:val="bullet"/>
      <w:lvlText w:val="•"/>
      <w:lvlJc w:val="left"/>
      <w:pPr>
        <w:ind w:left="3365" w:hanging="360"/>
      </w:pPr>
      <w:rPr>
        <w:rFonts w:hint="default"/>
        <w:lang w:val="hu-HU" w:eastAsia="hu-HU" w:bidi="hu-HU"/>
      </w:rPr>
    </w:lvl>
    <w:lvl w:ilvl="4" w:tplc="9DF8BBF2">
      <w:numFmt w:val="bullet"/>
      <w:lvlText w:val="•"/>
      <w:lvlJc w:val="left"/>
      <w:pPr>
        <w:ind w:left="4214" w:hanging="360"/>
      </w:pPr>
      <w:rPr>
        <w:rFonts w:hint="default"/>
        <w:lang w:val="hu-HU" w:eastAsia="hu-HU" w:bidi="hu-HU"/>
      </w:rPr>
    </w:lvl>
    <w:lvl w:ilvl="5" w:tplc="CD409BEE">
      <w:numFmt w:val="bullet"/>
      <w:lvlText w:val="•"/>
      <w:lvlJc w:val="left"/>
      <w:pPr>
        <w:ind w:left="5063" w:hanging="360"/>
      </w:pPr>
      <w:rPr>
        <w:rFonts w:hint="default"/>
        <w:lang w:val="hu-HU" w:eastAsia="hu-HU" w:bidi="hu-HU"/>
      </w:rPr>
    </w:lvl>
    <w:lvl w:ilvl="6" w:tplc="92BCBF30">
      <w:numFmt w:val="bullet"/>
      <w:lvlText w:val="•"/>
      <w:lvlJc w:val="left"/>
      <w:pPr>
        <w:ind w:left="5911" w:hanging="360"/>
      </w:pPr>
      <w:rPr>
        <w:rFonts w:hint="default"/>
        <w:lang w:val="hu-HU" w:eastAsia="hu-HU" w:bidi="hu-HU"/>
      </w:rPr>
    </w:lvl>
    <w:lvl w:ilvl="7" w:tplc="0B0C3E04">
      <w:numFmt w:val="bullet"/>
      <w:lvlText w:val="•"/>
      <w:lvlJc w:val="left"/>
      <w:pPr>
        <w:ind w:left="6760" w:hanging="360"/>
      </w:pPr>
      <w:rPr>
        <w:rFonts w:hint="default"/>
        <w:lang w:val="hu-HU" w:eastAsia="hu-HU" w:bidi="hu-HU"/>
      </w:rPr>
    </w:lvl>
    <w:lvl w:ilvl="8" w:tplc="6F0C8376">
      <w:numFmt w:val="bullet"/>
      <w:lvlText w:val="•"/>
      <w:lvlJc w:val="left"/>
      <w:pPr>
        <w:ind w:left="7609" w:hanging="360"/>
      </w:pPr>
      <w:rPr>
        <w:rFonts w:hint="default"/>
        <w:lang w:val="hu-HU" w:eastAsia="hu-HU" w:bidi="hu-HU"/>
      </w:rPr>
    </w:lvl>
  </w:abstractNum>
  <w:abstractNum w:abstractNumId="8" w15:restartNumberingAfterBreak="0">
    <w:nsid w:val="5FC71E6F"/>
    <w:multiLevelType w:val="hybridMultilevel"/>
    <w:tmpl w:val="5D40D414"/>
    <w:lvl w:ilvl="0" w:tplc="C1C644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35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03AC8"/>
    <w:multiLevelType w:val="hybridMultilevel"/>
    <w:tmpl w:val="7F8812B0"/>
    <w:lvl w:ilvl="0" w:tplc="3DEAA09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hu-HU" w:eastAsia="hu-HU" w:bidi="hu-HU"/>
      </w:rPr>
    </w:lvl>
    <w:lvl w:ilvl="1" w:tplc="32A8E2A4">
      <w:numFmt w:val="bullet"/>
      <w:lvlText w:val="o"/>
      <w:lvlJc w:val="left"/>
      <w:pPr>
        <w:ind w:left="155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hu-HU" w:eastAsia="hu-HU" w:bidi="hu-HU"/>
      </w:rPr>
    </w:lvl>
    <w:lvl w:ilvl="2" w:tplc="6CA8ECD2">
      <w:numFmt w:val="bullet"/>
      <w:lvlText w:val="•"/>
      <w:lvlJc w:val="left"/>
      <w:pPr>
        <w:ind w:left="2420" w:hanging="360"/>
      </w:pPr>
      <w:rPr>
        <w:rFonts w:hint="default"/>
        <w:lang w:val="hu-HU" w:eastAsia="hu-HU" w:bidi="hu-HU"/>
      </w:rPr>
    </w:lvl>
    <w:lvl w:ilvl="3" w:tplc="BFEA14DC">
      <w:numFmt w:val="bullet"/>
      <w:lvlText w:val="•"/>
      <w:lvlJc w:val="left"/>
      <w:pPr>
        <w:ind w:left="3281" w:hanging="360"/>
      </w:pPr>
      <w:rPr>
        <w:rFonts w:hint="default"/>
        <w:lang w:val="hu-HU" w:eastAsia="hu-HU" w:bidi="hu-HU"/>
      </w:rPr>
    </w:lvl>
    <w:lvl w:ilvl="4" w:tplc="8E1EBC98">
      <w:numFmt w:val="bullet"/>
      <w:lvlText w:val="•"/>
      <w:lvlJc w:val="left"/>
      <w:pPr>
        <w:ind w:left="4142" w:hanging="360"/>
      </w:pPr>
      <w:rPr>
        <w:rFonts w:hint="default"/>
        <w:lang w:val="hu-HU" w:eastAsia="hu-HU" w:bidi="hu-HU"/>
      </w:rPr>
    </w:lvl>
    <w:lvl w:ilvl="5" w:tplc="BCA47928">
      <w:numFmt w:val="bullet"/>
      <w:lvlText w:val="•"/>
      <w:lvlJc w:val="left"/>
      <w:pPr>
        <w:ind w:left="5002" w:hanging="360"/>
      </w:pPr>
      <w:rPr>
        <w:rFonts w:hint="default"/>
        <w:lang w:val="hu-HU" w:eastAsia="hu-HU" w:bidi="hu-HU"/>
      </w:rPr>
    </w:lvl>
    <w:lvl w:ilvl="6" w:tplc="698CA88E">
      <w:numFmt w:val="bullet"/>
      <w:lvlText w:val="•"/>
      <w:lvlJc w:val="left"/>
      <w:pPr>
        <w:ind w:left="5863" w:hanging="360"/>
      </w:pPr>
      <w:rPr>
        <w:rFonts w:hint="default"/>
        <w:lang w:val="hu-HU" w:eastAsia="hu-HU" w:bidi="hu-HU"/>
      </w:rPr>
    </w:lvl>
    <w:lvl w:ilvl="7" w:tplc="D354DE88">
      <w:numFmt w:val="bullet"/>
      <w:lvlText w:val="•"/>
      <w:lvlJc w:val="left"/>
      <w:pPr>
        <w:ind w:left="6724" w:hanging="360"/>
      </w:pPr>
      <w:rPr>
        <w:rFonts w:hint="default"/>
        <w:lang w:val="hu-HU" w:eastAsia="hu-HU" w:bidi="hu-HU"/>
      </w:rPr>
    </w:lvl>
    <w:lvl w:ilvl="8" w:tplc="BB6A56FA">
      <w:numFmt w:val="bullet"/>
      <w:lvlText w:val="•"/>
      <w:lvlJc w:val="left"/>
      <w:pPr>
        <w:ind w:left="7584" w:hanging="360"/>
      </w:pPr>
      <w:rPr>
        <w:rFonts w:hint="default"/>
        <w:lang w:val="hu-HU" w:eastAsia="hu-HU" w:bidi="hu-HU"/>
      </w:rPr>
    </w:lvl>
  </w:abstractNum>
  <w:abstractNum w:abstractNumId="10" w15:restartNumberingAfterBreak="0">
    <w:nsid w:val="67655302"/>
    <w:multiLevelType w:val="hybridMultilevel"/>
    <w:tmpl w:val="FEA6D004"/>
    <w:lvl w:ilvl="0" w:tplc="C7348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E4"/>
    <w:rsid w:val="00012A44"/>
    <w:rsid w:val="00013190"/>
    <w:rsid w:val="000277D1"/>
    <w:rsid w:val="0005010D"/>
    <w:rsid w:val="00060767"/>
    <w:rsid w:val="000642F4"/>
    <w:rsid w:val="000840FE"/>
    <w:rsid w:val="000A174A"/>
    <w:rsid w:val="000B7AA9"/>
    <w:rsid w:val="000F228E"/>
    <w:rsid w:val="000F3A78"/>
    <w:rsid w:val="001122A1"/>
    <w:rsid w:val="00137F16"/>
    <w:rsid w:val="0017030C"/>
    <w:rsid w:val="0017263A"/>
    <w:rsid w:val="00172D18"/>
    <w:rsid w:val="001849DC"/>
    <w:rsid w:val="001A52FF"/>
    <w:rsid w:val="001A7E3B"/>
    <w:rsid w:val="001D72BC"/>
    <w:rsid w:val="0021508E"/>
    <w:rsid w:val="00260E24"/>
    <w:rsid w:val="002650F9"/>
    <w:rsid w:val="00273BC5"/>
    <w:rsid w:val="00276F97"/>
    <w:rsid w:val="002859A9"/>
    <w:rsid w:val="002E064E"/>
    <w:rsid w:val="002F0E9E"/>
    <w:rsid w:val="0031029F"/>
    <w:rsid w:val="0034255C"/>
    <w:rsid w:val="00366CA8"/>
    <w:rsid w:val="00381FE7"/>
    <w:rsid w:val="00384BC8"/>
    <w:rsid w:val="003856C9"/>
    <w:rsid w:val="00392D21"/>
    <w:rsid w:val="003A03BD"/>
    <w:rsid w:val="003B07C6"/>
    <w:rsid w:val="003C345B"/>
    <w:rsid w:val="003E5AD6"/>
    <w:rsid w:val="0040293E"/>
    <w:rsid w:val="004075B9"/>
    <w:rsid w:val="00427164"/>
    <w:rsid w:val="00441D5E"/>
    <w:rsid w:val="00456FF5"/>
    <w:rsid w:val="004648F7"/>
    <w:rsid w:val="004A106A"/>
    <w:rsid w:val="004B42F1"/>
    <w:rsid w:val="004D2FCD"/>
    <w:rsid w:val="004D6AA9"/>
    <w:rsid w:val="005254AE"/>
    <w:rsid w:val="00525B70"/>
    <w:rsid w:val="005555A4"/>
    <w:rsid w:val="00577942"/>
    <w:rsid w:val="005B6010"/>
    <w:rsid w:val="005C2AE3"/>
    <w:rsid w:val="005C555F"/>
    <w:rsid w:val="00622FE1"/>
    <w:rsid w:val="0063773D"/>
    <w:rsid w:val="00651DE1"/>
    <w:rsid w:val="00672095"/>
    <w:rsid w:val="0067735D"/>
    <w:rsid w:val="006868E2"/>
    <w:rsid w:val="006C432D"/>
    <w:rsid w:val="006D1D8B"/>
    <w:rsid w:val="006F4E05"/>
    <w:rsid w:val="00702441"/>
    <w:rsid w:val="00712777"/>
    <w:rsid w:val="00755E72"/>
    <w:rsid w:val="007A7B1B"/>
    <w:rsid w:val="00806615"/>
    <w:rsid w:val="00820912"/>
    <w:rsid w:val="00876068"/>
    <w:rsid w:val="00894F17"/>
    <w:rsid w:val="008A1962"/>
    <w:rsid w:val="008A5DEF"/>
    <w:rsid w:val="008A624C"/>
    <w:rsid w:val="008C35E1"/>
    <w:rsid w:val="008C7C6F"/>
    <w:rsid w:val="008D666D"/>
    <w:rsid w:val="008E1E71"/>
    <w:rsid w:val="00910913"/>
    <w:rsid w:val="00920059"/>
    <w:rsid w:val="0095620F"/>
    <w:rsid w:val="00A22C92"/>
    <w:rsid w:val="00A32D24"/>
    <w:rsid w:val="00A54B39"/>
    <w:rsid w:val="00A5549F"/>
    <w:rsid w:val="00A65BCF"/>
    <w:rsid w:val="00A66E02"/>
    <w:rsid w:val="00A80991"/>
    <w:rsid w:val="00AB0872"/>
    <w:rsid w:val="00AC41C4"/>
    <w:rsid w:val="00AD4540"/>
    <w:rsid w:val="00AE0DA3"/>
    <w:rsid w:val="00AF682B"/>
    <w:rsid w:val="00B069AC"/>
    <w:rsid w:val="00B52FDB"/>
    <w:rsid w:val="00B6720C"/>
    <w:rsid w:val="00B70725"/>
    <w:rsid w:val="00B70ADD"/>
    <w:rsid w:val="00B73B59"/>
    <w:rsid w:val="00B875E6"/>
    <w:rsid w:val="00B90849"/>
    <w:rsid w:val="00BA5ED0"/>
    <w:rsid w:val="00BF3E17"/>
    <w:rsid w:val="00C02FBB"/>
    <w:rsid w:val="00C11D65"/>
    <w:rsid w:val="00C1589F"/>
    <w:rsid w:val="00C171C7"/>
    <w:rsid w:val="00C233D4"/>
    <w:rsid w:val="00C2398A"/>
    <w:rsid w:val="00C46039"/>
    <w:rsid w:val="00C4649E"/>
    <w:rsid w:val="00C57D75"/>
    <w:rsid w:val="00C91533"/>
    <w:rsid w:val="00CA66ED"/>
    <w:rsid w:val="00CC2849"/>
    <w:rsid w:val="00CF4FED"/>
    <w:rsid w:val="00CF5D16"/>
    <w:rsid w:val="00D2095F"/>
    <w:rsid w:val="00D25061"/>
    <w:rsid w:val="00D279E4"/>
    <w:rsid w:val="00D27C7F"/>
    <w:rsid w:val="00D331BA"/>
    <w:rsid w:val="00D34CCD"/>
    <w:rsid w:val="00D54E9F"/>
    <w:rsid w:val="00DA3302"/>
    <w:rsid w:val="00DC3D3D"/>
    <w:rsid w:val="00E819C9"/>
    <w:rsid w:val="00EA6B62"/>
    <w:rsid w:val="00EC5522"/>
    <w:rsid w:val="00EE4A68"/>
    <w:rsid w:val="00EF4E37"/>
    <w:rsid w:val="00F23EED"/>
    <w:rsid w:val="00F35742"/>
    <w:rsid w:val="00F52D29"/>
    <w:rsid w:val="00F5335E"/>
    <w:rsid w:val="00F53ADC"/>
    <w:rsid w:val="00F561C1"/>
    <w:rsid w:val="00F6657E"/>
    <w:rsid w:val="00F96FED"/>
    <w:rsid w:val="00FA2DF1"/>
    <w:rsid w:val="00FA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143F302"/>
  <w15:docId w15:val="{BC8F1BA6-8D82-4E28-BE5F-A6303A26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 w:eastAsia="hu-HU" w:bidi="hu-HU"/>
    </w:rPr>
  </w:style>
  <w:style w:type="paragraph" w:styleId="Cmsor1">
    <w:name w:val="heading 1"/>
    <w:basedOn w:val="Norml"/>
    <w:uiPriority w:val="9"/>
    <w:qFormat/>
    <w:pPr>
      <w:spacing w:before="62"/>
      <w:ind w:left="762" w:hanging="360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hanging="360"/>
    </w:pPr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838" w:hanging="360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39"/>
    <w:rsid w:val="005C555F"/>
    <w:pPr>
      <w:widowControl/>
      <w:autoSpaceDE/>
      <w:autoSpaceDN/>
    </w:pPr>
    <w:rPr>
      <w:rFonts w:ascii="Garamond" w:hAnsi="Garamond" w:cs="Mangal"/>
      <w:kern w:val="3"/>
      <w:sz w:val="24"/>
      <w:szCs w:val="18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A7E3B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A7E3B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34255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4255C"/>
    <w:rPr>
      <w:rFonts w:ascii="Times New Roman" w:eastAsia="Times New Roman" w:hAnsi="Times New Roman" w:cs="Times New Roman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34255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4255C"/>
    <w:rPr>
      <w:rFonts w:ascii="Times New Roman" w:eastAsia="Times New Roman" w:hAnsi="Times New Roman" w:cs="Times New Roman"/>
      <w:lang w:val="hu-HU" w:eastAsia="hu-HU" w:bidi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666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666D"/>
    <w:rPr>
      <w:rFonts w:ascii="Segoe UI" w:eastAsia="Times New Roman" w:hAnsi="Segoe UI" w:cs="Segoe UI"/>
      <w:sz w:val="18"/>
      <w:szCs w:val="18"/>
      <w:lang w:val="hu-HU" w:eastAsia="hu-HU" w:bidi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EE4A6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E4A6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E4A68"/>
    <w:rPr>
      <w:rFonts w:ascii="Times New Roman" w:eastAsia="Times New Roman" w:hAnsi="Times New Roman" w:cs="Times New Roman"/>
      <w:sz w:val="20"/>
      <w:szCs w:val="20"/>
      <w:lang w:val="hu-HU" w:eastAsia="hu-HU" w:bidi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E4A6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E4A68"/>
    <w:rPr>
      <w:rFonts w:ascii="Times New Roman" w:eastAsia="Times New Roman" w:hAnsi="Times New Roman" w:cs="Times New Roman"/>
      <w:b/>
      <w:bCs/>
      <w:sz w:val="20"/>
      <w:szCs w:val="20"/>
      <w:lang w:val="hu-HU" w:eastAsia="hu-HU" w:bidi="hu-HU"/>
    </w:rPr>
  </w:style>
  <w:style w:type="paragraph" w:styleId="Vltozat">
    <w:name w:val="Revision"/>
    <w:hidden/>
    <w:uiPriority w:val="99"/>
    <w:semiHidden/>
    <w:rsid w:val="008E1E71"/>
    <w:pPr>
      <w:widowControl/>
      <w:autoSpaceDE/>
      <w:autoSpaceDN/>
    </w:pPr>
    <w:rPr>
      <w:rFonts w:ascii="Times New Roman" w:eastAsia="Times New Roman" w:hAnsi="Times New Roman" w:cs="Times New Roman"/>
      <w:lang w:val="hu-HU"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9F5BA-1E6A-4157-8DA1-2621093F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</Pages>
  <Words>2441</Words>
  <Characters>16845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Együttműködési megállapodás</vt:lpstr>
    </vt:vector>
  </TitlesOfParts>
  <Company/>
  <LinksUpToDate>false</LinksUpToDate>
  <CharactersWithSpaces>19248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Együttműködési megállapodás</dc:title>
  <dc:creator>Beck Andrea</dc:creator>
  <cp:lastModifiedBy>Őri-Tóbi Csilla</cp:lastModifiedBy>
  <cp:revision>21</cp:revision>
  <cp:lastPrinted>2020-01-17T07:49:00Z</cp:lastPrinted>
  <dcterms:created xsi:type="dcterms:W3CDTF">2020-01-15T08:10:00Z</dcterms:created>
  <dcterms:modified xsi:type="dcterms:W3CDTF">2020-01-20T13:03:00Z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2019-07-04T00:00:00Z</vt:filetime>
  </property>
</Properties>
</file>