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40A64A53" w14:textId="77777777" w:rsidR="00B269B0" w:rsidRPr="00813428" w:rsidRDefault="00B269B0" w:rsidP="00B269B0">
      <w:pPr>
        <w:keepNext/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40/2020. (I.27.) GJB számú határozat</w:t>
      </w:r>
    </w:p>
    <w:p w14:paraId="467E3A3A" w14:textId="77777777" w:rsidR="00B269B0" w:rsidRPr="00813428" w:rsidRDefault="00B269B0" w:rsidP="00B269B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38CA85F" w14:textId="77777777" w:rsidR="00B269B0" w:rsidRPr="00813428" w:rsidRDefault="00B269B0" w:rsidP="00B269B0">
      <w:pPr>
        <w:pStyle w:val="Listaszerbekezds"/>
        <w:ind w:left="0"/>
        <w:jc w:val="both"/>
        <w:rPr>
          <w:rFonts w:ascii="Arial" w:hAnsi="Arial" w:cs="Arial"/>
          <w:bCs/>
          <w:sz w:val="24"/>
          <w:szCs w:val="24"/>
        </w:rPr>
      </w:pPr>
      <w:r w:rsidRPr="00813428">
        <w:rPr>
          <w:rFonts w:ascii="Arial" w:hAnsi="Arial" w:cs="Arial"/>
          <w:bCs/>
          <w:sz w:val="24"/>
          <w:szCs w:val="24"/>
        </w:rPr>
        <w:t>A Gazdasági és Jogi Bizottság a „</w:t>
      </w:r>
      <w:r w:rsidRPr="00813428">
        <w:rPr>
          <w:rFonts w:ascii="Arial" w:hAnsi="Arial" w:cs="Arial"/>
          <w:iCs/>
          <w:sz w:val="24"/>
          <w:szCs w:val="24"/>
        </w:rPr>
        <w:t xml:space="preserve">Javaslat a „Városfejlesztési alap - Képviselői keret” 2019. évi költségvetési rendeletben előirányzott forrás felhasználására” című előterjesztésben </w:t>
      </w:r>
      <w:r w:rsidRPr="00813428">
        <w:rPr>
          <w:rFonts w:ascii="Arial" w:hAnsi="Arial" w:cs="Arial"/>
          <w:bCs/>
          <w:sz w:val="24"/>
          <w:szCs w:val="24"/>
        </w:rPr>
        <w:t>foglaltakat megtárgyalta, az alábbiak szerint jóváhagyja.</w:t>
      </w:r>
    </w:p>
    <w:p w14:paraId="76243487" w14:textId="77777777" w:rsidR="00B269B0" w:rsidRPr="00813428" w:rsidRDefault="00B269B0" w:rsidP="00B269B0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4"/>
          <w:szCs w:val="24"/>
          <w:lang w:eastAsia="hu-HU"/>
        </w:rPr>
      </w:pPr>
    </w:p>
    <w:p w14:paraId="66000E29" w14:textId="77777777" w:rsidR="00B269B0" w:rsidRPr="00813428" w:rsidRDefault="00B269B0" w:rsidP="00B269B0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4"/>
          <w:szCs w:val="24"/>
          <w:lang w:eastAsia="hu-HU"/>
        </w:rPr>
      </w:pPr>
      <w:r w:rsidRPr="00813428">
        <w:rPr>
          <w:rFonts w:ascii="Arial" w:hAnsi="Arial" w:cs="Arial"/>
          <w:noProof/>
          <w:sz w:val="24"/>
          <w:szCs w:val="24"/>
          <w:lang w:eastAsia="hu-HU"/>
        </w:rPr>
        <w:t xml:space="preserve">A </w:t>
      </w:r>
      <w:r w:rsidRPr="00813428">
        <w:rPr>
          <w:rFonts w:ascii="Arial" w:hAnsi="Arial" w:cs="Arial"/>
          <w:sz w:val="24"/>
          <w:szCs w:val="24"/>
        </w:rPr>
        <w:t xml:space="preserve">Derkovits Gyula Általános Iskola igazgatója által benyújtott kérelmet elfogadja, Balassa Péter </w:t>
      </w:r>
      <w:r w:rsidRPr="00813428">
        <w:rPr>
          <w:rFonts w:ascii="Arial" w:hAnsi="Arial" w:cs="Arial"/>
          <w:noProof/>
          <w:sz w:val="24"/>
          <w:szCs w:val="24"/>
          <w:lang w:eastAsia="hu-HU"/>
        </w:rPr>
        <w:t>képviselő úr képviselői keretéből biztosított 900.000,- Ft felhasználásáról, és elszámolásáról az alábbiak szerint rendelkezik:</w:t>
      </w:r>
    </w:p>
    <w:p w14:paraId="2B2C231F" w14:textId="77777777" w:rsidR="00B269B0" w:rsidRPr="00813428" w:rsidRDefault="00B269B0" w:rsidP="00B269B0">
      <w:pPr>
        <w:pStyle w:val="Listaszerbekezds"/>
        <w:autoSpaceDE w:val="0"/>
        <w:ind w:left="0"/>
        <w:jc w:val="both"/>
        <w:rPr>
          <w:rFonts w:ascii="Arial" w:hAnsi="Arial" w:cs="Arial"/>
          <w:noProof/>
          <w:sz w:val="24"/>
          <w:szCs w:val="24"/>
          <w:lang w:eastAsia="hu-HU"/>
        </w:rPr>
      </w:pPr>
    </w:p>
    <w:p w14:paraId="574C2923" w14:textId="77777777" w:rsidR="00B269B0" w:rsidRPr="00813428" w:rsidRDefault="00B269B0" w:rsidP="00B269B0">
      <w:pPr>
        <w:pStyle w:val="Listaszerbekezds"/>
        <w:numPr>
          <w:ilvl w:val="0"/>
          <w:numId w:val="14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813428">
        <w:rPr>
          <w:rFonts w:ascii="Arial" w:hAnsi="Arial" w:cs="Arial"/>
          <w:noProof/>
          <w:sz w:val="24"/>
          <w:szCs w:val="24"/>
          <w:lang w:eastAsia="hu-HU"/>
        </w:rPr>
        <w:t xml:space="preserve">A támogatási összegből felhasznált 659.061,- Ft-ról </w:t>
      </w:r>
      <w:r w:rsidRPr="00813428">
        <w:rPr>
          <w:rFonts w:ascii="Arial" w:hAnsi="Arial" w:cs="Arial"/>
          <w:sz w:val="24"/>
          <w:szCs w:val="24"/>
        </w:rPr>
        <w:t>Szombathelyi Tankerületi Központ (9700 Szombathely, Kossuth L. u. 11.) az elszámolását a döntéstől számított legkésőbb 60 napon belül küldje meg a Városüzemeltetési és Városfejlesztési Osztály részére.</w:t>
      </w:r>
    </w:p>
    <w:p w14:paraId="1FD30B7E" w14:textId="77777777" w:rsidR="00B269B0" w:rsidRPr="00813428" w:rsidRDefault="00B269B0" w:rsidP="00B269B0">
      <w:pPr>
        <w:pStyle w:val="Listaszerbekezds"/>
        <w:numPr>
          <w:ilvl w:val="0"/>
          <w:numId w:val="14"/>
        </w:numPr>
        <w:autoSpaceDE w:val="0"/>
        <w:jc w:val="both"/>
        <w:rPr>
          <w:rFonts w:ascii="Arial" w:hAnsi="Arial" w:cs="Arial"/>
          <w:sz w:val="24"/>
          <w:szCs w:val="24"/>
        </w:rPr>
      </w:pPr>
      <w:r w:rsidRPr="00813428">
        <w:rPr>
          <w:rFonts w:ascii="Arial" w:hAnsi="Arial" w:cs="Arial"/>
          <w:noProof/>
          <w:sz w:val="24"/>
          <w:szCs w:val="24"/>
          <w:lang w:eastAsia="hu-HU"/>
        </w:rPr>
        <w:t xml:space="preserve">A fennmaradó 240.939,- Ft felhasználására vonatkozóan, </w:t>
      </w:r>
      <w:r w:rsidRPr="00813428">
        <w:rPr>
          <w:rFonts w:ascii="Arial" w:hAnsi="Arial" w:cs="Arial"/>
          <w:sz w:val="24"/>
        </w:rPr>
        <w:t xml:space="preserve">a távolugró gödör nekifutó pályájának meghosszabbítása – mint támogatási cél – megvalósítási határidejét 2020. június 30-ra módosítja. Az elszámolási határidő a megvalósítást követő legkésőbb 60. nap. </w:t>
      </w:r>
    </w:p>
    <w:p w14:paraId="7E6CAA33" w14:textId="77777777" w:rsidR="00B269B0" w:rsidRPr="00813428" w:rsidRDefault="00B269B0" w:rsidP="00B269B0">
      <w:pPr>
        <w:jc w:val="both"/>
        <w:rPr>
          <w:rFonts w:cs="Arial"/>
          <w:sz w:val="24"/>
        </w:rPr>
      </w:pPr>
    </w:p>
    <w:p w14:paraId="29CA6708" w14:textId="77777777" w:rsidR="00B269B0" w:rsidRPr="00813428" w:rsidRDefault="00B269B0" w:rsidP="00B269B0">
      <w:pPr>
        <w:pStyle w:val="Standard"/>
        <w:autoSpaceDE w:val="0"/>
        <w:jc w:val="both"/>
        <w:rPr>
          <w:rFonts w:ascii="Arial" w:hAnsi="Arial" w:cs="Arial"/>
          <w:noProof/>
          <w:lang w:val="hu-HU" w:eastAsia="hu-HU" w:bidi="ar-SA"/>
        </w:rPr>
      </w:pPr>
    </w:p>
    <w:p w14:paraId="54DF652A" w14:textId="77777777" w:rsidR="00B269B0" w:rsidRPr="00813428" w:rsidRDefault="00B269B0" w:rsidP="00B269B0">
      <w:pPr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</w:t>
      </w:r>
      <w:r w:rsidRPr="00813428">
        <w:rPr>
          <w:rFonts w:cs="Arial"/>
          <w:sz w:val="24"/>
        </w:rPr>
        <w:t>:</w:t>
      </w:r>
      <w:r w:rsidRPr="00813428">
        <w:rPr>
          <w:rFonts w:cs="Arial"/>
          <w:sz w:val="24"/>
        </w:rPr>
        <w:tab/>
        <w:t>Dr. Nemény András polgármester</w:t>
      </w:r>
    </w:p>
    <w:p w14:paraId="1938CC22" w14:textId="77777777" w:rsidR="00B269B0" w:rsidRPr="00813428" w:rsidRDefault="00B269B0" w:rsidP="00B269B0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Dr. Horváth Attila alpolgármester</w:t>
      </w:r>
    </w:p>
    <w:p w14:paraId="32FBFFF5" w14:textId="77777777" w:rsidR="00B269B0" w:rsidRPr="00813428" w:rsidRDefault="00B269B0" w:rsidP="00B269B0">
      <w:pPr>
        <w:jc w:val="both"/>
        <w:rPr>
          <w:rFonts w:cs="Arial"/>
          <w:bCs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 xml:space="preserve">Bokányi Adrienn, a </w:t>
      </w:r>
      <w:r w:rsidRPr="00813428">
        <w:rPr>
          <w:rFonts w:cs="Arial"/>
          <w:bCs/>
          <w:sz w:val="24"/>
        </w:rPr>
        <w:t>Gazdasági és Jogi Bizottság elnöke</w:t>
      </w:r>
    </w:p>
    <w:p w14:paraId="0897180C" w14:textId="77777777" w:rsidR="00B269B0" w:rsidRPr="00813428" w:rsidRDefault="00B269B0" w:rsidP="00B269B0">
      <w:pPr>
        <w:jc w:val="both"/>
        <w:rPr>
          <w:rFonts w:cs="Arial"/>
          <w:sz w:val="24"/>
        </w:rPr>
      </w:pPr>
      <w:r w:rsidRPr="00813428">
        <w:rPr>
          <w:rFonts w:cs="Arial"/>
          <w:bCs/>
          <w:sz w:val="24"/>
        </w:rPr>
        <w:tab/>
      </w:r>
      <w:r w:rsidRPr="00813428">
        <w:rPr>
          <w:rFonts w:cs="Arial"/>
          <w:bCs/>
          <w:sz w:val="24"/>
        </w:rPr>
        <w:tab/>
        <w:t>Dr. Károlyi Ákos jegyző</w:t>
      </w:r>
    </w:p>
    <w:p w14:paraId="2782471F" w14:textId="77777777" w:rsidR="00B269B0" w:rsidRPr="00813428" w:rsidRDefault="00B269B0" w:rsidP="00B269B0">
      <w:pPr>
        <w:ind w:left="141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/a végrehajtásért:</w:t>
      </w:r>
    </w:p>
    <w:p w14:paraId="4BEF4408" w14:textId="77777777" w:rsidR="00B269B0" w:rsidRPr="00813428" w:rsidRDefault="00B269B0" w:rsidP="00B269B0">
      <w:pPr>
        <w:ind w:left="141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>Kalmár Ervin, a Városüzemeltetési és Városfejlesztési Osztály vezetője,</w:t>
      </w:r>
    </w:p>
    <w:p w14:paraId="3511C398" w14:textId="77777777" w:rsidR="00B269B0" w:rsidRPr="00813428" w:rsidRDefault="00B269B0" w:rsidP="00B269B0">
      <w:pPr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 xml:space="preserve">    </w:t>
      </w:r>
      <w:r w:rsidRPr="00813428">
        <w:rPr>
          <w:rFonts w:cs="Arial"/>
          <w:sz w:val="24"/>
        </w:rPr>
        <w:tab/>
        <w:t>Stéger Gábor, a Közgazdasági és Adó Osztály vezetője/</w:t>
      </w:r>
    </w:p>
    <w:p w14:paraId="05896C26" w14:textId="77777777" w:rsidR="00B269B0" w:rsidRPr="00813428" w:rsidRDefault="00B269B0" w:rsidP="00B269B0">
      <w:pPr>
        <w:jc w:val="both"/>
        <w:rPr>
          <w:rFonts w:cs="Arial"/>
          <w:b/>
          <w:bCs/>
          <w:sz w:val="24"/>
          <w:u w:val="single"/>
        </w:rPr>
      </w:pPr>
    </w:p>
    <w:p w14:paraId="04069DB0" w14:textId="77777777" w:rsidR="00B269B0" w:rsidRPr="00813428" w:rsidRDefault="00B269B0" w:rsidP="00B269B0">
      <w:pPr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Határidő</w:t>
      </w:r>
      <w:r w:rsidRPr="00813428">
        <w:rPr>
          <w:rFonts w:cs="Arial"/>
          <w:sz w:val="24"/>
        </w:rPr>
        <w:t>: azonnal</w:t>
      </w:r>
    </w:p>
    <w:p w14:paraId="0CDC1F0A" w14:textId="77777777" w:rsidR="00B269B0" w:rsidRPr="00813428" w:rsidRDefault="00B269B0" w:rsidP="00B269B0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5605F99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7D40306B" w14:textId="77777777" w:rsidR="00B85555" w:rsidRDefault="00B85555" w:rsidP="00B85555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2F3290DA" w14:textId="77777777" w:rsidR="009E5BD5" w:rsidRDefault="009E5BD5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13865402" w14:textId="3D6509E3" w:rsidR="00DF6318" w:rsidRPr="00370EE5" w:rsidRDefault="00467003" w:rsidP="004500A2">
      <w:pPr>
        <w:rPr>
          <w:rFonts w:cs="Arial"/>
          <w:b/>
          <w:bCs/>
        </w:rPr>
      </w:pPr>
      <w:r>
        <w:rPr>
          <w:rFonts w:cs="Arial"/>
          <w:bCs/>
        </w:rPr>
        <w:t>jegyzőkönyvvezető</w:t>
      </w:r>
      <w:bookmarkStart w:id="0" w:name="_GoBack"/>
      <w:bookmarkEnd w:id="0"/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51E954C" wp14:editId="45C759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CF7C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4500A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500A2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E1594"/>
    <w:multiLevelType w:val="hybridMultilevel"/>
    <w:tmpl w:val="E83ABC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76C32"/>
    <w:rsid w:val="00092393"/>
    <w:rsid w:val="00094AE3"/>
    <w:rsid w:val="000A001C"/>
    <w:rsid w:val="000A2730"/>
    <w:rsid w:val="000A3B7A"/>
    <w:rsid w:val="000A770B"/>
    <w:rsid w:val="000D19A2"/>
    <w:rsid w:val="000D2215"/>
    <w:rsid w:val="000F2C57"/>
    <w:rsid w:val="001044CF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2E6F61"/>
    <w:rsid w:val="00301B2B"/>
    <w:rsid w:val="00342FC9"/>
    <w:rsid w:val="00354779"/>
    <w:rsid w:val="003552C8"/>
    <w:rsid w:val="00377F1D"/>
    <w:rsid w:val="003A04EC"/>
    <w:rsid w:val="003A3E30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00A2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5011D"/>
    <w:rsid w:val="00581DDC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D5A1E"/>
    <w:rsid w:val="006E4254"/>
    <w:rsid w:val="006F254F"/>
    <w:rsid w:val="00734ACC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0796"/>
    <w:rsid w:val="0083119D"/>
    <w:rsid w:val="008443E4"/>
    <w:rsid w:val="00862376"/>
    <w:rsid w:val="00870AC6"/>
    <w:rsid w:val="00874C9A"/>
    <w:rsid w:val="008B29AE"/>
    <w:rsid w:val="008B797A"/>
    <w:rsid w:val="00906D3C"/>
    <w:rsid w:val="00915497"/>
    <w:rsid w:val="00917BC8"/>
    <w:rsid w:val="0093348A"/>
    <w:rsid w:val="009C79BE"/>
    <w:rsid w:val="009D67B7"/>
    <w:rsid w:val="009E2DDE"/>
    <w:rsid w:val="009E5BD5"/>
    <w:rsid w:val="00A33D99"/>
    <w:rsid w:val="00A47570"/>
    <w:rsid w:val="00A65119"/>
    <w:rsid w:val="00A811A9"/>
    <w:rsid w:val="00A83AB3"/>
    <w:rsid w:val="00AC4B15"/>
    <w:rsid w:val="00B17490"/>
    <w:rsid w:val="00B269B0"/>
    <w:rsid w:val="00B313F6"/>
    <w:rsid w:val="00B4107C"/>
    <w:rsid w:val="00B85555"/>
    <w:rsid w:val="00BC2603"/>
    <w:rsid w:val="00BC5E15"/>
    <w:rsid w:val="00C213D4"/>
    <w:rsid w:val="00C231D3"/>
    <w:rsid w:val="00C520DF"/>
    <w:rsid w:val="00C548C1"/>
    <w:rsid w:val="00C8378A"/>
    <w:rsid w:val="00C94ECC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62852"/>
    <w:rsid w:val="00E95693"/>
    <w:rsid w:val="00EC1C08"/>
    <w:rsid w:val="00ED5E0E"/>
    <w:rsid w:val="00EF2903"/>
    <w:rsid w:val="00EF553E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B74A6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B269B0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B269B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3</cp:revision>
  <cp:lastPrinted>2020-02-03T14:18:00Z</cp:lastPrinted>
  <dcterms:created xsi:type="dcterms:W3CDTF">2020-01-31T09:44:00Z</dcterms:created>
  <dcterms:modified xsi:type="dcterms:W3CDTF">2020-02-03T14:19:00Z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