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1E2D2480" w14:textId="77777777" w:rsidR="00C520DF" w:rsidRPr="00813428" w:rsidRDefault="00C520DF" w:rsidP="00C520DF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39/2020. (I.27.) GJB számú határozat</w:t>
      </w:r>
    </w:p>
    <w:p w14:paraId="44DE0C4E" w14:textId="77777777" w:rsidR="00C520DF" w:rsidRPr="00813428" w:rsidRDefault="00C520DF" w:rsidP="00C520DF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158AE2F5" w14:textId="77777777" w:rsidR="00C520DF" w:rsidRPr="00813428" w:rsidRDefault="00C520DF" w:rsidP="00C520D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Gazdasági és Jogi Bizottság megtárgyalta az elővásárlási joggal terhelt ingatlanok felülvizsgálatára vonatkozó előterjesztést.</w:t>
      </w:r>
    </w:p>
    <w:p w14:paraId="0C318396" w14:textId="77777777" w:rsidR="00C520DF" w:rsidRPr="00813428" w:rsidRDefault="00C520DF" w:rsidP="00C520DF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A továbbiakban javasolja, hogy a településrendezési eszköz jelenleg folyamatban lévő generális felülvizsgálata során a HÉSZ elővásárlási joggal terhelt területeket tartalmazó</w:t>
      </w:r>
      <w:r w:rsidRPr="00813428">
        <w:rPr>
          <w:rFonts w:cs="Arial"/>
          <w:sz w:val="24"/>
        </w:rPr>
        <w:br/>
        <w:t>3. melléklete az előterjesztésben foglaltak szerint módosuljon.</w:t>
      </w:r>
    </w:p>
    <w:p w14:paraId="6291B5E8" w14:textId="77777777" w:rsidR="00C520DF" w:rsidRPr="00813428" w:rsidRDefault="00C520DF" w:rsidP="00C520DF">
      <w:pPr>
        <w:tabs>
          <w:tab w:val="left" w:pos="708"/>
          <w:tab w:val="center" w:pos="4536"/>
          <w:tab w:val="right" w:pos="9072"/>
        </w:tabs>
        <w:jc w:val="both"/>
        <w:rPr>
          <w:rFonts w:cs="Arial"/>
          <w:color w:val="000000"/>
          <w:sz w:val="24"/>
        </w:rPr>
      </w:pPr>
    </w:p>
    <w:p w14:paraId="0AFC69C3" w14:textId="77777777" w:rsidR="00C520DF" w:rsidRPr="00813428" w:rsidRDefault="00C520DF" w:rsidP="00C520DF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color w:val="000000"/>
          <w:sz w:val="24"/>
          <w:u w:val="single"/>
        </w:rPr>
        <w:t>Felelősök:</w:t>
      </w:r>
      <w:r w:rsidRPr="00813428">
        <w:rPr>
          <w:rFonts w:cs="Arial"/>
          <w:bCs/>
          <w:color w:val="000000"/>
          <w:sz w:val="24"/>
        </w:rPr>
        <w:tab/>
        <w:t>Dr. Nemény András polgármester</w:t>
      </w:r>
    </w:p>
    <w:p w14:paraId="10722793" w14:textId="77777777" w:rsidR="00C520DF" w:rsidRPr="00813428" w:rsidRDefault="00C520DF" w:rsidP="00C520DF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Dr. Horváth Attila alpolgármester</w:t>
      </w:r>
    </w:p>
    <w:p w14:paraId="0664DBB1" w14:textId="77777777" w:rsidR="00C520DF" w:rsidRPr="00813428" w:rsidRDefault="00C520DF" w:rsidP="00C520DF">
      <w:pPr>
        <w:ind w:left="1410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Dr Károlyi Ákos jegyző</w:t>
      </w:r>
    </w:p>
    <w:p w14:paraId="664CCBFF" w14:textId="77777777" w:rsidR="00C520DF" w:rsidRPr="00813428" w:rsidRDefault="00C520DF" w:rsidP="00C520DF">
      <w:pPr>
        <w:ind w:left="705" w:hanging="705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</w:r>
      <w:r w:rsidRPr="00813428">
        <w:rPr>
          <w:rFonts w:cs="Arial"/>
          <w:bCs/>
          <w:color w:val="000000"/>
          <w:sz w:val="24"/>
        </w:rPr>
        <w:tab/>
        <w:t>(A végrehajtás előkészítéséért:</w:t>
      </w:r>
    </w:p>
    <w:p w14:paraId="2B3AE668" w14:textId="77777777" w:rsidR="00C520DF" w:rsidRPr="00813428" w:rsidRDefault="00C520DF" w:rsidP="00C520DF">
      <w:pPr>
        <w:ind w:left="1414" w:firstLine="4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Cs/>
          <w:color w:val="000000"/>
          <w:sz w:val="24"/>
        </w:rPr>
        <w:t>Lakézi Gábor városi főépítész)</w:t>
      </w:r>
    </w:p>
    <w:p w14:paraId="0DA5E56C" w14:textId="77777777" w:rsidR="00C520DF" w:rsidRPr="00813428" w:rsidRDefault="00C520DF" w:rsidP="00C520DF">
      <w:pPr>
        <w:jc w:val="both"/>
        <w:rPr>
          <w:rFonts w:cs="Arial"/>
          <w:bCs/>
          <w:color w:val="000000"/>
          <w:sz w:val="24"/>
        </w:rPr>
      </w:pPr>
    </w:p>
    <w:p w14:paraId="305F1835" w14:textId="77777777" w:rsidR="00C520DF" w:rsidRPr="00813428" w:rsidRDefault="00C520DF" w:rsidP="00C520DF">
      <w:pPr>
        <w:ind w:left="1410" w:hanging="1410"/>
        <w:jc w:val="both"/>
        <w:rPr>
          <w:rFonts w:cs="Arial"/>
          <w:bCs/>
          <w:color w:val="000000"/>
          <w:sz w:val="24"/>
        </w:rPr>
      </w:pPr>
      <w:r w:rsidRPr="00813428">
        <w:rPr>
          <w:rFonts w:cs="Arial"/>
          <w:b/>
          <w:bCs/>
          <w:color w:val="000000"/>
          <w:sz w:val="24"/>
          <w:u w:val="single"/>
        </w:rPr>
        <w:t>Határidő:</w:t>
      </w:r>
      <w:r w:rsidRPr="00813428">
        <w:rPr>
          <w:rFonts w:cs="Arial"/>
          <w:bCs/>
          <w:color w:val="000000"/>
          <w:sz w:val="24"/>
        </w:rPr>
        <w:t xml:space="preserve"> </w:t>
      </w:r>
      <w:r w:rsidRPr="00813428">
        <w:rPr>
          <w:rFonts w:cs="Arial"/>
          <w:bCs/>
          <w:color w:val="000000"/>
          <w:sz w:val="24"/>
        </w:rPr>
        <w:tab/>
        <w:t xml:space="preserve">a településrendezési eszköz generális felülvizsgálata során beérkezett vélemények elfogadásáról döntő Közgyűlés </w:t>
      </w:r>
    </w:p>
    <w:p w14:paraId="4B307707" w14:textId="77777777" w:rsidR="00C520DF" w:rsidRPr="00813428" w:rsidRDefault="00C520DF" w:rsidP="00C520DF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EF92385" w14:textId="77777777" w:rsidR="00830796" w:rsidRPr="00813428" w:rsidRDefault="00830796" w:rsidP="00830796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0EB7E7D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605F99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D40306B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C9D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520D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0796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85555"/>
    <w:rsid w:val="00BC2603"/>
    <w:rsid w:val="00BC5E15"/>
    <w:rsid w:val="00C213D4"/>
    <w:rsid w:val="00C231D3"/>
    <w:rsid w:val="00C520DF"/>
    <w:rsid w:val="00C548C1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2020-01-31T09:42:00Z</cp:lastPrinted>
  <dcterms:created xsi:type="dcterms:W3CDTF">2020-01-31T09:43:00Z</dcterms:created>
  <dcterms:modified xsi:type="dcterms:W3CDTF">2020-01-31T09:43:00Z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