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57" w:rsidRPr="004D3BDB" w:rsidRDefault="002D6557" w:rsidP="002D6557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633</w:t>
      </w:r>
      <w:r w:rsidRPr="004D3BDB">
        <w:rPr>
          <w:rFonts w:ascii="Arial" w:hAnsi="Arial" w:cs="Arial"/>
          <w:b/>
          <w:u w:val="single"/>
        </w:rPr>
        <w:t xml:space="preserve">/2019.(XII.19.) Kgy. </w:t>
      </w:r>
      <w:proofErr w:type="gramStart"/>
      <w:r w:rsidRPr="004D3BDB">
        <w:rPr>
          <w:rFonts w:ascii="Arial" w:hAnsi="Arial" w:cs="Arial"/>
          <w:b/>
          <w:u w:val="single"/>
        </w:rPr>
        <w:t>sz.</w:t>
      </w:r>
      <w:proofErr w:type="gramEnd"/>
      <w:r w:rsidRPr="004D3BDB">
        <w:rPr>
          <w:rFonts w:ascii="Arial" w:hAnsi="Arial" w:cs="Arial"/>
          <w:b/>
          <w:u w:val="single"/>
        </w:rPr>
        <w:t xml:space="preserve"> határozat</w:t>
      </w:r>
    </w:p>
    <w:p w:rsidR="002D6557" w:rsidRPr="004D3BDB" w:rsidRDefault="002D6557" w:rsidP="002D6557">
      <w:pPr>
        <w:jc w:val="center"/>
        <w:rPr>
          <w:rFonts w:ascii="Arial" w:hAnsi="Arial" w:cs="Arial"/>
          <w:b/>
        </w:rPr>
      </w:pPr>
    </w:p>
    <w:p w:rsidR="002D6557" w:rsidRPr="004D3BDB" w:rsidRDefault="002D6557" w:rsidP="002D6557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Szombathely Megyei Jogú Város Önkormányzata kijelenti, hogy a jövőben is tagja kíván lenni a Megyei Jogú Városok Szövetségének. </w:t>
      </w:r>
    </w:p>
    <w:p w:rsidR="002D6557" w:rsidRPr="004D3BDB" w:rsidRDefault="002D6557" w:rsidP="002D6557">
      <w:pPr>
        <w:pStyle w:val="Listaszerbekezds"/>
        <w:ind w:left="426" w:hanging="426"/>
        <w:jc w:val="both"/>
        <w:rPr>
          <w:rFonts w:ascii="Arial" w:hAnsi="Arial" w:cs="Arial"/>
        </w:rPr>
      </w:pPr>
    </w:p>
    <w:p w:rsidR="002D6557" w:rsidRPr="004D3BDB" w:rsidRDefault="002D6557" w:rsidP="002D6557">
      <w:pPr>
        <w:pStyle w:val="Listaszerbekezds"/>
        <w:ind w:left="426" w:hanging="426"/>
        <w:jc w:val="both"/>
        <w:rPr>
          <w:rFonts w:ascii="Arial" w:hAnsi="Arial" w:cs="Arial"/>
        </w:rPr>
      </w:pPr>
    </w:p>
    <w:p w:rsidR="002D6557" w:rsidRPr="00416311" w:rsidRDefault="002D6557" w:rsidP="002D6557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A Szövetség állandó szakmai bizottságai illetve albizottságaiba az alábbi személyek</w:t>
      </w:r>
      <w:r w:rsidRPr="00416311">
        <w:rPr>
          <w:rFonts w:ascii="Arial" w:hAnsi="Arial" w:cs="Arial"/>
        </w:rPr>
        <w:t>et delegálja:</w:t>
      </w:r>
    </w:p>
    <w:p w:rsidR="002D6557" w:rsidRPr="00416311" w:rsidRDefault="002D6557" w:rsidP="002D6557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tbl>
      <w:tblPr>
        <w:tblW w:w="7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4720"/>
      </w:tblGrid>
      <w:tr w:rsidR="002D6557" w:rsidRPr="00416311" w:rsidTr="00361975">
        <w:trPr>
          <w:trHeight w:val="30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Szakmai bizottság megnevezése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Delegált neve, beosztása</w:t>
            </w:r>
          </w:p>
        </w:tc>
      </w:tr>
      <w:tr w:rsidR="002D6557" w:rsidRPr="00416311" w:rsidTr="00361975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Gazdasági Bizottság</w:t>
            </w:r>
            <w:r w:rsidRPr="00416311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Dr. Horváth Attila</w:t>
            </w:r>
            <w:r>
              <w:rPr>
                <w:rFonts w:ascii="Arial" w:hAnsi="Arial" w:cs="Arial"/>
                <w:sz w:val="20"/>
                <w:szCs w:val="20"/>
              </w:rPr>
              <w:t>, alpolgármester</w:t>
            </w:r>
          </w:p>
        </w:tc>
      </w:tr>
      <w:tr w:rsidR="002D6557" w:rsidRPr="00416311" w:rsidTr="00361975">
        <w:trPr>
          <w:trHeight w:val="411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 xml:space="preserve">Környezetvédelmi Albizottság   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Németh Ákos</w:t>
            </w:r>
            <w:r>
              <w:rPr>
                <w:rFonts w:ascii="Arial" w:hAnsi="Arial" w:cs="Arial"/>
                <w:sz w:val="20"/>
                <w:szCs w:val="20"/>
              </w:rPr>
              <w:t>, tanácsnok</w:t>
            </w:r>
          </w:p>
        </w:tc>
      </w:tr>
      <w:tr w:rsidR="002D6557" w:rsidRPr="00416311" w:rsidTr="00361975">
        <w:trPr>
          <w:trHeight w:val="416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 xml:space="preserve">Területfejlesztési Albizottság   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Horváth Soma</w:t>
            </w:r>
            <w:r>
              <w:rPr>
                <w:rFonts w:ascii="Arial" w:hAnsi="Arial" w:cs="Arial"/>
                <w:sz w:val="20"/>
                <w:szCs w:val="20"/>
              </w:rPr>
              <w:t>, alpolgármester</w:t>
            </w:r>
          </w:p>
        </w:tc>
      </w:tr>
      <w:tr w:rsidR="002D6557" w:rsidRPr="00416311" w:rsidTr="00361975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Városüzemeltetési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Horváth Soma</w:t>
            </w:r>
            <w:r>
              <w:rPr>
                <w:rFonts w:ascii="Arial" w:hAnsi="Arial" w:cs="Arial"/>
                <w:sz w:val="20"/>
                <w:szCs w:val="20"/>
              </w:rPr>
              <w:t>, alpolgármester</w:t>
            </w:r>
          </w:p>
        </w:tc>
      </w:tr>
      <w:tr w:rsidR="002D6557" w:rsidRPr="00416311" w:rsidTr="00361975">
        <w:trPr>
          <w:trHeight w:val="601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Humánszolgáltatási 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Dr. László Győző</w:t>
            </w:r>
            <w:r>
              <w:rPr>
                <w:rFonts w:ascii="Arial" w:hAnsi="Arial" w:cs="Arial"/>
                <w:sz w:val="20"/>
                <w:szCs w:val="20"/>
              </w:rPr>
              <w:t>, alpolgármester</w:t>
            </w:r>
          </w:p>
        </w:tc>
      </w:tr>
      <w:tr w:rsidR="002D6557" w:rsidRPr="00416311" w:rsidTr="00361975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Egészségügyi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Dr. László Győző</w:t>
            </w:r>
            <w:r>
              <w:rPr>
                <w:rFonts w:ascii="Arial" w:hAnsi="Arial" w:cs="Arial"/>
                <w:sz w:val="20"/>
                <w:szCs w:val="20"/>
              </w:rPr>
              <w:t>, alpolgármester</w:t>
            </w:r>
          </w:p>
        </w:tc>
      </w:tr>
      <w:tr w:rsidR="002D6557" w:rsidRPr="00416311" w:rsidTr="00361975">
        <w:trPr>
          <w:trHeight w:val="646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6311">
              <w:rPr>
                <w:rFonts w:ascii="Arial" w:hAnsi="Arial" w:cs="Arial"/>
                <w:sz w:val="20"/>
                <w:szCs w:val="20"/>
              </w:rPr>
              <w:t>Ifjúsági-Oktatási-Sport</w:t>
            </w:r>
            <w:proofErr w:type="spellEnd"/>
            <w:r w:rsidRPr="00416311">
              <w:rPr>
                <w:rFonts w:ascii="Arial" w:hAnsi="Arial" w:cs="Arial"/>
                <w:sz w:val="20"/>
                <w:szCs w:val="20"/>
              </w:rPr>
              <w:t xml:space="preserve">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Putz Attila</w:t>
            </w:r>
            <w:r>
              <w:rPr>
                <w:rFonts w:ascii="Arial" w:hAnsi="Arial" w:cs="Arial"/>
                <w:sz w:val="20"/>
                <w:szCs w:val="20"/>
              </w:rPr>
              <w:t>, bizottsági elnök</w:t>
            </w:r>
          </w:p>
        </w:tc>
      </w:tr>
      <w:tr w:rsidR="002D6557" w:rsidRPr="00416311" w:rsidTr="00361975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Kulturális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Horváth Soma</w:t>
            </w:r>
            <w:r>
              <w:rPr>
                <w:rFonts w:ascii="Arial" w:hAnsi="Arial" w:cs="Arial"/>
                <w:sz w:val="20"/>
                <w:szCs w:val="20"/>
              </w:rPr>
              <w:t>, alpolgármester</w:t>
            </w:r>
          </w:p>
        </w:tc>
      </w:tr>
      <w:tr w:rsidR="002D6557" w:rsidRPr="00416311" w:rsidTr="00361975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Szociális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Dr. Károlyi Ákos</w:t>
            </w:r>
            <w:r>
              <w:rPr>
                <w:rFonts w:ascii="Arial" w:hAnsi="Arial" w:cs="Arial"/>
                <w:sz w:val="20"/>
                <w:szCs w:val="20"/>
              </w:rPr>
              <w:t>, jegyző</w:t>
            </w:r>
          </w:p>
        </w:tc>
      </w:tr>
      <w:tr w:rsidR="002D6557" w:rsidRPr="00416311" w:rsidTr="00361975">
        <w:trPr>
          <w:trHeight w:val="55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Informatikai-Rekreációs</w:t>
            </w:r>
            <w:proofErr w:type="spellEnd"/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Keringer Zsolt</w:t>
            </w:r>
            <w:r>
              <w:rPr>
                <w:rFonts w:ascii="Arial" w:hAnsi="Arial" w:cs="Arial"/>
                <w:sz w:val="20"/>
                <w:szCs w:val="20"/>
              </w:rPr>
              <w:t>, irodavezető</w:t>
            </w:r>
          </w:p>
        </w:tc>
      </w:tr>
      <w:tr w:rsidR="002D6557" w:rsidRPr="00416311" w:rsidTr="00361975">
        <w:trPr>
          <w:trHeight w:val="706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Informatikai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Keringer Zsolt</w:t>
            </w:r>
            <w:r>
              <w:rPr>
                <w:rFonts w:ascii="Arial" w:hAnsi="Arial" w:cs="Arial"/>
                <w:sz w:val="20"/>
                <w:szCs w:val="20"/>
              </w:rPr>
              <w:t>, irodavezető</w:t>
            </w:r>
          </w:p>
        </w:tc>
      </w:tr>
      <w:tr w:rsidR="002D6557" w:rsidRPr="00416311" w:rsidTr="00361975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Turisztikai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Tóth Kálmán</w:t>
            </w:r>
            <w:r>
              <w:rPr>
                <w:rFonts w:ascii="Arial" w:hAnsi="Arial" w:cs="Arial"/>
                <w:sz w:val="20"/>
                <w:szCs w:val="20"/>
              </w:rPr>
              <w:t>, bizottsági elnök</w:t>
            </w:r>
          </w:p>
        </w:tc>
      </w:tr>
      <w:tr w:rsidR="002D6557" w:rsidRPr="00416311" w:rsidTr="00361975">
        <w:trPr>
          <w:trHeight w:val="62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Adóhatósági Vezetők Kollégiuma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Stéger Gábor</w:t>
            </w:r>
            <w:r>
              <w:rPr>
                <w:rFonts w:ascii="Arial" w:hAnsi="Arial" w:cs="Arial"/>
                <w:sz w:val="20"/>
                <w:szCs w:val="20"/>
              </w:rPr>
              <w:t>, osztályvezető</w:t>
            </w:r>
          </w:p>
        </w:tc>
      </w:tr>
      <w:tr w:rsidR="002D6557" w:rsidRPr="00416311" w:rsidTr="00361975">
        <w:trPr>
          <w:trHeight w:val="40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Főépítészi Kollégium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Lakézi Gábor</w:t>
            </w:r>
            <w:r>
              <w:rPr>
                <w:rFonts w:ascii="Arial" w:hAnsi="Arial" w:cs="Arial"/>
                <w:sz w:val="20"/>
                <w:szCs w:val="20"/>
              </w:rPr>
              <w:t>, főépítész</w:t>
            </w:r>
          </w:p>
        </w:tc>
      </w:tr>
      <w:tr w:rsidR="002D6557" w:rsidRPr="00416311" w:rsidTr="00361975">
        <w:trPr>
          <w:trHeight w:val="411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Jegyzői Kollégium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Dr. Károlyi Ákos</w:t>
            </w:r>
            <w:r>
              <w:rPr>
                <w:rFonts w:ascii="Arial" w:hAnsi="Arial" w:cs="Arial"/>
                <w:sz w:val="20"/>
                <w:szCs w:val="20"/>
              </w:rPr>
              <w:t>, jegyző</w:t>
            </w:r>
          </w:p>
        </w:tc>
      </w:tr>
      <w:tr w:rsidR="002D6557" w:rsidRPr="004D3BDB" w:rsidTr="00361975">
        <w:trPr>
          <w:trHeight w:val="659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7" w:rsidRPr="00416311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Közterület Felügyelők Kollégiuma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57" w:rsidRPr="004D3BDB" w:rsidRDefault="002D6557" w:rsidP="0036197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Dr. Varsányi Péter</w:t>
            </w:r>
            <w:r>
              <w:rPr>
                <w:rFonts w:ascii="Arial" w:hAnsi="Arial" w:cs="Arial"/>
                <w:sz w:val="20"/>
                <w:szCs w:val="20"/>
              </w:rPr>
              <w:t>, irodavezető</w:t>
            </w:r>
          </w:p>
        </w:tc>
      </w:tr>
    </w:tbl>
    <w:p w:rsidR="002D6557" w:rsidRPr="004D3BDB" w:rsidRDefault="002D6557" w:rsidP="002D6557">
      <w:pPr>
        <w:ind w:left="426" w:hanging="426"/>
        <w:jc w:val="both"/>
        <w:rPr>
          <w:rFonts w:ascii="Arial" w:hAnsi="Arial" w:cs="Arial"/>
        </w:rPr>
      </w:pPr>
    </w:p>
    <w:p w:rsidR="002D6557" w:rsidRPr="004D3BDB" w:rsidRDefault="002D6557" w:rsidP="002D6557">
      <w:pPr>
        <w:ind w:left="426" w:hanging="426"/>
        <w:jc w:val="both"/>
        <w:rPr>
          <w:rFonts w:ascii="Arial" w:hAnsi="Arial" w:cs="Arial"/>
        </w:rPr>
      </w:pPr>
    </w:p>
    <w:p w:rsidR="002D6557" w:rsidRPr="004D3BDB" w:rsidRDefault="002D6557" w:rsidP="002D6557">
      <w:p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4D3BDB">
        <w:rPr>
          <w:rFonts w:ascii="Arial" w:hAnsi="Arial" w:cs="Arial"/>
        </w:rPr>
        <w:t xml:space="preserve">A Közgyűlés felkéri a Polgármestert, hogy a fenti változások átvezetéséről a Megyei Jogú Városok Szövetsége felé gondoskodjon. </w:t>
      </w:r>
    </w:p>
    <w:p w:rsidR="002D6557" w:rsidRPr="004D3BDB" w:rsidRDefault="002D6557" w:rsidP="002D6557">
      <w:pPr>
        <w:ind w:left="426" w:hanging="426"/>
        <w:jc w:val="both"/>
        <w:rPr>
          <w:rFonts w:ascii="Arial" w:hAnsi="Arial" w:cs="Arial"/>
        </w:rPr>
      </w:pPr>
    </w:p>
    <w:p w:rsidR="002D6557" w:rsidRPr="004D3BDB" w:rsidRDefault="002D6557" w:rsidP="002D6557">
      <w:pPr>
        <w:tabs>
          <w:tab w:val="left" w:pos="1418"/>
        </w:tabs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4D3BDB">
        <w:rPr>
          <w:rFonts w:ascii="Arial" w:hAnsi="Arial" w:cs="Arial"/>
        </w:rPr>
        <w:t>Dr. Nemény András polgármester</w:t>
      </w:r>
    </w:p>
    <w:p w:rsidR="002D6557" w:rsidRPr="004D3BDB" w:rsidRDefault="002D6557" w:rsidP="002D6557">
      <w:pPr>
        <w:ind w:left="127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:rsidR="002D6557" w:rsidRPr="004D3BDB" w:rsidRDefault="002D6557" w:rsidP="002D6557">
      <w:pPr>
        <w:ind w:left="127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:rsidR="002D6557" w:rsidRPr="004D3BDB" w:rsidRDefault="002D6557" w:rsidP="002D6557">
      <w:pPr>
        <w:ind w:left="127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lastRenderedPageBreak/>
        <w:t xml:space="preserve">Horváth Soma alpolgármester </w:t>
      </w:r>
    </w:p>
    <w:p w:rsidR="002D6557" w:rsidRPr="004D3BDB" w:rsidRDefault="002D6557" w:rsidP="002D6557">
      <w:pPr>
        <w:ind w:left="127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:rsidR="002D6557" w:rsidRPr="004D3BDB" w:rsidRDefault="002D6557" w:rsidP="002D6557">
      <w:pPr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Pr="004D3BDB">
        <w:rPr>
          <w:rFonts w:ascii="Arial" w:hAnsi="Arial" w:cs="Arial"/>
        </w:rPr>
        <w:t>A végrehajtás előkészítéséért:</w:t>
      </w:r>
    </w:p>
    <w:p w:rsidR="002D6557" w:rsidRPr="004D3BDB" w:rsidRDefault="002D6557" w:rsidP="002D6557">
      <w:pPr>
        <w:ind w:left="127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:rsidR="002D6557" w:rsidRPr="004D3BDB" w:rsidRDefault="002D6557" w:rsidP="002D6557">
      <w:pPr>
        <w:ind w:left="127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:rsidR="002D6557" w:rsidRPr="00052E1A" w:rsidRDefault="002D6557" w:rsidP="002D6557">
      <w:pPr>
        <w:ind w:left="1701"/>
        <w:jc w:val="both"/>
        <w:rPr>
          <w:rFonts w:ascii="Arial" w:hAnsi="Arial" w:cs="Arial"/>
          <w:u w:val="single"/>
        </w:rPr>
      </w:pPr>
    </w:p>
    <w:p w:rsidR="002D6557" w:rsidRPr="004D3BDB" w:rsidRDefault="002D6557" w:rsidP="002D6557">
      <w:pPr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:rsidR="002D6557" w:rsidRPr="004D3BDB" w:rsidRDefault="002D6557" w:rsidP="002D6557">
      <w:pPr>
        <w:ind w:left="426" w:hanging="426"/>
        <w:jc w:val="both"/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57"/>
    <w:rsid w:val="00097FF6"/>
    <w:rsid w:val="000E4D89"/>
    <w:rsid w:val="00113232"/>
    <w:rsid w:val="0021667E"/>
    <w:rsid w:val="002455C5"/>
    <w:rsid w:val="002D20A3"/>
    <w:rsid w:val="002D6557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ED6A1-2FAA-4D86-87B4-D9E547EB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655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2D6557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2D655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2020-01-03T08:52:00Z</dcterms:created>
  <dcterms:modified xsi:type="dcterms:W3CDTF">2020-01-03T08:52:00Z</dcterms:modified>
</cp:coreProperties>
</file>