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22" w:rsidRDefault="005E3E2B" w:rsidP="005E3E2B">
      <w:pPr>
        <w:spacing w:after="0"/>
        <w:jc w:val="both"/>
      </w:pPr>
      <w:r>
        <w:t>Kiosztandó:</w:t>
      </w:r>
    </w:p>
    <w:p w:rsidR="005E3E2B" w:rsidRDefault="000B09CA" w:rsidP="005E3E2B">
      <w:pPr>
        <w:spacing w:after="0"/>
        <w:jc w:val="both"/>
      </w:pPr>
      <w:r>
        <w:t xml:space="preserve">A </w:t>
      </w:r>
      <w:r w:rsidR="005E3E2B">
        <w:t>„</w:t>
      </w:r>
      <w:r w:rsidR="005E3E2B" w:rsidRPr="005E3E2B">
        <w:t>Javaslat önkormányzati rendeletekkel kapcsolatos döntések meghozatalára</w:t>
      </w:r>
      <w:r w:rsidR="005E3E2B">
        <w:t>” című napirendi ponthoz</w:t>
      </w:r>
    </w:p>
    <w:p w:rsidR="005E3E2B" w:rsidRDefault="005E3E2B" w:rsidP="005E3E2B">
      <w:pPr>
        <w:spacing w:after="0"/>
      </w:pPr>
    </w:p>
    <w:p w:rsidR="005E3E2B" w:rsidRDefault="005E3E2B" w:rsidP="005E3E2B">
      <w:pPr>
        <w:spacing w:after="0"/>
      </w:pPr>
    </w:p>
    <w:p w:rsidR="005E3E2B" w:rsidRDefault="005E3E2B" w:rsidP="005E3E2B">
      <w:pPr>
        <w:spacing w:after="0"/>
      </w:pPr>
    </w:p>
    <w:p w:rsidR="005E3E2B" w:rsidRDefault="005E3E2B" w:rsidP="005E3E2B">
      <w:pPr>
        <w:spacing w:after="0"/>
      </w:pPr>
    </w:p>
    <w:p w:rsidR="005E3E2B" w:rsidRPr="005E3E2B" w:rsidRDefault="005E3E2B" w:rsidP="005E3E2B">
      <w:pPr>
        <w:spacing w:after="0"/>
        <w:jc w:val="center"/>
        <w:rPr>
          <w:b/>
          <w:u w:val="single"/>
        </w:rPr>
      </w:pPr>
      <w:r w:rsidRPr="005E3E2B">
        <w:rPr>
          <w:b/>
          <w:u w:val="single"/>
        </w:rPr>
        <w:t>Határozati javaslat</w:t>
      </w:r>
    </w:p>
    <w:p w:rsidR="005E3E2B" w:rsidRDefault="005E3E2B" w:rsidP="005E3E2B">
      <w:pPr>
        <w:spacing w:after="0"/>
      </w:pPr>
    </w:p>
    <w:p w:rsidR="005E3E2B" w:rsidRDefault="005E3E2B" w:rsidP="005E3E2B">
      <w:pPr>
        <w:spacing w:after="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…</w:t>
      </w:r>
      <w:r w:rsidRPr="00B24226">
        <w:rPr>
          <w:rFonts w:cs="Arial"/>
          <w:b/>
          <w:bCs/>
          <w:u w:val="single"/>
        </w:rPr>
        <w:t>/2019</w:t>
      </w:r>
      <w:r>
        <w:rPr>
          <w:rFonts w:cs="Arial"/>
          <w:b/>
          <w:bCs/>
          <w:u w:val="single"/>
        </w:rPr>
        <w:t xml:space="preserve">. </w:t>
      </w:r>
      <w:r w:rsidRPr="00B24226">
        <w:rPr>
          <w:rFonts w:cs="Arial"/>
          <w:b/>
          <w:bCs/>
          <w:u w:val="single"/>
        </w:rPr>
        <w:t>(</w:t>
      </w:r>
      <w:r>
        <w:rPr>
          <w:rFonts w:cs="Arial"/>
          <w:b/>
          <w:bCs/>
          <w:u w:val="single"/>
        </w:rPr>
        <w:t>XII.19.</w:t>
      </w:r>
      <w:r w:rsidRPr="00B24226">
        <w:rPr>
          <w:rFonts w:cs="Arial"/>
          <w:b/>
          <w:bCs/>
          <w:u w:val="single"/>
        </w:rPr>
        <w:t xml:space="preserve">) Kgy. </w:t>
      </w:r>
      <w:proofErr w:type="gramStart"/>
      <w:r w:rsidRPr="00B24226">
        <w:rPr>
          <w:rFonts w:cs="Arial"/>
          <w:b/>
          <w:bCs/>
          <w:u w:val="single"/>
        </w:rPr>
        <w:t>számú</w:t>
      </w:r>
      <w:proofErr w:type="gramEnd"/>
      <w:r w:rsidRPr="00B24226">
        <w:rPr>
          <w:rFonts w:cs="Arial"/>
          <w:b/>
          <w:bCs/>
          <w:u w:val="single"/>
        </w:rPr>
        <w:t xml:space="preserve"> határozat</w:t>
      </w:r>
    </w:p>
    <w:p w:rsidR="005E3E2B" w:rsidRPr="005E3E2B" w:rsidRDefault="005E3E2B" w:rsidP="005E3E2B">
      <w:pPr>
        <w:spacing w:after="0"/>
        <w:rPr>
          <w:rFonts w:cs="Arial"/>
          <w:bCs/>
        </w:rPr>
      </w:pPr>
    </w:p>
    <w:p w:rsidR="005E3E2B" w:rsidRDefault="005E3E2B" w:rsidP="005E3E2B">
      <w:pPr>
        <w:spacing w:after="0"/>
        <w:jc w:val="both"/>
      </w:pPr>
      <w:r>
        <w:t xml:space="preserve">A Közgyűlés a </w:t>
      </w:r>
      <w:r w:rsidRPr="005E3E2B">
        <w:t>Költségvetési Ellenőrző Szakmai Bizottság</w:t>
      </w:r>
      <w:r>
        <w:t xml:space="preserve"> </w:t>
      </w:r>
      <w:proofErr w:type="gramStart"/>
      <w:r>
        <w:t xml:space="preserve">tagjának </w:t>
      </w:r>
      <w:r w:rsidR="008A11AE">
        <w:t>…</w:t>
      </w:r>
      <w:proofErr w:type="gramEnd"/>
      <w:r w:rsidR="008A11AE">
        <w:t>……………………….</w:t>
      </w:r>
      <w:proofErr w:type="spellStart"/>
      <w:r w:rsidR="008A11AE">
        <w:t>-t</w:t>
      </w:r>
      <w:proofErr w:type="spellEnd"/>
      <w:r>
        <w:t xml:space="preserve"> választja meg </w:t>
      </w:r>
      <w:r w:rsidR="006E027B">
        <w:t xml:space="preserve">a </w:t>
      </w:r>
      <w:r w:rsidR="006E027B" w:rsidRPr="006E027B">
        <w:t>Szombathely Megyei Jogú Város Önkormányzatának Szervezeti és Működési Szabályzatáról szóló 18/2019. (X.31.) ö</w:t>
      </w:r>
      <w:r w:rsidR="006E027B">
        <w:t xml:space="preserve">nkormányzati rendelet </w:t>
      </w:r>
      <w:bookmarkStart w:id="0" w:name="_GoBack"/>
      <w:bookmarkEnd w:id="0"/>
      <w:r w:rsidR="006E027B">
        <w:t>módosítása hatályba lépésének</w:t>
      </w:r>
      <w:r>
        <w:t xml:space="preserve"> napjától. </w:t>
      </w:r>
      <w:r w:rsidRPr="005E3E2B">
        <w:t>A bizottsági tag díjazására a városi képviselők, bizottsági elnökök, tagok, valamint a tanácsnokok tiszteletdíjának, természetbeni juttatás</w:t>
      </w:r>
      <w:r>
        <w:t>ai</w:t>
      </w:r>
      <w:r w:rsidRPr="005E3E2B">
        <w:t>nak megállapításáról szóló önkormányzati rendelet vonatkozik.</w:t>
      </w:r>
    </w:p>
    <w:p w:rsidR="005E3E2B" w:rsidRDefault="005E3E2B" w:rsidP="005E3E2B">
      <w:pPr>
        <w:spacing w:after="0"/>
      </w:pPr>
    </w:p>
    <w:p w:rsidR="005E3E2B" w:rsidRPr="000331CE" w:rsidRDefault="005E3E2B" w:rsidP="005E3E2B">
      <w:pPr>
        <w:jc w:val="both"/>
        <w:rPr>
          <w:rFonts w:cs="Arial"/>
        </w:rPr>
      </w:pPr>
      <w:r w:rsidRPr="000331CE">
        <w:rPr>
          <w:rFonts w:cs="Arial"/>
          <w:b/>
          <w:bCs/>
          <w:u w:val="single"/>
        </w:rPr>
        <w:t>Felelős:</w:t>
      </w:r>
      <w:r w:rsidRPr="000331CE">
        <w:rPr>
          <w:rFonts w:cs="Arial"/>
        </w:rPr>
        <w:tab/>
        <w:t xml:space="preserve">Dr. </w:t>
      </w:r>
      <w:proofErr w:type="spellStart"/>
      <w:r w:rsidRPr="000331CE">
        <w:rPr>
          <w:rFonts w:cs="Arial"/>
        </w:rPr>
        <w:t>Nemény</w:t>
      </w:r>
      <w:proofErr w:type="spellEnd"/>
      <w:r w:rsidRPr="000331CE">
        <w:rPr>
          <w:rFonts w:cs="Arial"/>
        </w:rPr>
        <w:t xml:space="preserve"> András polgármester</w:t>
      </w:r>
    </w:p>
    <w:p w:rsidR="005E3E2B" w:rsidRPr="005E3E2B" w:rsidRDefault="005E3E2B" w:rsidP="005E3E2B">
      <w:pPr>
        <w:jc w:val="both"/>
      </w:pPr>
      <w:r w:rsidRPr="000331CE">
        <w:rPr>
          <w:rFonts w:cs="Arial"/>
          <w:b/>
          <w:bCs/>
          <w:u w:val="single"/>
        </w:rPr>
        <w:t>Határidő:</w:t>
      </w:r>
      <w:r w:rsidRPr="000331CE">
        <w:rPr>
          <w:rFonts w:cs="Arial"/>
        </w:rPr>
        <w:tab/>
        <w:t>azonnal</w:t>
      </w:r>
    </w:p>
    <w:sectPr w:rsidR="005E3E2B" w:rsidRPr="005E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2B"/>
    <w:rsid w:val="00057FB2"/>
    <w:rsid w:val="000B09CA"/>
    <w:rsid w:val="005E3E2B"/>
    <w:rsid w:val="006E027B"/>
    <w:rsid w:val="008A11AE"/>
    <w:rsid w:val="00974BF3"/>
    <w:rsid w:val="00E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6FB2-9DC8-4627-B30A-B115807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6</cp:revision>
  <dcterms:created xsi:type="dcterms:W3CDTF">2019-12-11T09:32:00Z</dcterms:created>
  <dcterms:modified xsi:type="dcterms:W3CDTF">2019-12-13T12:58:00Z</dcterms:modified>
</cp:coreProperties>
</file>