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D27" w:rsidRDefault="000A6D27" w:rsidP="000A0C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 L Ő T E R J E S Z T É S</w:t>
      </w:r>
    </w:p>
    <w:p w:rsidR="000A6D27" w:rsidRDefault="000A6D27" w:rsidP="000A0C45">
      <w:pPr>
        <w:jc w:val="center"/>
        <w:rPr>
          <w:rFonts w:ascii="Arial" w:hAnsi="Arial" w:cs="Arial"/>
        </w:rPr>
      </w:pPr>
    </w:p>
    <w:p w:rsidR="000A6D27" w:rsidRDefault="000A6D27" w:rsidP="000A0C45">
      <w:pPr>
        <w:jc w:val="center"/>
        <w:rPr>
          <w:rFonts w:ascii="Arial" w:hAnsi="Arial" w:cs="Arial"/>
        </w:rPr>
      </w:pPr>
    </w:p>
    <w:p w:rsidR="000A6D27" w:rsidRDefault="000A6D27" w:rsidP="000A0C45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</w:t>
      </w:r>
      <w:r w:rsidR="00DF4A28">
        <w:rPr>
          <w:rFonts w:ascii="Arial" w:hAnsi="Arial" w:cs="Arial"/>
          <w:b/>
          <w:bCs/>
        </w:rPr>
        <w:t>Kulturális, Oktatási és Civil Bi</w:t>
      </w:r>
      <w:r>
        <w:rPr>
          <w:rFonts w:ascii="Arial" w:hAnsi="Arial" w:cs="Arial"/>
          <w:b/>
          <w:bCs/>
        </w:rPr>
        <w:t>zottsága</w:t>
      </w:r>
    </w:p>
    <w:p w:rsidR="000A6D27" w:rsidRDefault="000A6D27" w:rsidP="000A0C45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</w:t>
      </w:r>
      <w:r w:rsidR="00C45011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</w:t>
      </w:r>
      <w:r w:rsidR="00312DAE">
        <w:rPr>
          <w:rFonts w:ascii="Arial" w:hAnsi="Arial" w:cs="Arial"/>
          <w:b/>
          <w:bCs/>
        </w:rPr>
        <w:t>december 17-</w:t>
      </w:r>
      <w:r>
        <w:rPr>
          <w:rFonts w:ascii="Arial" w:hAnsi="Arial" w:cs="Arial"/>
          <w:b/>
          <w:bCs/>
        </w:rPr>
        <w:t xml:space="preserve"> ülésére</w:t>
      </w:r>
    </w:p>
    <w:p w:rsidR="000A6D27" w:rsidRDefault="000A6D27" w:rsidP="000A0C45">
      <w:pPr>
        <w:jc w:val="center"/>
        <w:rPr>
          <w:rFonts w:ascii="Arial" w:hAnsi="Arial" w:cs="Arial"/>
          <w:b/>
        </w:rPr>
      </w:pPr>
    </w:p>
    <w:p w:rsidR="000A6D27" w:rsidRDefault="00653CB3" w:rsidP="000A0C45">
      <w:pPr>
        <w:ind w:left="360"/>
        <w:jc w:val="center"/>
        <w:rPr>
          <w:b/>
        </w:rPr>
      </w:pPr>
      <w:r w:rsidRPr="00653CB3">
        <w:rPr>
          <w:rFonts w:ascii="Arial" w:hAnsi="Arial" w:cs="Arial"/>
          <w:b/>
        </w:rPr>
        <w:t xml:space="preserve">Javaslat </w:t>
      </w:r>
      <w:r w:rsidR="00F32FA4">
        <w:rPr>
          <w:rFonts w:ascii="Arial" w:hAnsi="Arial" w:cs="Arial"/>
          <w:b/>
        </w:rPr>
        <w:t>a szombathelyi önkormányzati óvodák részére fejlesztő eszköz vásárlására</w:t>
      </w:r>
    </w:p>
    <w:p w:rsidR="000A6D27" w:rsidRPr="00AB06BA" w:rsidRDefault="000A6D27" w:rsidP="000A0C45">
      <w:pPr>
        <w:rPr>
          <w:rFonts w:ascii="Arial" w:hAnsi="Arial" w:cs="Arial"/>
          <w:b/>
        </w:rPr>
      </w:pPr>
    </w:p>
    <w:p w:rsidR="00164A69" w:rsidRDefault="00AB06BA" w:rsidP="000A0C45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Okoskocka</w:t>
      </w:r>
      <w:proofErr w:type="spellEnd"/>
      <w:r>
        <w:rPr>
          <w:rFonts w:ascii="Arial" w:hAnsi="Arial" w:cs="Arial"/>
        </w:rPr>
        <w:t xml:space="preserve"> néven p</w:t>
      </w:r>
      <w:r w:rsidRPr="00AB06BA">
        <w:rPr>
          <w:rFonts w:ascii="Arial" w:hAnsi="Arial" w:cs="Arial"/>
        </w:rPr>
        <w:t>szichológus, logopédus, fejlesztőpedagógus és tehetségfejlesztő szakemberek dolgozt</w:t>
      </w:r>
      <w:r>
        <w:rPr>
          <w:rFonts w:ascii="Arial" w:hAnsi="Arial" w:cs="Arial"/>
        </w:rPr>
        <w:t>ak</w:t>
      </w:r>
      <w:r w:rsidRPr="00AB06BA">
        <w:rPr>
          <w:rFonts w:ascii="Arial" w:hAnsi="Arial" w:cs="Arial"/>
        </w:rPr>
        <w:t xml:space="preserve"> ki </w:t>
      </w:r>
      <w:r>
        <w:rPr>
          <w:rFonts w:ascii="Arial" w:hAnsi="Arial" w:cs="Arial"/>
        </w:rPr>
        <w:t xml:space="preserve">egy </w:t>
      </w:r>
      <w:r w:rsidRPr="00AB06BA">
        <w:rPr>
          <w:rFonts w:ascii="Arial" w:hAnsi="Arial" w:cs="Arial"/>
        </w:rPr>
        <w:t>fejlesztő eszközcsaládot az</w:t>
      </w:r>
      <w:r w:rsidR="00164A69">
        <w:rPr>
          <w:rFonts w:ascii="Arial" w:hAnsi="Arial" w:cs="Arial"/>
        </w:rPr>
        <w:t xml:space="preserve"> alábbi </w:t>
      </w:r>
      <w:r w:rsidRPr="00AB06BA">
        <w:rPr>
          <w:rFonts w:ascii="Arial" w:hAnsi="Arial" w:cs="Arial"/>
        </w:rPr>
        <w:t>cél</w:t>
      </w:r>
      <w:r w:rsidR="00164A69">
        <w:rPr>
          <w:rFonts w:ascii="Arial" w:hAnsi="Arial" w:cs="Arial"/>
        </w:rPr>
        <w:t>okkal:</w:t>
      </w:r>
      <w:r w:rsidRPr="00AB06BA">
        <w:rPr>
          <w:rFonts w:ascii="Arial" w:hAnsi="Arial" w:cs="Arial"/>
        </w:rPr>
        <w:t xml:space="preserve"> </w:t>
      </w:r>
    </w:p>
    <w:p w:rsidR="00164A69" w:rsidRDefault="00AB06BA" w:rsidP="000A0C45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B06BA">
        <w:rPr>
          <w:rFonts w:ascii="Arial" w:hAnsi="Arial" w:cs="Arial"/>
        </w:rPr>
        <w:t xml:space="preserve">az </w:t>
      </w:r>
      <w:r w:rsidR="00F61E71">
        <w:rPr>
          <w:rFonts w:ascii="Arial" w:hAnsi="Arial" w:cs="Arial"/>
        </w:rPr>
        <w:t xml:space="preserve">iskola kezdés időpontjára az </w:t>
      </w:r>
      <w:r>
        <w:rPr>
          <w:rFonts w:ascii="Arial" w:hAnsi="Arial" w:cs="Arial"/>
        </w:rPr>
        <w:t>i</w:t>
      </w:r>
      <w:r w:rsidRPr="00AB06BA">
        <w:rPr>
          <w:rFonts w:ascii="Arial" w:hAnsi="Arial" w:cs="Arial"/>
        </w:rPr>
        <w:t>skolaérettségi szintet m</w:t>
      </w:r>
      <w:r w:rsidR="00F61E71">
        <w:rPr>
          <w:rFonts w:ascii="Arial" w:hAnsi="Arial" w:cs="Arial"/>
        </w:rPr>
        <w:t>inél több óvodás gyerek elérj</w:t>
      </w:r>
      <w:r w:rsidRPr="00AB06BA">
        <w:rPr>
          <w:rFonts w:ascii="Arial" w:hAnsi="Arial" w:cs="Arial"/>
        </w:rPr>
        <w:t>e</w:t>
      </w:r>
      <w:r w:rsidR="00164A69">
        <w:rPr>
          <w:rFonts w:ascii="Arial" w:hAnsi="Arial" w:cs="Arial"/>
        </w:rPr>
        <w:t>,</w:t>
      </w:r>
      <w:r w:rsidRPr="00AB06BA">
        <w:rPr>
          <w:rFonts w:ascii="Arial" w:hAnsi="Arial" w:cs="Arial"/>
        </w:rPr>
        <w:t xml:space="preserve"> </w:t>
      </w:r>
    </w:p>
    <w:p w:rsidR="00164A69" w:rsidRDefault="00AB06BA" w:rsidP="000A0C45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B06BA">
        <w:rPr>
          <w:rFonts w:ascii="Arial" w:hAnsi="Arial" w:cs="Arial"/>
        </w:rPr>
        <w:t>megelőz</w:t>
      </w:r>
      <w:r>
        <w:rPr>
          <w:rFonts w:ascii="Arial" w:hAnsi="Arial" w:cs="Arial"/>
        </w:rPr>
        <w:t>hető legyen</w:t>
      </w:r>
      <w:r w:rsidRPr="00AB06BA">
        <w:rPr>
          <w:rFonts w:ascii="Arial" w:hAnsi="Arial" w:cs="Arial"/>
        </w:rPr>
        <w:t xml:space="preserve"> a tanulási zavarok kialakulás</w:t>
      </w:r>
      <w:r>
        <w:rPr>
          <w:rFonts w:ascii="Arial" w:hAnsi="Arial" w:cs="Arial"/>
        </w:rPr>
        <w:t>a</w:t>
      </w:r>
      <w:r w:rsidRPr="00AB06BA">
        <w:rPr>
          <w:rFonts w:ascii="Arial" w:hAnsi="Arial" w:cs="Arial"/>
        </w:rPr>
        <w:t xml:space="preserve"> (diszlexia, diszgráfia, </w:t>
      </w:r>
      <w:proofErr w:type="spellStart"/>
      <w:r w:rsidRPr="00AB06BA">
        <w:rPr>
          <w:rFonts w:ascii="Arial" w:hAnsi="Arial" w:cs="Arial"/>
        </w:rPr>
        <w:t>diszkalkulia</w:t>
      </w:r>
      <w:proofErr w:type="spellEnd"/>
      <w:r w:rsidRPr="00AB06B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</w:p>
    <w:p w:rsidR="00164A69" w:rsidRDefault="00AB06BA" w:rsidP="000A0C45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AB06BA">
        <w:rPr>
          <w:rFonts w:ascii="Arial" w:hAnsi="Arial" w:cs="Arial"/>
        </w:rPr>
        <w:t>z olvasás, számolás iskolai tanításá</w:t>
      </w:r>
      <w:r>
        <w:rPr>
          <w:rFonts w:ascii="Arial" w:hAnsi="Arial" w:cs="Arial"/>
        </w:rPr>
        <w:t xml:space="preserve">nak </w:t>
      </w:r>
      <w:r w:rsidRPr="00AB06BA">
        <w:rPr>
          <w:rFonts w:ascii="Arial" w:hAnsi="Arial" w:cs="Arial"/>
        </w:rPr>
        <w:t>és tanulásá</w:t>
      </w:r>
      <w:r>
        <w:rPr>
          <w:rFonts w:ascii="Arial" w:hAnsi="Arial" w:cs="Arial"/>
        </w:rPr>
        <w:t xml:space="preserve">nak </w:t>
      </w:r>
      <w:r w:rsidRPr="00AB06BA">
        <w:rPr>
          <w:rFonts w:ascii="Arial" w:hAnsi="Arial" w:cs="Arial"/>
        </w:rPr>
        <w:t>megalapoz</w:t>
      </w:r>
      <w:r w:rsidR="00164A69">
        <w:rPr>
          <w:rFonts w:ascii="Arial" w:hAnsi="Arial" w:cs="Arial"/>
        </w:rPr>
        <w:t>ása,</w:t>
      </w:r>
      <w:r w:rsidRPr="00AB06BA">
        <w:rPr>
          <w:rFonts w:ascii="Arial" w:hAnsi="Arial" w:cs="Arial"/>
        </w:rPr>
        <w:t xml:space="preserve"> </w:t>
      </w:r>
    </w:p>
    <w:p w:rsidR="00AB06BA" w:rsidRPr="00AB06BA" w:rsidRDefault="00AB06BA" w:rsidP="000A0C45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B06BA">
        <w:rPr>
          <w:rFonts w:ascii="Arial" w:hAnsi="Arial" w:cs="Arial"/>
        </w:rPr>
        <w:t>a tehetséges gyerekek felisme</w:t>
      </w:r>
      <w:r w:rsidR="00164A69">
        <w:rPr>
          <w:rFonts w:ascii="Arial" w:hAnsi="Arial" w:cs="Arial"/>
        </w:rPr>
        <w:t>rése</w:t>
      </w:r>
      <w:r w:rsidRPr="00AB06BA">
        <w:rPr>
          <w:rFonts w:ascii="Arial" w:hAnsi="Arial" w:cs="Arial"/>
        </w:rPr>
        <w:t xml:space="preserve"> és egyénre szabott fejlesztés biztosít</w:t>
      </w:r>
      <w:r w:rsidR="00164A69">
        <w:rPr>
          <w:rFonts w:ascii="Arial" w:hAnsi="Arial" w:cs="Arial"/>
        </w:rPr>
        <w:t>ása</w:t>
      </w:r>
      <w:r w:rsidRPr="00AB06BA">
        <w:rPr>
          <w:rFonts w:ascii="Arial" w:hAnsi="Arial" w:cs="Arial"/>
        </w:rPr>
        <w:t xml:space="preserve"> számukra.</w:t>
      </w:r>
    </w:p>
    <w:p w:rsidR="00B81407" w:rsidRDefault="00B81407" w:rsidP="000A0C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fejlesztők azt szerették volna elérni, hogy a gyermekek örömmel és játékként sajátíthassák el, illetve gyakorolhassák azokat a képességeket, amelyek az iskolai tanuláshoz, az olvasás-számolás zavartalan megtanulásához elengedhetetlenül szükségesek. Ennek megfelelően 7 képességterületre vonatkozóan fejlesztettek ki 1-1 kockajáték-családot.</w:t>
      </w:r>
      <w:r w:rsidR="00E7371A">
        <w:rPr>
          <w:rFonts w:ascii="Arial" w:hAnsi="Arial" w:cs="Arial"/>
        </w:rPr>
        <w:t xml:space="preserve"> Ezek az akusztikus észlelés, anyanyelvi játék, mese- és szövegértés, számolás, tér- és időészlelés, testséma, vizuális észlelés óvodásoknak.</w:t>
      </w:r>
    </w:p>
    <w:p w:rsidR="00F61E71" w:rsidRDefault="00F61E71" w:rsidP="000A0C45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F32FA4" w:rsidRDefault="00164A69" w:rsidP="000A0C45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proofErr w:type="spellStart"/>
      <w:r>
        <w:rPr>
          <w:rFonts w:ascii="Arial" w:hAnsi="Arial" w:cs="Arial"/>
        </w:rPr>
        <w:t>Okoskocka</w:t>
      </w:r>
      <w:proofErr w:type="spellEnd"/>
      <w:r>
        <w:rPr>
          <w:rFonts w:ascii="Arial" w:hAnsi="Arial" w:cs="Arial"/>
        </w:rPr>
        <w:t xml:space="preserve"> e</w:t>
      </w:r>
      <w:r w:rsidR="00312DAE" w:rsidRPr="00AB06BA">
        <w:rPr>
          <w:rFonts w:ascii="Arial" w:hAnsi="Arial" w:cs="Arial"/>
        </w:rPr>
        <w:t xml:space="preserve">lsősorban fejlesztő eszköz, mellyel a gyermek gyakran játszhat. Eközben világossá válik, mivel boldogul könnyebben és nehezebben, s ez megbízhatóvá teszi a </w:t>
      </w:r>
      <w:r w:rsidR="00F32FA4">
        <w:rPr>
          <w:rFonts w:ascii="Arial" w:hAnsi="Arial" w:cs="Arial"/>
        </w:rPr>
        <w:t>g</w:t>
      </w:r>
      <w:r w:rsidR="00312DAE" w:rsidRPr="00AB06BA">
        <w:rPr>
          <w:rFonts w:ascii="Arial" w:hAnsi="Arial" w:cs="Arial"/>
        </w:rPr>
        <w:t>yermek</w:t>
      </w:r>
      <w:r>
        <w:rPr>
          <w:rFonts w:ascii="Arial" w:hAnsi="Arial" w:cs="Arial"/>
        </w:rPr>
        <w:t xml:space="preserve"> fejlettségének megítélését.</w:t>
      </w:r>
    </w:p>
    <w:p w:rsidR="00164A69" w:rsidRDefault="00164A69" w:rsidP="000A0C45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12DAE" w:rsidRPr="00AB06BA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 xml:space="preserve">eszköz </w:t>
      </w:r>
      <w:r w:rsidR="00312DAE" w:rsidRPr="00AB06BA">
        <w:rPr>
          <w:rFonts w:ascii="Arial" w:hAnsi="Arial" w:cs="Arial"/>
        </w:rPr>
        <w:t>megbízható előrejelzést ad a tanulási zavar veszélyeztetettségének megállapítására, illetve a tanulási zavar okainak feltárására. Amennyiben a gyermek lényegesen alulteljesít az életkora alapján elvárttól, vagy teljesítménye diszharmóniát mutat (egyes nehezebb feladattal jobban boldogul, mint néhán</w:t>
      </w:r>
      <w:r w:rsidR="00F61E71">
        <w:rPr>
          <w:rFonts w:ascii="Arial" w:hAnsi="Arial" w:cs="Arial"/>
        </w:rPr>
        <w:t>y könnyebb feladattal), és</w:t>
      </w:r>
      <w:r w:rsidR="00312DAE" w:rsidRPr="00AB06BA">
        <w:rPr>
          <w:rFonts w:ascii="Arial" w:hAnsi="Arial" w:cs="Arial"/>
        </w:rPr>
        <w:t xml:space="preserve"> a játékos fejlesztések sem mutatnak fejlődést, akkor joggal gondolhatunk potenciális</w:t>
      </w:r>
      <w:r>
        <w:rPr>
          <w:rFonts w:ascii="Arial" w:hAnsi="Arial" w:cs="Arial"/>
        </w:rPr>
        <w:t xml:space="preserve"> tanulási zavarra.</w:t>
      </w:r>
    </w:p>
    <w:p w:rsidR="00164A69" w:rsidRDefault="00F61E71" w:rsidP="000A0C45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proofErr w:type="spellStart"/>
      <w:r>
        <w:rPr>
          <w:rFonts w:ascii="Arial" w:hAnsi="Arial" w:cs="Arial"/>
        </w:rPr>
        <w:t>Okoskocka</w:t>
      </w:r>
      <w:proofErr w:type="spellEnd"/>
      <w:r>
        <w:rPr>
          <w:rFonts w:ascii="Arial" w:hAnsi="Arial" w:cs="Arial"/>
        </w:rPr>
        <w:t xml:space="preserve"> á</w:t>
      </w:r>
      <w:r w:rsidR="00312DAE" w:rsidRPr="00AB06BA">
        <w:rPr>
          <w:rFonts w:ascii="Arial" w:hAnsi="Arial" w:cs="Arial"/>
        </w:rPr>
        <w:t>tmenetet képez a kétdimenziós feladatlapok és a háromdimenziós, manipulatív tevékenységet jelentő eszközök között. A manipulációba ágyazott percepció-fejlesztés hatékonyabb eljárás, mint a feladatlapozás. Ennek oka, hogy a vizuális ingerek szerveződésében a gyermek aktívan részt vehet, figyelmi funkciói eredményesebbek és motivációja is erősebb. Szívesebben és gyakrabban foglalatoskodnak a gyermekek fejlesztő eszközökkel, mint feladatlapokkal. Ugyanez</w:t>
      </w:r>
      <w:r w:rsidR="00164A69">
        <w:rPr>
          <w:rFonts w:ascii="Arial" w:hAnsi="Arial" w:cs="Arial"/>
        </w:rPr>
        <w:t xml:space="preserve"> a </w:t>
      </w:r>
      <w:r w:rsidR="00312DAE" w:rsidRPr="00AB06BA">
        <w:rPr>
          <w:rFonts w:ascii="Arial" w:hAnsi="Arial" w:cs="Arial"/>
        </w:rPr>
        <w:t>tapasztal</w:t>
      </w:r>
      <w:r w:rsidR="00164A69">
        <w:rPr>
          <w:rFonts w:ascii="Arial" w:hAnsi="Arial" w:cs="Arial"/>
        </w:rPr>
        <w:t>a</w:t>
      </w:r>
      <w:r w:rsidR="00312DAE" w:rsidRPr="00AB06BA">
        <w:rPr>
          <w:rFonts w:ascii="Arial" w:hAnsi="Arial" w:cs="Arial"/>
        </w:rPr>
        <w:t xml:space="preserve">t a kockajáték-család esetében </w:t>
      </w:r>
      <w:r w:rsidR="00164A69">
        <w:rPr>
          <w:rFonts w:ascii="Arial" w:hAnsi="Arial" w:cs="Arial"/>
        </w:rPr>
        <w:t>is.</w:t>
      </w:r>
    </w:p>
    <w:p w:rsidR="00312DAE" w:rsidRPr="00AB06BA" w:rsidRDefault="00312DAE" w:rsidP="000A0C45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AB06BA">
        <w:rPr>
          <w:rFonts w:ascii="Arial" w:hAnsi="Arial" w:cs="Arial"/>
        </w:rPr>
        <w:lastRenderedPageBreak/>
        <w:t>Az eszköz-család sok játékos feladathelyzetben biztosítja az önellenőrzés lehetőségét. Ez azt jelenti, hogy a gyerekek egyedül, vagy akár felnőtt jelenléte nélkül két-három fős csoportokban is játszathatnak a kockákkal.</w:t>
      </w:r>
    </w:p>
    <w:p w:rsidR="00312DAE" w:rsidRPr="00AB06BA" w:rsidRDefault="00312DAE" w:rsidP="000A0C45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AB06BA">
        <w:rPr>
          <w:rFonts w:ascii="Arial" w:hAnsi="Arial" w:cs="Arial"/>
        </w:rPr>
        <w:t>Az </w:t>
      </w:r>
      <w:proofErr w:type="spellStart"/>
      <w:r w:rsidR="00164A69">
        <w:rPr>
          <w:rFonts w:ascii="Arial" w:hAnsi="Arial" w:cs="Arial"/>
        </w:rPr>
        <w:t>Okoskocka</w:t>
      </w:r>
      <w:proofErr w:type="spellEnd"/>
      <w:r w:rsidR="00164A69" w:rsidRPr="00AB06BA">
        <w:rPr>
          <w:rFonts w:ascii="Arial" w:hAnsi="Arial" w:cs="Arial"/>
        </w:rPr>
        <w:t xml:space="preserve"> </w:t>
      </w:r>
      <w:r w:rsidRPr="00AB06BA">
        <w:rPr>
          <w:rFonts w:ascii="Arial" w:hAnsi="Arial" w:cs="Arial"/>
        </w:rPr>
        <w:t>Fejlesztő Kockajáték-család a játékon túl  kellő szakképesítés birtokában diagnosztikus és fejlesztő eszköz-családként is szolgál. Ezen eszközök birtokában a szakmailag megfelelően felkészült szakember teljes képet alkothat a vizsgált gyermek képességeinek fejlettségéről, a fejlődés jellemzőiről, a fejlesztés mikéntjéről.</w:t>
      </w:r>
    </w:p>
    <w:p w:rsidR="00312DAE" w:rsidRDefault="00164A69" w:rsidP="000A0C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utóbbi évek tapasztalata, hogy az óvodákban egyre több a sajátos nevelési ig</w:t>
      </w:r>
      <w:r w:rsidR="00B81407">
        <w:rPr>
          <w:rFonts w:ascii="Arial" w:hAnsi="Arial" w:cs="Arial"/>
        </w:rPr>
        <w:t>é</w:t>
      </w:r>
      <w:r>
        <w:rPr>
          <w:rFonts w:ascii="Arial" w:hAnsi="Arial" w:cs="Arial"/>
        </w:rPr>
        <w:t>nyű</w:t>
      </w:r>
      <w:r w:rsidR="00B81407">
        <w:rPr>
          <w:rFonts w:ascii="Arial" w:hAnsi="Arial" w:cs="Arial"/>
        </w:rPr>
        <w:t xml:space="preserve"> (SNI)</w:t>
      </w:r>
      <w:r>
        <w:rPr>
          <w:rFonts w:ascii="Arial" w:hAnsi="Arial" w:cs="Arial"/>
        </w:rPr>
        <w:t xml:space="preserve"> és beilleszkedési</w:t>
      </w:r>
      <w:r w:rsidR="00B81407">
        <w:rPr>
          <w:rFonts w:ascii="Arial" w:hAnsi="Arial" w:cs="Arial"/>
        </w:rPr>
        <w:t>, t</w:t>
      </w:r>
      <w:r w:rsidR="00F61E71">
        <w:rPr>
          <w:rFonts w:ascii="Arial" w:hAnsi="Arial" w:cs="Arial"/>
        </w:rPr>
        <w:t>anulási, magatartási zavarokkal</w:t>
      </w:r>
      <w:r w:rsidR="00B81407">
        <w:rPr>
          <w:rFonts w:ascii="Arial" w:hAnsi="Arial" w:cs="Arial"/>
        </w:rPr>
        <w:t xml:space="preserve"> (BTM) küzdő gyermek.</w:t>
      </w:r>
      <w:r w:rsidR="00F61E71">
        <w:rPr>
          <w:rFonts w:ascii="Arial" w:hAnsi="Arial" w:cs="Arial"/>
        </w:rPr>
        <w:t xml:space="preserve"> A tanulási nehézségekkel küzdő gyermekek fejlesztését a</w:t>
      </w:r>
      <w:r w:rsidR="00B81407">
        <w:rPr>
          <w:rFonts w:ascii="Arial" w:hAnsi="Arial" w:cs="Arial"/>
        </w:rPr>
        <w:t xml:space="preserve">z óvodákban a fejlesztő pedagógusok </w:t>
      </w:r>
      <w:r w:rsidR="00F61E71">
        <w:rPr>
          <w:rFonts w:ascii="Arial" w:hAnsi="Arial" w:cs="Arial"/>
        </w:rPr>
        <w:t>látják el</w:t>
      </w:r>
      <w:r w:rsidR="00B81407">
        <w:rPr>
          <w:rFonts w:ascii="Arial" w:hAnsi="Arial" w:cs="Arial"/>
        </w:rPr>
        <w:t xml:space="preserve">, az </w:t>
      </w:r>
      <w:proofErr w:type="spellStart"/>
      <w:r w:rsidR="00B81407">
        <w:rPr>
          <w:rFonts w:ascii="Arial" w:hAnsi="Arial" w:cs="Arial"/>
        </w:rPr>
        <w:t>SNI-s</w:t>
      </w:r>
      <w:proofErr w:type="spellEnd"/>
      <w:r w:rsidR="00B81407">
        <w:rPr>
          <w:rFonts w:ascii="Arial" w:hAnsi="Arial" w:cs="Arial"/>
        </w:rPr>
        <w:t xml:space="preserve"> gyermekekkel a szakvéleményben meghatározott területeken gyógypedagógusok foglalkoznak.</w:t>
      </w:r>
    </w:p>
    <w:p w:rsidR="00F61E71" w:rsidRDefault="00F61E71" w:rsidP="000A0C45">
      <w:pPr>
        <w:jc w:val="both"/>
        <w:rPr>
          <w:rFonts w:ascii="Arial" w:hAnsi="Arial" w:cs="Arial"/>
        </w:rPr>
      </w:pPr>
    </w:p>
    <w:p w:rsidR="00B81407" w:rsidRDefault="00F61E71" w:rsidP="000A0C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proofErr w:type="spellStart"/>
      <w:r>
        <w:rPr>
          <w:rFonts w:ascii="Arial" w:hAnsi="Arial" w:cs="Arial"/>
        </w:rPr>
        <w:t>okoskockát</w:t>
      </w:r>
      <w:proofErr w:type="spellEnd"/>
      <w:r>
        <w:rPr>
          <w:rFonts w:ascii="Arial" w:hAnsi="Arial" w:cs="Arial"/>
        </w:rPr>
        <w:t xml:space="preserve"> </w:t>
      </w:r>
      <w:r w:rsidR="00F32FA4">
        <w:rPr>
          <w:rFonts w:ascii="Arial" w:hAnsi="Arial" w:cs="Arial"/>
        </w:rPr>
        <w:t xml:space="preserve">már </w:t>
      </w:r>
      <w:r>
        <w:rPr>
          <w:rFonts w:ascii="Arial" w:hAnsi="Arial" w:cs="Arial"/>
        </w:rPr>
        <w:t>kipróbáló</w:t>
      </w:r>
      <w:r w:rsidR="00B81407">
        <w:rPr>
          <w:rFonts w:ascii="Arial" w:hAnsi="Arial" w:cs="Arial"/>
        </w:rPr>
        <w:t xml:space="preserve"> óvodapedagógus</w:t>
      </w:r>
      <w:r>
        <w:rPr>
          <w:rFonts w:ascii="Arial" w:hAnsi="Arial" w:cs="Arial"/>
        </w:rPr>
        <w:t>ok</w:t>
      </w:r>
      <w:r w:rsidR="00B81407">
        <w:rPr>
          <w:rFonts w:ascii="Arial" w:hAnsi="Arial" w:cs="Arial"/>
        </w:rPr>
        <w:t>, fejlesztőpedagógus</w:t>
      </w:r>
      <w:r>
        <w:rPr>
          <w:rFonts w:ascii="Arial" w:hAnsi="Arial" w:cs="Arial"/>
        </w:rPr>
        <w:t>ok</w:t>
      </w:r>
      <w:r w:rsidR="00B81407">
        <w:rPr>
          <w:rFonts w:ascii="Arial" w:hAnsi="Arial" w:cs="Arial"/>
        </w:rPr>
        <w:t xml:space="preserve"> és gyógypedagógus</w:t>
      </w:r>
      <w:r>
        <w:rPr>
          <w:rFonts w:ascii="Arial" w:hAnsi="Arial" w:cs="Arial"/>
        </w:rPr>
        <w:t>ok</w:t>
      </w:r>
      <w:r w:rsidR="00B81407">
        <w:rPr>
          <w:rFonts w:ascii="Arial" w:hAnsi="Arial" w:cs="Arial"/>
        </w:rPr>
        <w:t xml:space="preserve"> egyöntetű véleménye</w:t>
      </w:r>
      <w:r>
        <w:rPr>
          <w:rFonts w:ascii="Arial" w:hAnsi="Arial" w:cs="Arial"/>
        </w:rPr>
        <w:t xml:space="preserve"> az, fontos lenne, hogy az óvodák rendelkezze</w:t>
      </w:r>
      <w:r w:rsidR="00B81407">
        <w:rPr>
          <w:rFonts w:ascii="Arial" w:hAnsi="Arial" w:cs="Arial"/>
        </w:rPr>
        <w:t>nek ezzel a fejlesztő eszközzel.</w:t>
      </w:r>
    </w:p>
    <w:p w:rsidR="00B81407" w:rsidRDefault="00B81407" w:rsidP="000A0C45">
      <w:pPr>
        <w:jc w:val="both"/>
        <w:rPr>
          <w:rFonts w:ascii="Arial" w:hAnsi="Arial" w:cs="Arial"/>
        </w:rPr>
      </w:pPr>
    </w:p>
    <w:p w:rsidR="00AB06BA" w:rsidRDefault="00AB06BA" w:rsidP="000A0C45">
      <w:pPr>
        <w:jc w:val="both"/>
        <w:rPr>
          <w:rFonts w:ascii="Arial" w:hAnsi="Arial" w:cs="Arial"/>
        </w:rPr>
      </w:pPr>
      <w:r w:rsidRPr="00AB06BA">
        <w:rPr>
          <w:rFonts w:ascii="Arial" w:hAnsi="Arial" w:cs="Arial"/>
        </w:rPr>
        <w:t xml:space="preserve">Tájékoztatom a Tisztelt Bizottságot, hogy az Oktatási kiadásokban a „Versenyek, rendezvények, támogatások” tételsoron </w:t>
      </w:r>
      <w:r w:rsidR="0025049B">
        <w:rPr>
          <w:rFonts w:ascii="Arial" w:hAnsi="Arial" w:cs="Arial"/>
        </w:rPr>
        <w:t>a rendelkezésre álló összeg 8</w:t>
      </w:r>
      <w:r w:rsidRPr="00AB06BA">
        <w:rPr>
          <w:rFonts w:ascii="Arial" w:hAnsi="Arial" w:cs="Arial"/>
        </w:rPr>
        <w:t xml:space="preserve">65 </w:t>
      </w:r>
      <w:proofErr w:type="spellStart"/>
      <w:r w:rsidRPr="00AB06BA">
        <w:rPr>
          <w:rFonts w:ascii="Arial" w:hAnsi="Arial" w:cs="Arial"/>
        </w:rPr>
        <w:t>eFt</w:t>
      </w:r>
      <w:proofErr w:type="spellEnd"/>
      <w:r w:rsidRPr="00AB06BA">
        <w:rPr>
          <w:rFonts w:ascii="Arial" w:hAnsi="Arial" w:cs="Arial"/>
        </w:rPr>
        <w:t>.</w:t>
      </w:r>
      <w:r w:rsidR="00E7371A">
        <w:rPr>
          <w:rFonts w:ascii="Arial" w:hAnsi="Arial" w:cs="Arial"/>
        </w:rPr>
        <w:t xml:space="preserve"> Ebből az összegből</w:t>
      </w:r>
      <w:r w:rsidR="00F61E71">
        <w:rPr>
          <w:rFonts w:ascii="Arial" w:hAnsi="Arial" w:cs="Arial"/>
        </w:rPr>
        <w:t xml:space="preserve"> lehetőség lenne</w:t>
      </w:r>
      <w:r w:rsidR="00E7371A">
        <w:rPr>
          <w:rFonts w:ascii="Arial" w:hAnsi="Arial" w:cs="Arial"/>
        </w:rPr>
        <w:t xml:space="preserve"> </w:t>
      </w:r>
      <w:r w:rsidR="00F61E71">
        <w:rPr>
          <w:rFonts w:ascii="Arial" w:hAnsi="Arial" w:cs="Arial"/>
        </w:rPr>
        <w:t xml:space="preserve">megvásárolni </w:t>
      </w:r>
      <w:r w:rsidR="00E7371A">
        <w:rPr>
          <w:rFonts w:ascii="Arial" w:hAnsi="Arial" w:cs="Arial"/>
        </w:rPr>
        <w:t>minden sz</w:t>
      </w:r>
      <w:r w:rsidR="00F61E71">
        <w:rPr>
          <w:rFonts w:ascii="Arial" w:hAnsi="Arial" w:cs="Arial"/>
        </w:rPr>
        <w:t>ombathelyi önkormányzati óvoda részére</w:t>
      </w:r>
      <w:r w:rsidR="001302DB">
        <w:rPr>
          <w:rFonts w:ascii="Arial" w:hAnsi="Arial" w:cs="Arial"/>
        </w:rPr>
        <w:t xml:space="preserve"> a fejlesztő-család egy</w:t>
      </w:r>
      <w:r w:rsidR="00F61E71">
        <w:rPr>
          <w:rFonts w:ascii="Arial" w:hAnsi="Arial" w:cs="Arial"/>
        </w:rPr>
        <w:t>-egy</w:t>
      </w:r>
      <w:r w:rsidR="001302DB">
        <w:rPr>
          <w:rFonts w:ascii="Arial" w:hAnsi="Arial" w:cs="Arial"/>
        </w:rPr>
        <w:t xml:space="preserve"> </w:t>
      </w:r>
      <w:proofErr w:type="spellStart"/>
      <w:r w:rsidR="001302DB">
        <w:rPr>
          <w:rFonts w:ascii="Arial" w:hAnsi="Arial" w:cs="Arial"/>
        </w:rPr>
        <w:t>okoskockáját</w:t>
      </w:r>
      <w:proofErr w:type="spellEnd"/>
      <w:r w:rsidR="001302DB">
        <w:rPr>
          <w:rFonts w:ascii="Arial" w:hAnsi="Arial" w:cs="Arial"/>
        </w:rPr>
        <w:t>.</w:t>
      </w:r>
      <w:r w:rsidR="0025049B">
        <w:rPr>
          <w:rFonts w:ascii="Arial" w:hAnsi="Arial" w:cs="Arial"/>
        </w:rPr>
        <w:t xml:space="preserve"> A beszerzésre a Szombathelyi Köznevelési GAMESZ közreműködésével kerülne sor.</w:t>
      </w:r>
    </w:p>
    <w:p w:rsidR="001302DB" w:rsidRPr="00AB06BA" w:rsidRDefault="001302DB" w:rsidP="000A0C45">
      <w:pPr>
        <w:jc w:val="both"/>
        <w:rPr>
          <w:rFonts w:ascii="Arial" w:hAnsi="Arial" w:cs="Arial"/>
        </w:rPr>
      </w:pPr>
    </w:p>
    <w:p w:rsidR="000A6D27" w:rsidRPr="009D2C9E" w:rsidRDefault="00312DAE" w:rsidP="000A0C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A6D27" w:rsidRPr="009D2C9E">
        <w:rPr>
          <w:rFonts w:ascii="Arial" w:hAnsi="Arial" w:cs="Arial"/>
        </w:rPr>
        <w:t xml:space="preserve">Kérem a Tisztelt Bizottságot, hogy az előterjesztést megtárgyalni és a határozati javaslatot elfogadni szíveskedjék.  </w:t>
      </w:r>
    </w:p>
    <w:p w:rsidR="000A6D27" w:rsidRPr="009D2C9E" w:rsidRDefault="000A6D27" w:rsidP="000A0C45">
      <w:pPr>
        <w:jc w:val="both"/>
        <w:rPr>
          <w:rFonts w:ascii="Arial" w:hAnsi="Arial" w:cs="Arial"/>
        </w:rPr>
      </w:pPr>
    </w:p>
    <w:p w:rsidR="000A0C45" w:rsidRDefault="000A0C45" w:rsidP="000A0C45">
      <w:pPr>
        <w:jc w:val="both"/>
        <w:rPr>
          <w:rFonts w:ascii="Arial" w:hAnsi="Arial" w:cs="Arial"/>
          <w:b/>
        </w:rPr>
      </w:pPr>
    </w:p>
    <w:p w:rsidR="000A6D27" w:rsidRPr="009D2C9E" w:rsidRDefault="000A6D27" w:rsidP="000A0C45">
      <w:pPr>
        <w:jc w:val="both"/>
        <w:rPr>
          <w:rFonts w:ascii="Arial" w:hAnsi="Arial" w:cs="Arial"/>
          <w:b/>
        </w:rPr>
      </w:pPr>
      <w:r w:rsidRPr="009D2C9E">
        <w:rPr>
          <w:rFonts w:ascii="Arial" w:hAnsi="Arial" w:cs="Arial"/>
          <w:b/>
        </w:rPr>
        <w:t>Szombathely, 201</w:t>
      </w:r>
      <w:r w:rsidR="00BB5EFD" w:rsidRPr="009D2C9E">
        <w:rPr>
          <w:rFonts w:ascii="Arial" w:hAnsi="Arial" w:cs="Arial"/>
          <w:b/>
        </w:rPr>
        <w:t>9</w:t>
      </w:r>
      <w:r w:rsidRPr="009D2C9E">
        <w:rPr>
          <w:rFonts w:ascii="Arial" w:hAnsi="Arial" w:cs="Arial"/>
          <w:b/>
        </w:rPr>
        <w:t xml:space="preserve">. </w:t>
      </w:r>
      <w:r w:rsidR="00E7371A">
        <w:rPr>
          <w:rFonts w:ascii="Arial" w:hAnsi="Arial" w:cs="Arial"/>
          <w:b/>
        </w:rPr>
        <w:t>december</w:t>
      </w:r>
      <w:r w:rsidRPr="009D2C9E">
        <w:rPr>
          <w:rFonts w:ascii="Arial" w:hAnsi="Arial" w:cs="Arial"/>
          <w:b/>
        </w:rPr>
        <w:t xml:space="preserve">  </w:t>
      </w:r>
      <w:proofErr w:type="gramStart"/>
      <w:r w:rsidRPr="009D2C9E">
        <w:rPr>
          <w:rFonts w:ascii="Arial" w:hAnsi="Arial" w:cs="Arial"/>
          <w:b/>
        </w:rPr>
        <w:t>„    ”</w:t>
      </w:r>
      <w:proofErr w:type="gramEnd"/>
    </w:p>
    <w:p w:rsidR="000A6D27" w:rsidRPr="009D2C9E" w:rsidRDefault="000A6D27" w:rsidP="000A0C45">
      <w:pPr>
        <w:jc w:val="both"/>
        <w:rPr>
          <w:rFonts w:ascii="Arial" w:hAnsi="Arial" w:cs="Arial"/>
        </w:rPr>
      </w:pPr>
    </w:p>
    <w:p w:rsidR="000A6D27" w:rsidRDefault="000A6D27" w:rsidP="000A0C45">
      <w:pPr>
        <w:jc w:val="both"/>
        <w:rPr>
          <w:rFonts w:ascii="Arial" w:hAnsi="Arial" w:cs="Arial"/>
        </w:rPr>
      </w:pPr>
    </w:p>
    <w:p w:rsidR="00064A57" w:rsidRPr="000A0C45" w:rsidRDefault="000A6D27" w:rsidP="000A0C45">
      <w:pPr>
        <w:ind w:left="5664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/: </w:t>
      </w:r>
      <w:r w:rsidR="00F41FFA">
        <w:rPr>
          <w:rFonts w:ascii="Arial" w:hAnsi="Arial" w:cs="Arial"/>
          <w:b/>
        </w:rPr>
        <w:t xml:space="preserve">Dr. László </w:t>
      </w:r>
      <w:proofErr w:type="gramStart"/>
      <w:r w:rsidR="00F41FFA">
        <w:rPr>
          <w:rFonts w:ascii="Arial" w:hAnsi="Arial" w:cs="Arial"/>
          <w:b/>
        </w:rPr>
        <w:t>Győző</w:t>
      </w:r>
      <w:r>
        <w:rPr>
          <w:rFonts w:ascii="Arial" w:hAnsi="Arial" w:cs="Arial"/>
          <w:b/>
        </w:rPr>
        <w:t xml:space="preserve"> :</w:t>
      </w:r>
      <w:proofErr w:type="gramEnd"/>
      <w:r>
        <w:rPr>
          <w:rFonts w:ascii="Arial" w:hAnsi="Arial" w:cs="Arial"/>
          <w:b/>
        </w:rPr>
        <w:t>/</w:t>
      </w:r>
    </w:p>
    <w:p w:rsidR="00064A57" w:rsidRDefault="00064A57" w:rsidP="000A0C45">
      <w:pPr>
        <w:jc w:val="center"/>
        <w:rPr>
          <w:rFonts w:ascii="Arial" w:hAnsi="Arial" w:cs="Arial"/>
          <w:b/>
          <w:u w:val="single"/>
        </w:rPr>
      </w:pPr>
    </w:p>
    <w:p w:rsidR="00064A57" w:rsidRDefault="00064A57" w:rsidP="000A0C45">
      <w:pPr>
        <w:jc w:val="center"/>
        <w:rPr>
          <w:rFonts w:ascii="Arial" w:hAnsi="Arial" w:cs="Arial"/>
          <w:b/>
          <w:u w:val="single"/>
        </w:rPr>
      </w:pPr>
    </w:p>
    <w:p w:rsidR="000A0C45" w:rsidRDefault="000A0C45" w:rsidP="000A0C45">
      <w:pPr>
        <w:jc w:val="center"/>
        <w:rPr>
          <w:rFonts w:ascii="Arial" w:hAnsi="Arial" w:cs="Arial"/>
          <w:b/>
          <w:u w:val="single"/>
        </w:rPr>
      </w:pPr>
    </w:p>
    <w:p w:rsidR="000A0C45" w:rsidRDefault="000A0C45" w:rsidP="000A0C45">
      <w:pPr>
        <w:jc w:val="center"/>
        <w:rPr>
          <w:rFonts w:ascii="Arial" w:hAnsi="Arial" w:cs="Arial"/>
          <w:b/>
          <w:u w:val="single"/>
        </w:rPr>
      </w:pPr>
    </w:p>
    <w:p w:rsidR="000A0C45" w:rsidRDefault="000A0C45" w:rsidP="000A0C45">
      <w:pPr>
        <w:jc w:val="center"/>
        <w:rPr>
          <w:rFonts w:ascii="Arial" w:hAnsi="Arial" w:cs="Arial"/>
          <w:b/>
          <w:u w:val="single"/>
        </w:rPr>
      </w:pPr>
    </w:p>
    <w:p w:rsidR="000A0C45" w:rsidRDefault="000A0C45" w:rsidP="000A0C45">
      <w:pPr>
        <w:jc w:val="center"/>
        <w:rPr>
          <w:rFonts w:ascii="Arial" w:hAnsi="Arial" w:cs="Arial"/>
          <w:b/>
          <w:u w:val="single"/>
        </w:rPr>
      </w:pPr>
    </w:p>
    <w:p w:rsidR="000A0C45" w:rsidRDefault="000A0C45" w:rsidP="000A0C45">
      <w:pPr>
        <w:jc w:val="center"/>
        <w:rPr>
          <w:rFonts w:ascii="Arial" w:hAnsi="Arial" w:cs="Arial"/>
          <w:b/>
          <w:u w:val="single"/>
        </w:rPr>
      </w:pPr>
    </w:p>
    <w:p w:rsidR="000A0C45" w:rsidRDefault="000A0C45" w:rsidP="000A0C45">
      <w:pPr>
        <w:jc w:val="center"/>
        <w:rPr>
          <w:rFonts w:ascii="Arial" w:hAnsi="Arial" w:cs="Arial"/>
          <w:b/>
          <w:u w:val="single"/>
        </w:rPr>
      </w:pPr>
    </w:p>
    <w:p w:rsidR="000A0C45" w:rsidRDefault="000A0C45" w:rsidP="000A0C45">
      <w:pPr>
        <w:jc w:val="center"/>
        <w:rPr>
          <w:rFonts w:ascii="Arial" w:hAnsi="Arial" w:cs="Arial"/>
          <w:b/>
          <w:u w:val="single"/>
        </w:rPr>
      </w:pPr>
    </w:p>
    <w:p w:rsidR="000A0C45" w:rsidRDefault="000A0C45" w:rsidP="000A0C45">
      <w:pPr>
        <w:jc w:val="center"/>
        <w:rPr>
          <w:rFonts w:ascii="Arial" w:hAnsi="Arial" w:cs="Arial"/>
          <w:b/>
          <w:u w:val="single"/>
        </w:rPr>
      </w:pPr>
    </w:p>
    <w:p w:rsidR="000A0C45" w:rsidRDefault="000A0C45" w:rsidP="000A0C45">
      <w:pPr>
        <w:jc w:val="center"/>
        <w:rPr>
          <w:rFonts w:ascii="Arial" w:hAnsi="Arial" w:cs="Arial"/>
          <w:b/>
          <w:u w:val="single"/>
        </w:rPr>
      </w:pPr>
    </w:p>
    <w:p w:rsidR="000A0C45" w:rsidRDefault="000A0C45" w:rsidP="000A0C45">
      <w:pPr>
        <w:jc w:val="center"/>
        <w:rPr>
          <w:rFonts w:ascii="Arial" w:hAnsi="Arial" w:cs="Arial"/>
          <w:b/>
          <w:u w:val="single"/>
        </w:rPr>
      </w:pPr>
    </w:p>
    <w:p w:rsidR="000A0C45" w:rsidRDefault="000A0C45" w:rsidP="000A0C45">
      <w:pPr>
        <w:jc w:val="center"/>
        <w:rPr>
          <w:rFonts w:ascii="Arial" w:hAnsi="Arial" w:cs="Arial"/>
          <w:b/>
          <w:u w:val="single"/>
        </w:rPr>
      </w:pPr>
    </w:p>
    <w:p w:rsidR="000A0C45" w:rsidRDefault="000A0C45" w:rsidP="000A0C45">
      <w:pPr>
        <w:jc w:val="center"/>
        <w:rPr>
          <w:rFonts w:ascii="Arial" w:hAnsi="Arial" w:cs="Arial"/>
          <w:b/>
          <w:u w:val="single"/>
        </w:rPr>
      </w:pPr>
    </w:p>
    <w:p w:rsidR="000A0C45" w:rsidRDefault="000A0C45" w:rsidP="000A0C45">
      <w:pPr>
        <w:jc w:val="center"/>
        <w:rPr>
          <w:rFonts w:ascii="Arial" w:hAnsi="Arial" w:cs="Arial"/>
          <w:b/>
          <w:u w:val="single"/>
        </w:rPr>
      </w:pPr>
    </w:p>
    <w:p w:rsidR="000A0C45" w:rsidRDefault="000A0C45" w:rsidP="000A0C45">
      <w:pPr>
        <w:jc w:val="center"/>
        <w:rPr>
          <w:rFonts w:ascii="Arial" w:hAnsi="Arial" w:cs="Arial"/>
          <w:b/>
          <w:u w:val="single"/>
        </w:rPr>
      </w:pPr>
    </w:p>
    <w:p w:rsidR="000A0C45" w:rsidRDefault="000A0C45" w:rsidP="000A0C45">
      <w:pPr>
        <w:jc w:val="center"/>
        <w:rPr>
          <w:rFonts w:ascii="Arial" w:hAnsi="Arial" w:cs="Arial"/>
          <w:b/>
          <w:u w:val="single"/>
        </w:rPr>
      </w:pPr>
    </w:p>
    <w:p w:rsidR="000A0C45" w:rsidRDefault="000A0C45" w:rsidP="000A0C45">
      <w:pPr>
        <w:jc w:val="center"/>
        <w:rPr>
          <w:rFonts w:ascii="Arial" w:hAnsi="Arial" w:cs="Arial"/>
          <w:b/>
          <w:u w:val="single"/>
        </w:rPr>
      </w:pPr>
    </w:p>
    <w:p w:rsidR="000A0C45" w:rsidRDefault="000A0C45" w:rsidP="000A0C45">
      <w:pPr>
        <w:jc w:val="center"/>
        <w:rPr>
          <w:rFonts w:ascii="Arial" w:hAnsi="Arial" w:cs="Arial"/>
          <w:b/>
          <w:u w:val="single"/>
        </w:rPr>
      </w:pPr>
    </w:p>
    <w:p w:rsidR="000A0C45" w:rsidRDefault="000A0C45" w:rsidP="000A0C45">
      <w:pPr>
        <w:jc w:val="center"/>
        <w:rPr>
          <w:rFonts w:ascii="Arial" w:hAnsi="Arial" w:cs="Arial"/>
          <w:b/>
          <w:u w:val="single"/>
        </w:rPr>
      </w:pPr>
    </w:p>
    <w:p w:rsidR="000A0C45" w:rsidRDefault="000A0C45" w:rsidP="000A0C45">
      <w:pPr>
        <w:jc w:val="center"/>
        <w:rPr>
          <w:rFonts w:ascii="Arial" w:hAnsi="Arial" w:cs="Arial"/>
          <w:b/>
          <w:u w:val="single"/>
        </w:rPr>
      </w:pPr>
    </w:p>
    <w:p w:rsidR="000A0C45" w:rsidRDefault="000A0C45" w:rsidP="000A0C45">
      <w:pPr>
        <w:jc w:val="center"/>
        <w:rPr>
          <w:rFonts w:ascii="Arial" w:hAnsi="Arial" w:cs="Arial"/>
          <w:b/>
          <w:u w:val="single"/>
        </w:rPr>
      </w:pPr>
    </w:p>
    <w:p w:rsidR="00064A57" w:rsidRDefault="00064A57" w:rsidP="000A0C45">
      <w:pPr>
        <w:jc w:val="center"/>
        <w:rPr>
          <w:rFonts w:ascii="Arial" w:hAnsi="Arial" w:cs="Arial"/>
          <w:b/>
          <w:u w:val="single"/>
        </w:rPr>
      </w:pPr>
    </w:p>
    <w:p w:rsidR="000A6D27" w:rsidRDefault="000A6D27" w:rsidP="000A0C4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:rsidR="000A6D27" w:rsidRDefault="000A6D27" w:rsidP="000A0C4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……./201</w:t>
      </w:r>
      <w:r w:rsidR="00BB5EFD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>. (X</w:t>
      </w:r>
      <w:r w:rsidR="001927BC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I.</w:t>
      </w:r>
      <w:r w:rsidR="001927BC">
        <w:rPr>
          <w:rFonts w:ascii="Arial" w:hAnsi="Arial" w:cs="Arial"/>
          <w:b/>
          <w:u w:val="single"/>
        </w:rPr>
        <w:t>17</w:t>
      </w:r>
      <w:r>
        <w:rPr>
          <w:rFonts w:ascii="Arial" w:hAnsi="Arial" w:cs="Arial"/>
          <w:b/>
          <w:u w:val="single"/>
        </w:rPr>
        <w:t xml:space="preserve">.) </w:t>
      </w:r>
      <w:r w:rsidR="00BB5EFD">
        <w:rPr>
          <w:rFonts w:ascii="Arial" w:hAnsi="Arial" w:cs="Arial"/>
          <w:b/>
          <w:u w:val="single"/>
        </w:rPr>
        <w:t>KOCB</w:t>
      </w:r>
      <w:r>
        <w:rPr>
          <w:rFonts w:ascii="Arial" w:hAnsi="Arial" w:cs="Arial"/>
          <w:b/>
          <w:u w:val="single"/>
        </w:rPr>
        <w:t>. számú határozat</w:t>
      </w:r>
    </w:p>
    <w:p w:rsidR="000A6D27" w:rsidRDefault="000A6D27" w:rsidP="000A0C45">
      <w:pPr>
        <w:jc w:val="center"/>
        <w:rPr>
          <w:rFonts w:ascii="Arial" w:hAnsi="Arial" w:cs="Arial"/>
          <w:b/>
          <w:u w:val="single"/>
        </w:rPr>
      </w:pPr>
    </w:p>
    <w:p w:rsidR="000A6D27" w:rsidRDefault="000A6D27" w:rsidP="000A0C45">
      <w:pPr>
        <w:jc w:val="center"/>
        <w:rPr>
          <w:rFonts w:ascii="Arial" w:hAnsi="Arial" w:cs="Arial"/>
          <w:b/>
          <w:u w:val="single"/>
        </w:rPr>
      </w:pPr>
    </w:p>
    <w:p w:rsidR="001302DB" w:rsidRPr="00751CC9" w:rsidRDefault="000A6D27" w:rsidP="000A0C45">
      <w:pPr>
        <w:pStyle w:val="Listaszerbekezds"/>
        <w:numPr>
          <w:ilvl w:val="0"/>
          <w:numId w:val="12"/>
        </w:numPr>
        <w:jc w:val="both"/>
        <w:rPr>
          <w:rFonts w:ascii="Arial" w:hAnsi="Arial"/>
        </w:rPr>
      </w:pPr>
      <w:r w:rsidRPr="00064A57">
        <w:rPr>
          <w:rFonts w:ascii="Arial" w:hAnsi="Arial"/>
        </w:rPr>
        <w:t xml:space="preserve">A </w:t>
      </w:r>
      <w:r w:rsidR="00BB5EFD" w:rsidRPr="00064A57">
        <w:rPr>
          <w:rFonts w:ascii="Arial" w:hAnsi="Arial"/>
        </w:rPr>
        <w:t xml:space="preserve">Kulturális, </w:t>
      </w:r>
      <w:r w:rsidRPr="00064A57">
        <w:rPr>
          <w:rFonts w:ascii="Arial" w:hAnsi="Arial"/>
        </w:rPr>
        <w:t xml:space="preserve">Oktatási és </w:t>
      </w:r>
      <w:r w:rsidR="00BB5EFD" w:rsidRPr="00064A57">
        <w:rPr>
          <w:rFonts w:ascii="Arial" w:hAnsi="Arial"/>
        </w:rPr>
        <w:t xml:space="preserve">Civil </w:t>
      </w:r>
      <w:r w:rsidRPr="00064A57">
        <w:rPr>
          <w:rFonts w:ascii="Arial" w:hAnsi="Arial"/>
        </w:rPr>
        <w:t xml:space="preserve">Bizottság Szombathely Megyei Jogú Város Önkormányzata Szervezeti és Működési Szabályzatáról szóló </w:t>
      </w:r>
      <w:r w:rsidR="00BB5EFD" w:rsidRPr="00064A57">
        <w:rPr>
          <w:rFonts w:ascii="Arial" w:hAnsi="Arial"/>
        </w:rPr>
        <w:t>18</w:t>
      </w:r>
      <w:r w:rsidRPr="00064A57">
        <w:rPr>
          <w:rFonts w:ascii="Arial" w:hAnsi="Arial"/>
        </w:rPr>
        <w:t>/201</w:t>
      </w:r>
      <w:r w:rsidR="00BB5EFD" w:rsidRPr="00064A57">
        <w:rPr>
          <w:rFonts w:ascii="Arial" w:hAnsi="Arial"/>
        </w:rPr>
        <w:t>9</w:t>
      </w:r>
      <w:r w:rsidRPr="00064A57">
        <w:rPr>
          <w:rFonts w:ascii="Arial" w:hAnsi="Arial"/>
        </w:rPr>
        <w:t>.(X.</w:t>
      </w:r>
      <w:r w:rsidR="00BB5EFD" w:rsidRPr="00064A57">
        <w:rPr>
          <w:rFonts w:ascii="Arial" w:hAnsi="Arial"/>
        </w:rPr>
        <w:t>31</w:t>
      </w:r>
      <w:r w:rsidRPr="00064A57">
        <w:rPr>
          <w:rFonts w:ascii="Arial" w:hAnsi="Arial"/>
        </w:rPr>
        <w:t xml:space="preserve">.) Önkormányzati rendelete 52. § (2) bekezdés </w:t>
      </w:r>
      <w:r w:rsidR="00E7371A" w:rsidRPr="00064A57">
        <w:rPr>
          <w:rFonts w:ascii="Arial" w:hAnsi="Arial"/>
        </w:rPr>
        <w:t xml:space="preserve">1. </w:t>
      </w:r>
      <w:r w:rsidRPr="00064A57">
        <w:rPr>
          <w:rFonts w:ascii="Arial" w:hAnsi="Arial"/>
        </w:rPr>
        <w:t>pontjában kapott felhatalmazás</w:t>
      </w:r>
      <w:r w:rsidR="00751CC9">
        <w:rPr>
          <w:rFonts w:ascii="Arial" w:hAnsi="Arial"/>
        </w:rPr>
        <w:t xml:space="preserve"> alapján,</w:t>
      </w:r>
      <w:r w:rsidRPr="00064A57">
        <w:rPr>
          <w:rFonts w:ascii="Arial" w:hAnsi="Arial"/>
        </w:rPr>
        <w:t xml:space="preserve"> </w:t>
      </w:r>
      <w:r w:rsidR="001302DB" w:rsidRPr="00751CC9">
        <w:rPr>
          <w:rFonts w:ascii="Arial" w:hAnsi="Arial"/>
        </w:rPr>
        <w:t>az önkormányzat 2019. évi költségvetési rendelet</w:t>
      </w:r>
      <w:r w:rsidR="00F32FA4" w:rsidRPr="00751CC9">
        <w:rPr>
          <w:rFonts w:ascii="Arial" w:hAnsi="Arial"/>
        </w:rPr>
        <w:t>e</w:t>
      </w:r>
      <w:r w:rsidR="00064A57" w:rsidRPr="00751CC9">
        <w:rPr>
          <w:rFonts w:ascii="Arial" w:hAnsi="Arial"/>
        </w:rPr>
        <w:t xml:space="preserve"> 8. melléklete oktatási ágazat</w:t>
      </w:r>
      <w:r w:rsidR="001302DB" w:rsidRPr="00751CC9">
        <w:rPr>
          <w:rFonts w:ascii="Arial" w:hAnsi="Arial"/>
        </w:rPr>
        <w:t xml:space="preserve"> „Versenyek, rendezvények, támogatások” tételsor</w:t>
      </w:r>
      <w:r w:rsidR="00064A57" w:rsidRPr="00751CC9">
        <w:rPr>
          <w:rFonts w:ascii="Arial" w:hAnsi="Arial"/>
        </w:rPr>
        <w:t xml:space="preserve">án rendelkezésre álló </w:t>
      </w:r>
      <w:r w:rsidR="0025049B">
        <w:rPr>
          <w:rFonts w:ascii="Arial" w:hAnsi="Arial"/>
        </w:rPr>
        <w:t>8</w:t>
      </w:r>
      <w:r w:rsidR="00064A57" w:rsidRPr="00751CC9">
        <w:rPr>
          <w:rFonts w:ascii="Arial" w:hAnsi="Arial"/>
        </w:rPr>
        <w:t>65 e Ft</w:t>
      </w:r>
      <w:r w:rsidR="0025049B">
        <w:rPr>
          <w:rFonts w:ascii="Arial" w:hAnsi="Arial"/>
        </w:rPr>
        <w:t>-ot támogatásként biztosítja</w:t>
      </w:r>
      <w:r w:rsidR="00F32FA4" w:rsidRPr="00751CC9">
        <w:rPr>
          <w:rFonts w:ascii="Arial" w:hAnsi="Arial"/>
        </w:rPr>
        <w:t xml:space="preserve"> </w:t>
      </w:r>
      <w:r w:rsidR="00064A57" w:rsidRPr="00751CC9">
        <w:rPr>
          <w:rFonts w:ascii="Arial" w:hAnsi="Arial"/>
        </w:rPr>
        <w:t>a 18</w:t>
      </w:r>
      <w:r w:rsidR="00F32FA4" w:rsidRPr="00751CC9">
        <w:rPr>
          <w:rFonts w:ascii="Arial" w:hAnsi="Arial"/>
        </w:rPr>
        <w:t xml:space="preserve"> s</w:t>
      </w:r>
      <w:r w:rsidR="00064A57" w:rsidRPr="00751CC9">
        <w:rPr>
          <w:rFonts w:ascii="Arial" w:hAnsi="Arial"/>
        </w:rPr>
        <w:t>zombathelyi önkormányzati óvoda</w:t>
      </w:r>
      <w:r w:rsidR="00751CC9">
        <w:rPr>
          <w:rFonts w:ascii="Arial" w:hAnsi="Arial"/>
        </w:rPr>
        <w:t xml:space="preserve"> részére</w:t>
      </w:r>
      <w:r w:rsidR="0025049B">
        <w:rPr>
          <w:rFonts w:ascii="Arial" w:hAnsi="Arial"/>
        </w:rPr>
        <w:t>,</w:t>
      </w:r>
      <w:r w:rsidR="00064A57" w:rsidRPr="00751CC9">
        <w:rPr>
          <w:rFonts w:ascii="Arial" w:hAnsi="Arial"/>
        </w:rPr>
        <w:t xml:space="preserve"> </w:t>
      </w:r>
      <w:proofErr w:type="spellStart"/>
      <w:r w:rsidR="00751CC9">
        <w:rPr>
          <w:rFonts w:ascii="Arial" w:hAnsi="Arial"/>
        </w:rPr>
        <w:t>okoskocka</w:t>
      </w:r>
      <w:proofErr w:type="spellEnd"/>
      <w:r w:rsidR="00751CC9">
        <w:rPr>
          <w:rFonts w:ascii="Arial" w:hAnsi="Arial"/>
        </w:rPr>
        <w:t xml:space="preserve"> vásárlására</w:t>
      </w:r>
      <w:r w:rsidR="00F32FA4" w:rsidRPr="00751CC9">
        <w:rPr>
          <w:rFonts w:ascii="Arial" w:hAnsi="Arial"/>
        </w:rPr>
        <w:t xml:space="preserve">.  </w:t>
      </w:r>
    </w:p>
    <w:p w:rsidR="00F32FA4" w:rsidRDefault="00F32FA4" w:rsidP="000A0C45">
      <w:pPr>
        <w:jc w:val="both"/>
        <w:rPr>
          <w:rFonts w:ascii="Arial" w:hAnsi="Arial"/>
        </w:rPr>
      </w:pPr>
    </w:p>
    <w:p w:rsidR="00064A57" w:rsidRDefault="00064A57" w:rsidP="000A0C45">
      <w:pPr>
        <w:pStyle w:val="Listaszerbekezds"/>
        <w:numPr>
          <w:ilvl w:val="0"/>
          <w:numId w:val="12"/>
        </w:numPr>
        <w:jc w:val="both"/>
        <w:rPr>
          <w:rFonts w:ascii="Arial" w:hAnsi="Arial"/>
        </w:rPr>
      </w:pPr>
      <w:r w:rsidRPr="00064A57">
        <w:rPr>
          <w:rFonts w:ascii="Arial" w:hAnsi="Arial"/>
        </w:rPr>
        <w:t xml:space="preserve">A Bizottság kéri a polgármestert, hogy az önkormányzat költségvetési rendeletének módosításakor az előirányzat </w:t>
      </w:r>
      <w:r w:rsidR="0025049B">
        <w:rPr>
          <w:rFonts w:ascii="Arial" w:hAnsi="Arial"/>
        </w:rPr>
        <w:t>Szombathelyi Köznevelési GAMESZ</w:t>
      </w:r>
      <w:r w:rsidRPr="00064A57">
        <w:rPr>
          <w:rFonts w:ascii="Arial" w:hAnsi="Arial"/>
        </w:rPr>
        <w:t xml:space="preserve"> részére történő átcsoportosításáról gondoskodjon.</w:t>
      </w:r>
    </w:p>
    <w:p w:rsidR="00844EC4" w:rsidRPr="00844EC4" w:rsidRDefault="00844EC4" w:rsidP="00844EC4">
      <w:pPr>
        <w:pStyle w:val="Listaszerbekezds"/>
        <w:rPr>
          <w:rFonts w:ascii="Arial" w:hAnsi="Arial"/>
        </w:rPr>
      </w:pPr>
    </w:p>
    <w:p w:rsidR="00844EC4" w:rsidRPr="00064A57" w:rsidRDefault="00844EC4" w:rsidP="000A0C45">
      <w:pPr>
        <w:pStyle w:val="Listaszerbekezds"/>
        <w:numPr>
          <w:ilvl w:val="0"/>
          <w:numId w:val="1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A Bizottság felkéri a Szombathelyi Köznevelési </w:t>
      </w:r>
      <w:proofErr w:type="spellStart"/>
      <w:r>
        <w:rPr>
          <w:rFonts w:ascii="Arial" w:hAnsi="Arial"/>
        </w:rPr>
        <w:t>GAMESZ-t</w:t>
      </w:r>
      <w:proofErr w:type="spellEnd"/>
      <w:r>
        <w:rPr>
          <w:rFonts w:ascii="Arial" w:hAnsi="Arial"/>
        </w:rPr>
        <w:t xml:space="preserve">, hogy az </w:t>
      </w:r>
      <w:proofErr w:type="spellStart"/>
      <w:r>
        <w:rPr>
          <w:rFonts w:ascii="Arial" w:hAnsi="Arial"/>
        </w:rPr>
        <w:t>okoskockák</w:t>
      </w:r>
      <w:proofErr w:type="spellEnd"/>
      <w:r>
        <w:rPr>
          <w:rFonts w:ascii="Arial" w:hAnsi="Arial"/>
        </w:rPr>
        <w:t xml:space="preserve"> beszerzéséről gondoskodjon.</w:t>
      </w:r>
    </w:p>
    <w:p w:rsidR="00064A57" w:rsidRDefault="00064A57" w:rsidP="000A0C45">
      <w:pPr>
        <w:jc w:val="both"/>
        <w:rPr>
          <w:rFonts w:ascii="Arial" w:hAnsi="Arial"/>
        </w:rPr>
      </w:pPr>
    </w:p>
    <w:p w:rsidR="000A0C45" w:rsidRDefault="000A0C45" w:rsidP="000A0C45">
      <w:pPr>
        <w:jc w:val="both"/>
        <w:rPr>
          <w:rFonts w:ascii="Arial" w:hAnsi="Arial"/>
        </w:rPr>
      </w:pPr>
    </w:p>
    <w:p w:rsidR="000A6D27" w:rsidRDefault="000A6D27" w:rsidP="000A0C45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proofErr w:type="spellStart"/>
      <w:proofErr w:type="gramStart"/>
      <w:r w:rsidR="00B9379C" w:rsidRPr="004B45B7">
        <w:rPr>
          <w:rFonts w:ascii="Arial" w:hAnsi="Arial" w:cs="Arial"/>
          <w:bCs/>
        </w:rPr>
        <w:t>Putz</w:t>
      </w:r>
      <w:proofErr w:type="spellEnd"/>
      <w:r w:rsidR="00B9379C" w:rsidRPr="004B45B7">
        <w:rPr>
          <w:rFonts w:ascii="Arial" w:hAnsi="Arial" w:cs="Arial"/>
          <w:bCs/>
        </w:rPr>
        <w:t xml:space="preserve"> </w:t>
      </w:r>
      <w:r w:rsidRPr="004B45B7">
        <w:rPr>
          <w:rFonts w:ascii="Arial" w:hAnsi="Arial" w:cs="Arial"/>
          <w:bCs/>
        </w:rPr>
        <w:t xml:space="preserve"> Attila</w:t>
      </w:r>
      <w:proofErr w:type="gramEnd"/>
      <w:r w:rsidRPr="004B45B7">
        <w:rPr>
          <w:rFonts w:ascii="Arial" w:hAnsi="Arial" w:cs="Arial"/>
          <w:bCs/>
        </w:rPr>
        <w:t>, a</w:t>
      </w:r>
      <w:r w:rsidR="00B9379C" w:rsidRPr="004B45B7">
        <w:rPr>
          <w:rFonts w:ascii="Arial" w:hAnsi="Arial" w:cs="Arial"/>
          <w:bCs/>
        </w:rPr>
        <w:t xml:space="preserve"> Kulturális, </w:t>
      </w:r>
      <w:r w:rsidRPr="004B45B7">
        <w:rPr>
          <w:rFonts w:ascii="Arial" w:hAnsi="Arial" w:cs="Arial"/>
          <w:bCs/>
        </w:rPr>
        <w:t xml:space="preserve">Oktatási és </w:t>
      </w:r>
      <w:r w:rsidR="00B9379C" w:rsidRPr="004B45B7">
        <w:rPr>
          <w:rFonts w:ascii="Arial" w:hAnsi="Arial" w:cs="Arial"/>
          <w:bCs/>
        </w:rPr>
        <w:t>Civil</w:t>
      </w:r>
      <w:r w:rsidRPr="004B45B7">
        <w:rPr>
          <w:rFonts w:ascii="Arial" w:hAnsi="Arial" w:cs="Arial"/>
          <w:bCs/>
        </w:rPr>
        <w:t xml:space="preserve"> </w:t>
      </w:r>
      <w:r w:rsidRPr="004B45B7">
        <w:rPr>
          <w:rFonts w:ascii="Arial" w:hAnsi="Arial" w:cs="Arial"/>
        </w:rPr>
        <w:t>Bizottság elnöke</w:t>
      </w:r>
    </w:p>
    <w:p w:rsidR="00F736B5" w:rsidRPr="004B45B7" w:rsidRDefault="00F736B5" w:rsidP="000A0C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Dr. </w:t>
      </w:r>
      <w:r w:rsidR="00A07769">
        <w:rPr>
          <w:rFonts w:ascii="Arial" w:hAnsi="Arial" w:cs="Arial"/>
        </w:rPr>
        <w:t xml:space="preserve">Nemény András </w:t>
      </w:r>
      <w:r>
        <w:rPr>
          <w:rFonts w:ascii="Arial" w:hAnsi="Arial" w:cs="Arial"/>
        </w:rPr>
        <w:t xml:space="preserve">polgármester </w:t>
      </w:r>
    </w:p>
    <w:p w:rsidR="000A6D27" w:rsidRDefault="000A6D27" w:rsidP="000A0C45">
      <w:pPr>
        <w:ind w:left="1418" w:hanging="142"/>
        <w:jc w:val="both"/>
        <w:rPr>
          <w:rFonts w:ascii="Arial" w:hAnsi="Arial" w:cs="Arial"/>
          <w:bCs/>
        </w:rPr>
      </w:pPr>
      <w:r w:rsidRPr="004B45B7">
        <w:rPr>
          <w:rFonts w:ascii="Arial" w:hAnsi="Arial" w:cs="Arial"/>
          <w:bCs/>
        </w:rPr>
        <w:tab/>
        <w:t>(</w:t>
      </w:r>
      <w:r w:rsidR="004B45B7">
        <w:rPr>
          <w:rFonts w:ascii="Arial" w:hAnsi="Arial" w:cs="Arial"/>
          <w:bCs/>
        </w:rPr>
        <w:t xml:space="preserve">a végrehajtás előkészítéséért: </w:t>
      </w:r>
      <w:r w:rsidR="00B9379C" w:rsidRPr="004B45B7">
        <w:rPr>
          <w:rFonts w:ascii="Arial" w:hAnsi="Arial" w:cs="Arial"/>
          <w:bCs/>
        </w:rPr>
        <w:t>Vinczéné dr. Menyhárt Mária</w:t>
      </w:r>
      <w:r w:rsidRPr="004B45B7">
        <w:rPr>
          <w:rFonts w:ascii="Arial" w:hAnsi="Arial" w:cs="Arial"/>
          <w:bCs/>
        </w:rPr>
        <w:t>, az Egészségügyi és Közszolgálati Osztály vezetője,</w:t>
      </w:r>
    </w:p>
    <w:p w:rsidR="00064A57" w:rsidRPr="004B45B7" w:rsidRDefault="00751CC9" w:rsidP="000A0C45">
      <w:pPr>
        <w:ind w:left="1418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064A57">
        <w:rPr>
          <w:rFonts w:ascii="Arial" w:hAnsi="Arial" w:cs="Arial"/>
          <w:bCs/>
        </w:rPr>
        <w:t xml:space="preserve"> Stéger Gábor, a Közgazdasági és Adó Osztály vezetője</w:t>
      </w:r>
      <w:r w:rsidR="00A07769">
        <w:rPr>
          <w:rFonts w:ascii="Arial" w:hAnsi="Arial" w:cs="Arial"/>
          <w:bCs/>
        </w:rPr>
        <w:t>,</w:t>
      </w:r>
    </w:p>
    <w:p w:rsidR="00844EC4" w:rsidRDefault="000A6D27" w:rsidP="000A0C45">
      <w:pPr>
        <w:ind w:left="1418" w:hanging="284"/>
        <w:jc w:val="both"/>
        <w:rPr>
          <w:rFonts w:ascii="Arial" w:hAnsi="Arial" w:cs="Arial"/>
        </w:rPr>
      </w:pPr>
      <w:r w:rsidRPr="004B45B7">
        <w:rPr>
          <w:rFonts w:ascii="Arial" w:hAnsi="Arial" w:cs="Arial"/>
          <w:bCs/>
        </w:rPr>
        <w:tab/>
      </w:r>
      <w:r w:rsidR="00B9379C" w:rsidRPr="004B45B7">
        <w:rPr>
          <w:rFonts w:ascii="Arial" w:hAnsi="Arial" w:cs="Arial"/>
          <w:bCs/>
        </w:rPr>
        <w:t>Mester Ágnes</w:t>
      </w:r>
      <w:r w:rsidRPr="004B45B7">
        <w:rPr>
          <w:rFonts w:ascii="Arial" w:hAnsi="Arial" w:cs="Arial"/>
        </w:rPr>
        <w:t>, a</w:t>
      </w:r>
      <w:r w:rsidR="00B9379C" w:rsidRPr="004B45B7">
        <w:rPr>
          <w:rFonts w:ascii="Arial" w:hAnsi="Arial" w:cs="Arial"/>
        </w:rPr>
        <w:t xml:space="preserve">z Egészségügyi, Kulturális és </w:t>
      </w:r>
      <w:r w:rsidRPr="004B45B7">
        <w:rPr>
          <w:rFonts w:ascii="Arial" w:hAnsi="Arial" w:cs="Arial"/>
        </w:rPr>
        <w:t>Köznevelési Iroda vezetője</w:t>
      </w:r>
    </w:p>
    <w:p w:rsidR="000A6D27" w:rsidRPr="004B45B7" w:rsidRDefault="00844EC4" w:rsidP="00844EC4">
      <w:pPr>
        <w:ind w:left="1418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>Imréné Erényi Katalin, a Szombathelyi Köznevelési GAMESZ igazgatója</w:t>
      </w:r>
      <w:r w:rsidR="000A6D27" w:rsidRPr="004B45B7">
        <w:rPr>
          <w:rFonts w:ascii="Arial" w:hAnsi="Arial" w:cs="Arial"/>
        </w:rPr>
        <w:t>)</w:t>
      </w:r>
    </w:p>
    <w:p w:rsidR="000A6D27" w:rsidRDefault="000A6D27" w:rsidP="000A0C45">
      <w:pPr>
        <w:ind w:left="360"/>
        <w:jc w:val="both"/>
        <w:rPr>
          <w:rFonts w:ascii="Arial" w:hAnsi="Arial" w:cs="Arial"/>
          <w:b/>
          <w:bCs/>
        </w:rPr>
      </w:pPr>
    </w:p>
    <w:p w:rsidR="00751CC9" w:rsidRDefault="000A6D27" w:rsidP="000A0C4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azonnal</w:t>
      </w:r>
      <w:r w:rsidR="00751CC9">
        <w:rPr>
          <w:rFonts w:ascii="Arial" w:hAnsi="Arial" w:cs="Arial"/>
        </w:rPr>
        <w:t xml:space="preserve"> (az 1. pont vonatkozásában)</w:t>
      </w:r>
    </w:p>
    <w:p w:rsidR="00751CC9" w:rsidRDefault="00751CC9" w:rsidP="000A0C45">
      <w:pPr>
        <w:ind w:left="1418"/>
        <w:jc w:val="both"/>
        <w:rPr>
          <w:rFonts w:ascii="Arial" w:hAnsi="Arial" w:cs="Arial"/>
        </w:rPr>
      </w:pPr>
      <w:proofErr w:type="gramStart"/>
      <w:r w:rsidRPr="00064A57">
        <w:rPr>
          <w:rFonts w:ascii="Arial" w:hAnsi="Arial"/>
        </w:rPr>
        <w:t>az</w:t>
      </w:r>
      <w:proofErr w:type="gramEnd"/>
      <w:r w:rsidRPr="00064A57">
        <w:rPr>
          <w:rFonts w:ascii="Arial" w:hAnsi="Arial"/>
        </w:rPr>
        <w:t xml:space="preserve"> önkormányzat költségvetési rendeletének módosítása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(a 2. pont vonatkozásában)</w:t>
      </w:r>
    </w:p>
    <w:p w:rsidR="00844EC4" w:rsidRDefault="00844EC4" w:rsidP="000A0C45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2019. december 31. (a 3</w:t>
      </w:r>
      <w:bookmarkStart w:id="0" w:name="_GoBack"/>
      <w:bookmarkEnd w:id="0"/>
      <w:r>
        <w:rPr>
          <w:rFonts w:ascii="Arial" w:hAnsi="Arial" w:cs="Arial"/>
        </w:rPr>
        <w:t>. pont vonatkozásában)</w:t>
      </w:r>
    </w:p>
    <w:p w:rsidR="000A6D27" w:rsidRDefault="000A6D27" w:rsidP="000A0C45">
      <w:pPr>
        <w:jc w:val="both"/>
        <w:rPr>
          <w:rFonts w:ascii="Arial" w:hAnsi="Arial" w:cs="Arial"/>
        </w:rPr>
      </w:pPr>
    </w:p>
    <w:p w:rsidR="00B160CB" w:rsidRPr="000A6D27" w:rsidRDefault="00B160CB" w:rsidP="000A0C45"/>
    <w:sectPr w:rsidR="00B160CB" w:rsidRPr="000A6D27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44EC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44EC4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B5250"/>
    <w:multiLevelType w:val="hybridMultilevel"/>
    <w:tmpl w:val="9724D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859EF"/>
    <w:multiLevelType w:val="multilevel"/>
    <w:tmpl w:val="E4E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655633"/>
    <w:multiLevelType w:val="multilevel"/>
    <w:tmpl w:val="59A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0633A"/>
    <w:multiLevelType w:val="hybridMultilevel"/>
    <w:tmpl w:val="0CE29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A6378"/>
    <w:multiLevelType w:val="multilevel"/>
    <w:tmpl w:val="8A2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148ED"/>
    <w:rsid w:val="00036959"/>
    <w:rsid w:val="0005153A"/>
    <w:rsid w:val="000551DF"/>
    <w:rsid w:val="00064A57"/>
    <w:rsid w:val="0007694C"/>
    <w:rsid w:val="000A0C45"/>
    <w:rsid w:val="000A6D27"/>
    <w:rsid w:val="000D5554"/>
    <w:rsid w:val="000F1F91"/>
    <w:rsid w:val="001302DB"/>
    <w:rsid w:val="00132161"/>
    <w:rsid w:val="00164A69"/>
    <w:rsid w:val="001838E4"/>
    <w:rsid w:val="001927BC"/>
    <w:rsid w:val="001A4648"/>
    <w:rsid w:val="001D178A"/>
    <w:rsid w:val="0025049B"/>
    <w:rsid w:val="002D7EF1"/>
    <w:rsid w:val="00312DAE"/>
    <w:rsid w:val="00325973"/>
    <w:rsid w:val="0032649B"/>
    <w:rsid w:val="0034130E"/>
    <w:rsid w:val="0035149A"/>
    <w:rsid w:val="00356256"/>
    <w:rsid w:val="0036211E"/>
    <w:rsid w:val="00363428"/>
    <w:rsid w:val="00375E53"/>
    <w:rsid w:val="003D34F6"/>
    <w:rsid w:val="003D5B38"/>
    <w:rsid w:val="004060E5"/>
    <w:rsid w:val="00437A0B"/>
    <w:rsid w:val="004572C9"/>
    <w:rsid w:val="0049456F"/>
    <w:rsid w:val="004B45B7"/>
    <w:rsid w:val="004C3174"/>
    <w:rsid w:val="00552CEE"/>
    <w:rsid w:val="005E2660"/>
    <w:rsid w:val="005F19FE"/>
    <w:rsid w:val="00612546"/>
    <w:rsid w:val="00653CB3"/>
    <w:rsid w:val="006B5218"/>
    <w:rsid w:val="00714EBA"/>
    <w:rsid w:val="00720C4A"/>
    <w:rsid w:val="0072430E"/>
    <w:rsid w:val="00751CC9"/>
    <w:rsid w:val="00755736"/>
    <w:rsid w:val="007817D3"/>
    <w:rsid w:val="007A1D5F"/>
    <w:rsid w:val="007B2FF9"/>
    <w:rsid w:val="007C4602"/>
    <w:rsid w:val="007D4803"/>
    <w:rsid w:val="007F2F31"/>
    <w:rsid w:val="00830CD4"/>
    <w:rsid w:val="00844EC4"/>
    <w:rsid w:val="008728D0"/>
    <w:rsid w:val="008A16DB"/>
    <w:rsid w:val="008F0003"/>
    <w:rsid w:val="008F0ED3"/>
    <w:rsid w:val="009348EA"/>
    <w:rsid w:val="0096279B"/>
    <w:rsid w:val="0096367B"/>
    <w:rsid w:val="009D2C9E"/>
    <w:rsid w:val="00A07769"/>
    <w:rsid w:val="00A7633E"/>
    <w:rsid w:val="00AB06BA"/>
    <w:rsid w:val="00AB7B31"/>
    <w:rsid w:val="00AC3D7B"/>
    <w:rsid w:val="00AD08CD"/>
    <w:rsid w:val="00AE6E38"/>
    <w:rsid w:val="00B160CB"/>
    <w:rsid w:val="00B610E8"/>
    <w:rsid w:val="00B81407"/>
    <w:rsid w:val="00B9379C"/>
    <w:rsid w:val="00BB07B9"/>
    <w:rsid w:val="00BB593A"/>
    <w:rsid w:val="00BB5EFD"/>
    <w:rsid w:val="00BB6037"/>
    <w:rsid w:val="00BC46F6"/>
    <w:rsid w:val="00BE370B"/>
    <w:rsid w:val="00C04236"/>
    <w:rsid w:val="00C44537"/>
    <w:rsid w:val="00C45011"/>
    <w:rsid w:val="00D15532"/>
    <w:rsid w:val="00D54DF8"/>
    <w:rsid w:val="00D65272"/>
    <w:rsid w:val="00DF4A28"/>
    <w:rsid w:val="00E405DC"/>
    <w:rsid w:val="00E47AEC"/>
    <w:rsid w:val="00E64E01"/>
    <w:rsid w:val="00E7371A"/>
    <w:rsid w:val="00E82F69"/>
    <w:rsid w:val="00EB34E0"/>
    <w:rsid w:val="00EC7C11"/>
    <w:rsid w:val="00F32FA4"/>
    <w:rsid w:val="00F41FFA"/>
    <w:rsid w:val="00F61E71"/>
    <w:rsid w:val="00F736B5"/>
    <w:rsid w:val="00F75359"/>
    <w:rsid w:val="00FD76F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  <w:style w:type="paragraph" w:styleId="NormlWeb">
    <w:name w:val="Normal (Web)"/>
    <w:basedOn w:val="Norml"/>
    <w:uiPriority w:val="99"/>
    <w:unhideWhenUsed/>
    <w:rsid w:val="00312DA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12DAE"/>
    <w:rPr>
      <w:b/>
      <w:bCs/>
    </w:rPr>
  </w:style>
  <w:style w:type="character" w:customStyle="1" w:styleId="badge">
    <w:name w:val="badge"/>
    <w:basedOn w:val="Bekezdsalapbettpusa"/>
    <w:rsid w:val="00AB06BA"/>
  </w:style>
  <w:style w:type="character" w:customStyle="1" w:styleId="field-content">
    <w:name w:val="field-content"/>
    <w:basedOn w:val="Bekezdsalapbettpusa"/>
    <w:rsid w:val="00B81407"/>
  </w:style>
  <w:style w:type="character" w:styleId="Hiperhivatkozs">
    <w:name w:val="Hyperlink"/>
    <w:basedOn w:val="Bekezdsalapbettpusa"/>
    <w:uiPriority w:val="99"/>
    <w:unhideWhenUsed/>
    <w:rsid w:val="00B81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7</TotalTime>
  <Pages>3</Pages>
  <Words>698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Krizmanichné Magyari Klára</cp:lastModifiedBy>
  <cp:revision>4</cp:revision>
  <cp:lastPrinted>2019-12-09T15:13:00Z</cp:lastPrinted>
  <dcterms:created xsi:type="dcterms:W3CDTF">2019-12-10T13:05:00Z</dcterms:created>
  <dcterms:modified xsi:type="dcterms:W3CDTF">2019-12-10T13:28:00Z</dcterms:modified>
</cp:coreProperties>
</file>