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F5" w:rsidRPr="008148E0" w:rsidRDefault="005410F5" w:rsidP="005410F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8148E0">
        <w:rPr>
          <w:rFonts w:cs="Arial"/>
          <w:b/>
          <w:sz w:val="24"/>
          <w:u w:val="single"/>
        </w:rPr>
        <w:t xml:space="preserve">62/2019. (XII. 17.) VISB sz. határozat </w:t>
      </w:r>
    </w:p>
    <w:p w:rsidR="005410F5" w:rsidRPr="008148E0" w:rsidRDefault="005410F5" w:rsidP="005410F5">
      <w:pPr>
        <w:outlineLvl w:val="0"/>
        <w:rPr>
          <w:rFonts w:cs="Arial"/>
          <w:b/>
          <w:sz w:val="20"/>
          <w:szCs w:val="20"/>
        </w:rPr>
      </w:pPr>
    </w:p>
    <w:p w:rsidR="005410F5" w:rsidRPr="008148E0" w:rsidRDefault="005410F5" w:rsidP="005410F5">
      <w:pPr>
        <w:rPr>
          <w:rFonts w:cs="Arial"/>
          <w:b/>
          <w:bCs/>
          <w:sz w:val="24"/>
        </w:rPr>
      </w:pPr>
      <w:r w:rsidRPr="008148E0">
        <w:rPr>
          <w:sz w:val="24"/>
        </w:rPr>
        <w:t>A Városstratégiai, Idegenforgalmi és Sport Bizottság</w:t>
      </w:r>
      <w:r>
        <w:rPr>
          <w:sz w:val="24"/>
        </w:rPr>
        <w:t xml:space="preserve"> az ülés napirendjét az alábbiak szerint határozza meg:</w:t>
      </w:r>
    </w:p>
    <w:p w:rsidR="005410F5" w:rsidRDefault="005410F5" w:rsidP="005410F5">
      <w:pPr>
        <w:jc w:val="center"/>
        <w:rPr>
          <w:rFonts w:cs="Arial"/>
          <w:b/>
          <w:bCs/>
          <w:sz w:val="24"/>
        </w:rPr>
      </w:pPr>
    </w:p>
    <w:p w:rsidR="005410F5" w:rsidRPr="008148E0" w:rsidRDefault="005410F5" w:rsidP="005410F5">
      <w:pPr>
        <w:jc w:val="center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>NYILT ÜLÉS</w:t>
      </w:r>
    </w:p>
    <w:p w:rsidR="005410F5" w:rsidRPr="008148E0" w:rsidRDefault="005410F5" w:rsidP="005410F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 xml:space="preserve">1. </w:t>
      </w:r>
      <w:r w:rsidRPr="008148E0">
        <w:rPr>
          <w:rFonts w:cs="Arial"/>
          <w:b/>
          <w:spacing w:val="2"/>
          <w:sz w:val="24"/>
        </w:rPr>
        <w:tab/>
        <w:t>Javaslat önkormányzati rendeletekkel kapcsolatos döntések meghozatalára</w:t>
      </w:r>
    </w:p>
    <w:p w:rsidR="005410F5" w:rsidRPr="008148E0" w:rsidRDefault="005410F5" w:rsidP="005410F5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 xml:space="preserve">(Közgyűlés 2.) </w:t>
      </w:r>
    </w:p>
    <w:p w:rsidR="005410F5" w:rsidRPr="008148E0" w:rsidRDefault="005410F5" w:rsidP="005410F5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 xml:space="preserve">Holler Péter, a Hatósági Osztály vezetője </w:t>
      </w:r>
    </w:p>
    <w:p w:rsidR="005410F5" w:rsidRPr="008148E0" w:rsidRDefault="005410F5" w:rsidP="005410F5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5410F5" w:rsidRPr="008148E0" w:rsidRDefault="005410F5" w:rsidP="005410F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5410F5" w:rsidRPr="008148E0" w:rsidRDefault="005410F5" w:rsidP="005410F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Stéger Gábor, a Közgazdasági és Adó Osztály vezetője</w:t>
      </w:r>
    </w:p>
    <w:p w:rsidR="005410F5" w:rsidRPr="008148E0" w:rsidRDefault="005410F5" w:rsidP="005410F5">
      <w:pPr>
        <w:tabs>
          <w:tab w:val="left" w:pos="709"/>
          <w:tab w:val="left" w:pos="1560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5410F5" w:rsidRPr="008148E0" w:rsidRDefault="005410F5" w:rsidP="005410F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5410F5" w:rsidRPr="008148E0" w:rsidRDefault="005410F5" w:rsidP="005410F5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2.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  <w:t>Javaslat önkormányzati tulajdonú gazdasági társaságokkal kapcsolatos döntések meghozatalára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</w:p>
    <w:p w:rsidR="005410F5" w:rsidRPr="008148E0" w:rsidRDefault="005410F5" w:rsidP="005410F5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3.) </w:t>
      </w:r>
    </w:p>
    <w:p w:rsidR="005410F5" w:rsidRPr="008148E0" w:rsidRDefault="005410F5" w:rsidP="005410F5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Nagyné dr. Gats Andrea, a Jogi és Képviselői Osztály vezetője</w:t>
      </w:r>
    </w:p>
    <w:p w:rsidR="005410F5" w:rsidRPr="008148E0" w:rsidRDefault="005410F5" w:rsidP="005410F5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 xml:space="preserve">: dr. </w:t>
      </w:r>
      <w:proofErr w:type="spellStart"/>
      <w:r w:rsidRPr="008148E0">
        <w:rPr>
          <w:rFonts w:cs="Arial"/>
          <w:spacing w:val="2"/>
          <w:sz w:val="24"/>
        </w:rPr>
        <w:t>Kohuth</w:t>
      </w:r>
      <w:proofErr w:type="spellEnd"/>
      <w:r w:rsidRPr="008148E0">
        <w:rPr>
          <w:rFonts w:cs="Arial"/>
          <w:spacing w:val="2"/>
          <w:sz w:val="24"/>
        </w:rPr>
        <w:t xml:space="preserve"> Viktor, a </w:t>
      </w:r>
      <w:proofErr w:type="spellStart"/>
      <w:r w:rsidRPr="008148E0">
        <w:rPr>
          <w:rFonts w:cs="Arial"/>
          <w:spacing w:val="2"/>
          <w:sz w:val="24"/>
        </w:rPr>
        <w:t>Vasíviz</w:t>
      </w:r>
      <w:proofErr w:type="spellEnd"/>
      <w:r w:rsidRPr="008148E0">
        <w:rPr>
          <w:rFonts w:cs="Arial"/>
          <w:spacing w:val="2"/>
          <w:sz w:val="24"/>
        </w:rPr>
        <w:t xml:space="preserve"> </w:t>
      </w:r>
      <w:proofErr w:type="spellStart"/>
      <w:r w:rsidRPr="008148E0">
        <w:rPr>
          <w:rFonts w:cs="Arial"/>
          <w:spacing w:val="2"/>
          <w:sz w:val="24"/>
        </w:rPr>
        <w:t>Zrt</w:t>
      </w:r>
      <w:proofErr w:type="spellEnd"/>
      <w:r w:rsidRPr="008148E0">
        <w:rPr>
          <w:rFonts w:cs="Arial"/>
          <w:spacing w:val="2"/>
          <w:sz w:val="24"/>
        </w:rPr>
        <w:t xml:space="preserve">. vezérigazgatója </w:t>
      </w:r>
    </w:p>
    <w:p w:rsidR="005410F5" w:rsidRPr="008148E0" w:rsidRDefault="005410F5" w:rsidP="005410F5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proofErr w:type="spellStart"/>
      <w:r w:rsidRPr="008148E0">
        <w:rPr>
          <w:rFonts w:cs="Arial"/>
          <w:spacing w:val="2"/>
          <w:sz w:val="24"/>
        </w:rPr>
        <w:t>Leidli</w:t>
      </w:r>
      <w:proofErr w:type="spellEnd"/>
      <w:r w:rsidRPr="008148E0">
        <w:rPr>
          <w:rFonts w:cs="Arial"/>
          <w:spacing w:val="2"/>
          <w:sz w:val="24"/>
        </w:rPr>
        <w:t xml:space="preserve"> Géza, a Szombathelyi Sportközpont és Sportiskola Nonprofit Kft. ügyvezető igazgatója</w:t>
      </w:r>
    </w:p>
    <w:p w:rsidR="005410F5" w:rsidRPr="008148E0" w:rsidRDefault="005410F5" w:rsidP="005410F5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proofErr w:type="spellStart"/>
      <w:r w:rsidRPr="008148E0">
        <w:rPr>
          <w:rFonts w:cs="Arial"/>
          <w:spacing w:val="2"/>
          <w:sz w:val="24"/>
        </w:rPr>
        <w:t>Séllei</w:t>
      </w:r>
      <w:proofErr w:type="spellEnd"/>
      <w:r w:rsidRPr="008148E0">
        <w:rPr>
          <w:rFonts w:cs="Arial"/>
          <w:spacing w:val="2"/>
          <w:sz w:val="24"/>
        </w:rPr>
        <w:t xml:space="preserve"> Árpád, a Szombathelyi Haladás Labdarúgó és Sportszolgáltató Kft. ügyvezető igazgatója</w:t>
      </w:r>
    </w:p>
    <w:p w:rsidR="005410F5" w:rsidRPr="008148E0" w:rsidRDefault="005410F5" w:rsidP="005410F5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3.</w:t>
      </w:r>
      <w:r w:rsidRPr="008148E0">
        <w:rPr>
          <w:rFonts w:cs="Arial"/>
          <w:b/>
          <w:spacing w:val="2"/>
          <w:sz w:val="24"/>
        </w:rPr>
        <w:tab/>
        <w:t>Javaslat önkormányzati tulajdonú ingatlanokkal kapcsolatos döntések meghozatalára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4.) 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Nagyné dr. Gats Andrea, a Jogi és Képviselői Osztály vezetője</w:t>
      </w:r>
    </w:p>
    <w:p w:rsidR="005410F5" w:rsidRPr="008148E0" w:rsidRDefault="005410F5" w:rsidP="005410F5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4.</w:t>
      </w:r>
      <w:r w:rsidRPr="008148E0">
        <w:rPr>
          <w:rFonts w:cs="Arial"/>
          <w:b/>
          <w:spacing w:val="2"/>
          <w:sz w:val="24"/>
        </w:rPr>
        <w:tab/>
        <w:t>Javaslat 2020. évi belső ellenőrzési tervek jóváhagyására</w:t>
      </w:r>
      <w:r w:rsidRPr="008148E0">
        <w:rPr>
          <w:rFonts w:cs="Arial"/>
          <w:spacing w:val="2"/>
          <w:sz w:val="24"/>
        </w:rPr>
        <w:tab/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>(Közgyűlés 6.)</w:t>
      </w:r>
    </w:p>
    <w:p w:rsidR="005410F5" w:rsidRPr="008148E0" w:rsidRDefault="005410F5" w:rsidP="005410F5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 xml:space="preserve">: Vinczéné dr. Menyhárt Mária, az Egészségügyi és </w:t>
      </w:r>
      <w:proofErr w:type="gramStart"/>
      <w:r w:rsidRPr="008148E0">
        <w:rPr>
          <w:rFonts w:cs="Arial"/>
          <w:spacing w:val="2"/>
          <w:sz w:val="24"/>
        </w:rPr>
        <w:t>Közszolgálati   Osztály</w:t>
      </w:r>
      <w:proofErr w:type="gramEnd"/>
      <w:r w:rsidRPr="008148E0">
        <w:rPr>
          <w:rFonts w:cs="Arial"/>
          <w:spacing w:val="2"/>
          <w:sz w:val="24"/>
        </w:rPr>
        <w:t xml:space="preserve"> vezetője</w:t>
      </w:r>
    </w:p>
    <w:p w:rsidR="005410F5" w:rsidRPr="008148E0" w:rsidRDefault="005410F5" w:rsidP="005410F5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proofErr w:type="gramStart"/>
      <w:r w:rsidRPr="008148E0">
        <w:rPr>
          <w:rFonts w:cs="Arial"/>
          <w:spacing w:val="2"/>
          <w:sz w:val="24"/>
        </w:rPr>
        <w:t>dr.</w:t>
      </w:r>
      <w:proofErr w:type="gramEnd"/>
      <w:r w:rsidRPr="008148E0">
        <w:rPr>
          <w:rFonts w:cs="Arial"/>
          <w:spacing w:val="2"/>
          <w:sz w:val="24"/>
        </w:rPr>
        <w:t xml:space="preserve"> Andorné Fodor Ágnes, a Belső Ellenőrzési Iroda vezetője</w:t>
      </w:r>
    </w:p>
    <w:p w:rsidR="005410F5" w:rsidRPr="008148E0" w:rsidRDefault="005410F5" w:rsidP="005410F5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5410F5" w:rsidRPr="008148E0" w:rsidRDefault="005410F5" w:rsidP="005410F5">
      <w:pPr>
        <w:ind w:left="567" w:hanging="567"/>
        <w:rPr>
          <w:rFonts w:cs="Arial"/>
          <w:b/>
          <w:bCs/>
          <w:sz w:val="24"/>
        </w:rPr>
      </w:pPr>
      <w:bookmarkStart w:id="0" w:name="_Hlk26783277"/>
      <w:r w:rsidRPr="008148E0">
        <w:rPr>
          <w:rFonts w:cs="Arial"/>
          <w:b/>
          <w:spacing w:val="2"/>
          <w:sz w:val="24"/>
        </w:rPr>
        <w:t xml:space="preserve">5. 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bCs/>
          <w:sz w:val="24"/>
        </w:rPr>
        <w:t>Javaslat a településrendezési eszköz módosításához kapcsolódó döntések meghozatalára az északi iparterület vonatkozásában</w:t>
      </w:r>
      <w:bookmarkEnd w:id="0"/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Lakézi Gábor, a Főépítészi Iroda vezetője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5410F5" w:rsidRPr="008148E0" w:rsidRDefault="005410F5" w:rsidP="005410F5">
      <w:pPr>
        <w:ind w:left="567" w:hanging="567"/>
        <w:rPr>
          <w:rFonts w:cs="Arial"/>
          <w:b/>
          <w:sz w:val="24"/>
        </w:rPr>
      </w:pPr>
      <w:r w:rsidRPr="008148E0">
        <w:rPr>
          <w:rFonts w:cs="Arial"/>
          <w:b/>
          <w:sz w:val="24"/>
        </w:rPr>
        <w:t>6.</w:t>
      </w:r>
      <w:r w:rsidRPr="008148E0">
        <w:rPr>
          <w:rFonts w:cs="Arial"/>
          <w:b/>
          <w:sz w:val="24"/>
        </w:rPr>
        <w:tab/>
        <w:t xml:space="preserve">Javaslat az Integrált Településfejlesztési Stratégia szakértői változatának első olvasatos jóváhagyására 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410F5" w:rsidRPr="008148E0" w:rsidRDefault="005410F5" w:rsidP="005410F5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</w:t>
      </w:r>
      <w:r w:rsidRPr="008148E0">
        <w:rPr>
          <w:rFonts w:cs="Arial"/>
          <w:spacing w:val="2"/>
          <w:sz w:val="24"/>
        </w:rPr>
        <w:t xml:space="preserve">: Dr. Bajnai László, a Városfejlesztés </w:t>
      </w:r>
      <w:proofErr w:type="spellStart"/>
      <w:r w:rsidRPr="008148E0">
        <w:rPr>
          <w:rFonts w:cs="Arial"/>
          <w:spacing w:val="2"/>
          <w:sz w:val="24"/>
        </w:rPr>
        <w:t>Zrt</w:t>
      </w:r>
      <w:proofErr w:type="spellEnd"/>
      <w:r w:rsidRPr="008148E0">
        <w:rPr>
          <w:rFonts w:cs="Arial"/>
          <w:spacing w:val="2"/>
          <w:sz w:val="24"/>
        </w:rPr>
        <w:t>. vezérigazgatója</w:t>
      </w:r>
      <w:r w:rsidRPr="008148E0">
        <w:rPr>
          <w:rFonts w:cs="Arial"/>
          <w:spacing w:val="2"/>
          <w:sz w:val="24"/>
        </w:rPr>
        <w:tab/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7.</w:t>
      </w:r>
      <w:r w:rsidRPr="008148E0">
        <w:rPr>
          <w:rFonts w:cs="Arial"/>
          <w:b/>
          <w:spacing w:val="2"/>
          <w:sz w:val="24"/>
        </w:rPr>
        <w:tab/>
        <w:t xml:space="preserve">Javaslat Fenntartható Energia- és </w:t>
      </w:r>
      <w:proofErr w:type="spellStart"/>
      <w:r w:rsidRPr="008148E0">
        <w:rPr>
          <w:rFonts w:cs="Arial"/>
          <w:b/>
          <w:spacing w:val="2"/>
          <w:sz w:val="24"/>
        </w:rPr>
        <w:t>Klímaakcióterv</w:t>
      </w:r>
      <w:proofErr w:type="spellEnd"/>
      <w:r w:rsidRPr="008148E0">
        <w:rPr>
          <w:rFonts w:cs="Arial"/>
          <w:b/>
          <w:spacing w:val="2"/>
          <w:sz w:val="24"/>
        </w:rPr>
        <w:t xml:space="preserve"> (SECAP)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proofErr w:type="gramStart"/>
      <w:r w:rsidRPr="008148E0">
        <w:rPr>
          <w:rFonts w:cs="Arial"/>
          <w:b/>
          <w:spacing w:val="2"/>
          <w:sz w:val="24"/>
        </w:rPr>
        <w:t>elkészíttetésére</w:t>
      </w:r>
      <w:proofErr w:type="gramEnd"/>
      <w:r w:rsidRPr="008148E0">
        <w:rPr>
          <w:rFonts w:cs="Arial"/>
          <w:b/>
          <w:spacing w:val="2"/>
          <w:sz w:val="24"/>
        </w:rPr>
        <w:t xml:space="preserve"> </w:t>
      </w:r>
      <w:r w:rsidRPr="008148E0">
        <w:rPr>
          <w:rFonts w:cs="Arial"/>
          <w:spacing w:val="2"/>
          <w:sz w:val="24"/>
        </w:rPr>
        <w:t xml:space="preserve">(két ülés közötti anyagban szerepel) </w:t>
      </w:r>
    </w:p>
    <w:p w:rsidR="005410F5" w:rsidRPr="008148E0" w:rsidRDefault="005410F5" w:rsidP="005410F5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lastRenderedPageBreak/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</w:p>
    <w:p w:rsidR="005410F5" w:rsidRPr="008148E0" w:rsidRDefault="005410F5" w:rsidP="005410F5">
      <w:pPr>
        <w:ind w:left="567" w:hanging="567"/>
        <w:rPr>
          <w:rFonts w:ascii="Calibri" w:hAnsi="Calibri" w:cs="Calibri"/>
        </w:rPr>
      </w:pPr>
      <w:r w:rsidRPr="008148E0">
        <w:rPr>
          <w:rFonts w:cs="Arial"/>
          <w:b/>
          <w:spacing w:val="2"/>
          <w:sz w:val="24"/>
        </w:rPr>
        <w:t>8.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z w:val="24"/>
        </w:rPr>
        <w:t>Javaslat a Szombathelyi Sportközpont és Sportiskola Nonprofit Kft. és a Haladás VSE között kötendő együttműködési megállapodás jóváhagyására</w:t>
      </w:r>
      <w:r w:rsidRPr="008148E0">
        <w:rPr>
          <w:rFonts w:ascii="Calibri" w:hAnsi="Calibri" w:cs="Calibri"/>
        </w:rPr>
        <w:t>.</w:t>
      </w:r>
    </w:p>
    <w:p w:rsidR="005410F5" w:rsidRPr="008148E0" w:rsidRDefault="005410F5" w:rsidP="005410F5">
      <w:pPr>
        <w:ind w:left="567"/>
        <w:rPr>
          <w:rFonts w:ascii="Calibri" w:hAnsi="Calibri" w:cs="Calibri"/>
        </w:rPr>
      </w:pP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Vinczéné dr. Menyhárt Mária, az Egészségügyi és Közszolgálati</w:t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 Osztály vezetője</w:t>
      </w:r>
    </w:p>
    <w:p w:rsidR="005410F5" w:rsidRPr="008148E0" w:rsidRDefault="005410F5" w:rsidP="005410F5">
      <w:pPr>
        <w:tabs>
          <w:tab w:val="left" w:pos="567"/>
          <w:tab w:val="left" w:pos="2127"/>
        </w:tabs>
        <w:ind w:firstLine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>: Bokor Zsolt, a Haladás VSE elnökhelyettese</w:t>
      </w:r>
    </w:p>
    <w:p w:rsidR="005410F5" w:rsidRPr="008148E0" w:rsidRDefault="005410F5" w:rsidP="005410F5">
      <w:pPr>
        <w:ind w:left="2127"/>
        <w:jc w:val="both"/>
        <w:rPr>
          <w:rFonts w:ascii="Calibri" w:hAnsi="Calibri" w:cs="Calibri"/>
        </w:rPr>
      </w:pPr>
      <w:proofErr w:type="spellStart"/>
      <w:r w:rsidRPr="008148E0">
        <w:rPr>
          <w:rFonts w:cs="Arial"/>
          <w:spacing w:val="2"/>
          <w:sz w:val="24"/>
        </w:rPr>
        <w:t>Leidli</w:t>
      </w:r>
      <w:proofErr w:type="spellEnd"/>
      <w:r w:rsidRPr="008148E0">
        <w:rPr>
          <w:rFonts w:cs="Arial"/>
          <w:spacing w:val="2"/>
          <w:sz w:val="24"/>
        </w:rPr>
        <w:t xml:space="preserve"> Géza, a Szombathelyi Sportközpont és Sportiskola Nonprofit Kft. ügyvezető igazgatója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Cs/>
          <w:sz w:val="24"/>
        </w:rPr>
        <w:t>Szabó Hajnalka, a Haladás VSE tenisz szakosztályának vezetője</w:t>
      </w:r>
    </w:p>
    <w:p w:rsidR="005410F5" w:rsidRPr="008148E0" w:rsidRDefault="005410F5" w:rsidP="005410F5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  <w:t>Boross András, a Szombathelyi Sportközpont és Sportiskola</w:t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  <w:t xml:space="preserve">Nonprofit Kft. – sportiskola vezetője </w:t>
      </w:r>
    </w:p>
    <w:p w:rsidR="005410F5" w:rsidRPr="008148E0" w:rsidRDefault="005410F5" w:rsidP="005410F5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5410F5" w:rsidRPr="008148E0" w:rsidRDefault="005410F5" w:rsidP="005410F5">
      <w:pPr>
        <w:ind w:left="567" w:hanging="567"/>
        <w:rPr>
          <w:rFonts w:cs="Arial"/>
          <w:b/>
          <w:iCs/>
          <w:sz w:val="24"/>
        </w:rPr>
      </w:pPr>
      <w:r w:rsidRPr="008148E0">
        <w:rPr>
          <w:rFonts w:cs="Arial"/>
          <w:b/>
          <w:bCs/>
          <w:sz w:val="24"/>
        </w:rPr>
        <w:t>9.</w:t>
      </w:r>
      <w:r w:rsidRPr="008148E0">
        <w:rPr>
          <w:rFonts w:cs="Arial"/>
          <w:b/>
          <w:bCs/>
          <w:sz w:val="24"/>
        </w:rPr>
        <w:tab/>
        <w:t>Javaslat Szombathely város területén forgalmi rend változtatással kapcsolatos döntések meghozatalára</w:t>
      </w:r>
    </w:p>
    <w:p w:rsidR="005410F5" w:rsidRPr="008148E0" w:rsidRDefault="005410F5" w:rsidP="005410F5">
      <w:pPr>
        <w:ind w:firstLine="567"/>
        <w:jc w:val="both"/>
        <w:rPr>
          <w:rFonts w:cs="Arial"/>
          <w:bCs/>
        </w:rPr>
      </w:pP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410F5" w:rsidRPr="008148E0" w:rsidRDefault="005410F5" w:rsidP="005410F5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10.</w:t>
      </w:r>
      <w:r w:rsidRPr="008148E0">
        <w:rPr>
          <w:rFonts w:cs="Arial"/>
          <w:b/>
          <w:spacing w:val="2"/>
          <w:sz w:val="24"/>
        </w:rPr>
        <w:tab/>
        <w:t xml:space="preserve">Tájékoztató az önkormányzati utak téli üzemeltetési tervéről </w:t>
      </w:r>
    </w:p>
    <w:p w:rsidR="005410F5" w:rsidRPr="008148E0" w:rsidRDefault="005410F5" w:rsidP="005410F5">
      <w:pPr>
        <w:tabs>
          <w:tab w:val="left" w:pos="567"/>
          <w:tab w:val="left" w:pos="1560"/>
        </w:tabs>
        <w:ind w:left="1418" w:hanging="1418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5410F5" w:rsidRPr="008148E0" w:rsidRDefault="005410F5" w:rsidP="005410F5">
      <w:pPr>
        <w:tabs>
          <w:tab w:val="left" w:pos="567"/>
          <w:tab w:val="left" w:pos="1560"/>
        </w:tabs>
        <w:ind w:left="1560" w:hanging="1418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8148E0">
        <w:rPr>
          <w:rFonts w:cs="Arial"/>
          <w:spacing w:val="2"/>
          <w:sz w:val="24"/>
        </w:rPr>
        <w:t>Zrt</w:t>
      </w:r>
      <w:proofErr w:type="spellEnd"/>
      <w:r w:rsidRPr="008148E0">
        <w:rPr>
          <w:rFonts w:cs="Arial"/>
          <w:spacing w:val="2"/>
          <w:sz w:val="24"/>
        </w:rPr>
        <w:t>.</w:t>
      </w:r>
      <w:r w:rsidRPr="008148E0">
        <w:rPr>
          <w:rFonts w:cs="Arial"/>
          <w:spacing w:val="2"/>
          <w:sz w:val="24"/>
        </w:rPr>
        <w:tab/>
        <w:t>vezérigazgatója</w:t>
      </w:r>
    </w:p>
    <w:p w:rsidR="005410F5" w:rsidRPr="008148E0" w:rsidRDefault="005410F5" w:rsidP="005410F5">
      <w:pPr>
        <w:tabs>
          <w:tab w:val="left" w:pos="567"/>
          <w:tab w:val="left" w:pos="1560"/>
        </w:tabs>
        <w:ind w:left="1985" w:hanging="1985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   </w:t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Kiss Dávid, a SZOMPARK Kft. ügyvezetője </w:t>
      </w:r>
    </w:p>
    <w:p w:rsidR="005410F5" w:rsidRPr="008148E0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5410F5" w:rsidRPr="008148E0" w:rsidRDefault="005410F5" w:rsidP="005410F5">
      <w:pPr>
        <w:rPr>
          <w:rFonts w:cs="Arial"/>
          <w:b/>
          <w:bCs/>
          <w:sz w:val="24"/>
        </w:rPr>
      </w:pPr>
      <w:r w:rsidRPr="008148E0">
        <w:rPr>
          <w:rFonts w:cs="Arial"/>
          <w:b/>
          <w:spacing w:val="2"/>
          <w:sz w:val="24"/>
        </w:rPr>
        <w:t xml:space="preserve">11.    </w:t>
      </w:r>
      <w:r w:rsidRPr="008148E0">
        <w:rPr>
          <w:rFonts w:cs="Arial"/>
          <w:b/>
          <w:bCs/>
          <w:sz w:val="24"/>
        </w:rPr>
        <w:t>Beszámoló Szombathely Megyei Jogú Város Önkormányzata 2019. évi</w:t>
      </w:r>
    </w:p>
    <w:p w:rsidR="005410F5" w:rsidRPr="008148E0" w:rsidRDefault="005410F5" w:rsidP="005410F5">
      <w:pPr>
        <w:ind w:firstLine="567"/>
        <w:rPr>
          <w:rFonts w:cs="Arial"/>
          <w:b/>
          <w:bCs/>
          <w:sz w:val="24"/>
        </w:rPr>
      </w:pPr>
      <w:proofErr w:type="gramStart"/>
      <w:r w:rsidRPr="008148E0">
        <w:rPr>
          <w:rFonts w:cs="Arial"/>
          <w:b/>
          <w:bCs/>
          <w:sz w:val="24"/>
        </w:rPr>
        <w:t>testvérvárosi</w:t>
      </w:r>
      <w:proofErr w:type="gramEnd"/>
      <w:r w:rsidRPr="008148E0">
        <w:rPr>
          <w:rFonts w:cs="Arial"/>
          <w:b/>
          <w:bCs/>
          <w:sz w:val="24"/>
        </w:rPr>
        <w:t xml:space="preserve"> kapcsolatainak működéséről, eredményességéről</w:t>
      </w:r>
    </w:p>
    <w:p w:rsidR="005410F5" w:rsidRPr="008148E0" w:rsidRDefault="005410F5" w:rsidP="005410F5">
      <w:pPr>
        <w:tabs>
          <w:tab w:val="left" w:pos="567"/>
          <w:tab w:val="left" w:pos="1560"/>
        </w:tabs>
        <w:jc w:val="both"/>
        <w:rPr>
          <w:rFonts w:cs="Arial"/>
          <w:spacing w:val="2"/>
          <w:sz w:val="24"/>
        </w:rPr>
      </w:pPr>
      <w:r w:rsidRPr="008148E0">
        <w:rPr>
          <w:rFonts w:ascii="Calibri" w:hAnsi="Calibri" w:cs="Calibri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 xml:space="preserve">: Dr. Kovács Előd, a Polgármesteri Kabinet vezetője </w:t>
      </w:r>
    </w:p>
    <w:p w:rsidR="005410F5" w:rsidRPr="00A37339" w:rsidRDefault="005410F5" w:rsidP="005410F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410F5" w:rsidRPr="00A37339" w:rsidRDefault="005410F5" w:rsidP="005410F5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A37339">
        <w:rPr>
          <w:rFonts w:cs="Arial"/>
          <w:bCs/>
          <w:sz w:val="24"/>
          <w:u w:val="single"/>
        </w:rPr>
        <w:t>Felelős:</w:t>
      </w:r>
      <w:r w:rsidRPr="00A37339">
        <w:rPr>
          <w:rFonts w:cs="Arial"/>
          <w:bCs/>
          <w:sz w:val="24"/>
        </w:rPr>
        <w:t xml:space="preserve"> Tóth Kálmán, a </w:t>
      </w:r>
      <w:r w:rsidRPr="00A37339">
        <w:rPr>
          <w:sz w:val="24"/>
        </w:rPr>
        <w:t xml:space="preserve">Városstratégiai, Idegenforgalmi és Sport Bizottság elnöke </w:t>
      </w:r>
    </w:p>
    <w:p w:rsidR="005410F5" w:rsidRPr="008148E0" w:rsidRDefault="005410F5" w:rsidP="005410F5">
      <w:pPr>
        <w:tabs>
          <w:tab w:val="center" w:pos="6840"/>
        </w:tabs>
        <w:ind w:hanging="7020"/>
        <w:jc w:val="both"/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410F5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F72B-7ABB-4ECC-92DA-B9B4807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10F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2020-01-16T07:47:00Z</dcterms:created>
  <dcterms:modified xsi:type="dcterms:W3CDTF">2020-01-16T07:47:00Z</dcterms:modified>
</cp:coreProperties>
</file>