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5622E" w14:textId="77777777" w:rsidR="009A1CF5" w:rsidRDefault="009A1CF5" w:rsidP="007978ED">
      <w:pPr>
        <w:pStyle w:val="Cm"/>
        <w:rPr>
          <w:rFonts w:ascii="Arial" w:hAnsi="Arial" w:cs="Arial"/>
          <w:szCs w:val="24"/>
        </w:rPr>
      </w:pPr>
    </w:p>
    <w:p w14:paraId="0293DBF2" w14:textId="3858B570" w:rsidR="007978ED" w:rsidRPr="00E84D8F" w:rsidRDefault="007978ED" w:rsidP="007978ED">
      <w:pPr>
        <w:pStyle w:val="Cm"/>
        <w:rPr>
          <w:rFonts w:ascii="Arial" w:hAnsi="Arial" w:cs="Arial"/>
          <w:szCs w:val="24"/>
        </w:rPr>
      </w:pPr>
      <w:r w:rsidRPr="00E84D8F">
        <w:rPr>
          <w:rFonts w:ascii="Arial" w:hAnsi="Arial" w:cs="Arial"/>
          <w:szCs w:val="24"/>
        </w:rPr>
        <w:t>ELŐTERJESZTÉS</w:t>
      </w:r>
    </w:p>
    <w:p w14:paraId="7D69876F" w14:textId="77777777" w:rsidR="007978ED" w:rsidRPr="00E84D8F" w:rsidRDefault="007978ED" w:rsidP="007978ED">
      <w:pPr>
        <w:rPr>
          <w:rFonts w:ascii="Arial" w:hAnsi="Arial" w:cs="Arial"/>
          <w:b/>
          <w:u w:val="single"/>
        </w:rPr>
      </w:pPr>
    </w:p>
    <w:p w14:paraId="547DBA31" w14:textId="0EE99D82" w:rsidR="007978ED" w:rsidRPr="00E84D8F" w:rsidRDefault="007978ED" w:rsidP="007978ED">
      <w:pPr>
        <w:jc w:val="center"/>
        <w:rPr>
          <w:rFonts w:ascii="Arial" w:hAnsi="Arial" w:cs="Arial"/>
          <w:b/>
        </w:rPr>
      </w:pPr>
      <w:r w:rsidRPr="00E84D8F">
        <w:rPr>
          <w:rFonts w:ascii="Arial" w:hAnsi="Arial" w:cs="Arial"/>
          <w:b/>
        </w:rPr>
        <w:t xml:space="preserve">Szombathely Megyei Jogú Város Közgyűlésének 2019. </w:t>
      </w:r>
      <w:r w:rsidR="00D55034" w:rsidRPr="00E84D8F">
        <w:rPr>
          <w:rFonts w:ascii="Arial" w:hAnsi="Arial" w:cs="Arial"/>
          <w:b/>
        </w:rPr>
        <w:t>december 19</w:t>
      </w:r>
      <w:r w:rsidRPr="00E84D8F">
        <w:rPr>
          <w:rFonts w:ascii="Arial" w:hAnsi="Arial" w:cs="Arial"/>
          <w:b/>
        </w:rPr>
        <w:t>-i ülésére</w:t>
      </w:r>
    </w:p>
    <w:p w14:paraId="765CC6EF" w14:textId="77777777" w:rsidR="007978ED" w:rsidRPr="00E84D8F" w:rsidRDefault="007978ED" w:rsidP="007978ED">
      <w:pPr>
        <w:jc w:val="both"/>
        <w:rPr>
          <w:rFonts w:ascii="Arial" w:hAnsi="Arial" w:cs="Arial"/>
          <w:bCs/>
        </w:rPr>
      </w:pPr>
    </w:p>
    <w:p w14:paraId="6048B68F" w14:textId="6D298A68" w:rsidR="007978ED" w:rsidRPr="00E84D8F" w:rsidRDefault="002A463A" w:rsidP="007978ED">
      <w:pPr>
        <w:jc w:val="center"/>
        <w:rPr>
          <w:rFonts w:ascii="Arial" w:hAnsi="Arial" w:cs="Arial"/>
          <w:b/>
        </w:rPr>
      </w:pPr>
      <w:r w:rsidRPr="002A463A">
        <w:rPr>
          <w:rFonts w:ascii="Arial" w:hAnsi="Arial" w:cs="Arial"/>
          <w:b/>
        </w:rPr>
        <w:t>Javaslat önkormányzati tulajdonú gazdasági társaságokkal kapcsolatos döntések meghozatalára</w:t>
      </w:r>
    </w:p>
    <w:p w14:paraId="496BCB9A" w14:textId="77777777" w:rsidR="00496A08" w:rsidRPr="00E84D8F" w:rsidRDefault="00496A08" w:rsidP="007978ED">
      <w:pPr>
        <w:jc w:val="both"/>
        <w:rPr>
          <w:rFonts w:ascii="Arial" w:hAnsi="Arial" w:cs="Arial"/>
          <w:b/>
          <w:u w:val="single"/>
        </w:rPr>
      </w:pPr>
    </w:p>
    <w:p w14:paraId="5BAA9FF1" w14:textId="2104460B" w:rsidR="00BA0FCA" w:rsidRDefault="00BA0FCA" w:rsidP="007978ED">
      <w:pPr>
        <w:jc w:val="both"/>
        <w:rPr>
          <w:rFonts w:ascii="Arial" w:hAnsi="Arial" w:cs="Arial"/>
        </w:rPr>
      </w:pPr>
    </w:p>
    <w:p w14:paraId="3BFFEAD7" w14:textId="77777777" w:rsidR="009A1CF5" w:rsidRPr="00E84D8F" w:rsidRDefault="009A1CF5" w:rsidP="007978ED">
      <w:pPr>
        <w:jc w:val="both"/>
        <w:rPr>
          <w:rFonts w:ascii="Arial" w:hAnsi="Arial" w:cs="Arial"/>
        </w:rPr>
      </w:pPr>
    </w:p>
    <w:p w14:paraId="0571B23B" w14:textId="1202EE1C" w:rsidR="002A2A1A" w:rsidRPr="00E84D8F" w:rsidRDefault="002A2A1A" w:rsidP="002A2A1A">
      <w:pPr>
        <w:jc w:val="both"/>
        <w:rPr>
          <w:rFonts w:ascii="Arial" w:hAnsi="Arial" w:cs="Arial"/>
          <w:u w:val="single"/>
        </w:rPr>
      </w:pPr>
      <w:r w:rsidRPr="00E84D8F">
        <w:rPr>
          <w:rFonts w:ascii="Arial" w:hAnsi="Arial" w:cs="Arial"/>
          <w:u w:val="single"/>
        </w:rPr>
        <w:t xml:space="preserve">I. </w:t>
      </w:r>
      <w:r w:rsidR="001D2BF1" w:rsidRPr="001D2BF1">
        <w:rPr>
          <w:rFonts w:ascii="Arial" w:hAnsi="Arial" w:cs="Arial"/>
          <w:u w:val="single"/>
        </w:rPr>
        <w:t>Javaslat a Fedett Uszoda és Termálfürdőre vonatkozó Működtetési és Támogatási Szerződés módosítására</w:t>
      </w:r>
    </w:p>
    <w:p w14:paraId="28A3A687" w14:textId="77777777" w:rsidR="002A2A1A" w:rsidRDefault="002A2A1A" w:rsidP="002A2A1A">
      <w:pPr>
        <w:jc w:val="both"/>
        <w:rPr>
          <w:rFonts w:ascii="Arial" w:hAnsi="Arial" w:cs="Arial"/>
        </w:rPr>
      </w:pPr>
    </w:p>
    <w:p w14:paraId="4F435D05" w14:textId="4EE3B330" w:rsidR="001D2BF1" w:rsidRDefault="001D2BF1" w:rsidP="002A2A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VASIVÍZ ZRt. 2019. december 20. napjára összehívott Közgyűlésének napirendjén szerepel a Szombathelyi Fedett Uszoda és Termálfürdő 2020. évi Üzleti tervének jóváhagyása, valamint a működtetési és támogatási szerződés módosítása. </w:t>
      </w:r>
      <w:r w:rsidR="00037694">
        <w:rPr>
          <w:rFonts w:ascii="Arial" w:hAnsi="Arial" w:cs="Arial"/>
        </w:rPr>
        <w:t xml:space="preserve">A napirendhez tartozó dokumentumok az előterjesztés </w:t>
      </w:r>
      <w:r w:rsidR="00037694" w:rsidRPr="002E0079">
        <w:rPr>
          <w:rFonts w:ascii="Arial" w:hAnsi="Arial" w:cs="Arial"/>
          <w:b/>
          <w:bCs/>
        </w:rPr>
        <w:t>1. számú mellékletében</w:t>
      </w:r>
      <w:r w:rsidR="00037694">
        <w:rPr>
          <w:rFonts w:ascii="Arial" w:hAnsi="Arial" w:cs="Arial"/>
        </w:rPr>
        <w:t xml:space="preserve"> találhatóak. </w:t>
      </w:r>
    </w:p>
    <w:p w14:paraId="4F3F8E5B" w14:textId="6E9F0147" w:rsidR="001D2BF1" w:rsidRPr="006B47FE" w:rsidRDefault="001D2BF1" w:rsidP="002A2A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részéről megküldött tervezet szerint a </w:t>
      </w:r>
      <w:r w:rsidR="006B47FE">
        <w:rPr>
          <w:rFonts w:ascii="Arial" w:hAnsi="Arial" w:cs="Arial"/>
        </w:rPr>
        <w:t xml:space="preserve">szerződés az alábbiak szerint módosulna: </w:t>
      </w:r>
      <w:r w:rsidR="006B47FE" w:rsidRPr="006B47FE">
        <w:rPr>
          <w:rFonts w:ascii="Arial" w:hAnsi="Arial" w:cs="Arial"/>
          <w:i/>
        </w:rPr>
        <w:t xml:space="preserve">„A felek rögzítik, hogy 2018. december 19. napján működtetési és támogatási szerződést kötöttek a Szombathelyi Fedett Uszoda és Termálfürdő tekintetében. A szerződő felek a fenti működtetési és támogatási szerződés 16. pontja szerint megállapodnak abban, hogy az </w:t>
      </w:r>
      <w:r w:rsidR="006B47FE" w:rsidRPr="006B47FE">
        <w:rPr>
          <w:rFonts w:ascii="Arial" w:hAnsi="Arial" w:cs="Arial"/>
          <w:i/>
          <w:color w:val="000000" w:themeColor="text1"/>
        </w:rPr>
        <w:t>elfogadott Tervek alapján az Önkormányzat által a 2020. évre vállalt finanszírozási összeg maximuma: 234.000.000.- Ft, azaz kettőszázharmincnégy-millió forint, amelyet az Önkormányzat legkésőbb 2020. szeptember 30-ig a VASIVÍZ ZRt. számlájára utal.”</w:t>
      </w:r>
      <w:r w:rsidR="006B47FE" w:rsidRPr="006B47FE">
        <w:rPr>
          <w:rFonts w:ascii="Arial" w:hAnsi="Arial" w:cs="Arial"/>
          <w:color w:val="000000" w:themeColor="text1"/>
        </w:rPr>
        <w:t xml:space="preserve"> </w:t>
      </w:r>
    </w:p>
    <w:p w14:paraId="5AC4B0FD" w14:textId="77777777" w:rsidR="001D7E54" w:rsidRDefault="001D7E54" w:rsidP="001D7E54">
      <w:pPr>
        <w:jc w:val="both"/>
        <w:rPr>
          <w:rFonts w:ascii="Arial" w:hAnsi="Arial" w:cs="Arial"/>
        </w:rPr>
      </w:pPr>
    </w:p>
    <w:p w14:paraId="0E591325" w14:textId="267AC65B" w:rsidR="001D7E54" w:rsidRDefault="001D7E54" w:rsidP="001D7E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Igazgatósága a 42/2019. (XI.22.) számú határozatával, a Felügyelőbizottság a 31/2019. (XI.22.) számú határozatával a szerződés módosítást elfogadta. </w:t>
      </w:r>
    </w:p>
    <w:p w14:paraId="4F184E93" w14:textId="2D7F063C" w:rsidR="00E274CF" w:rsidRDefault="00E274CF" w:rsidP="001D7E54">
      <w:pPr>
        <w:jc w:val="both"/>
        <w:rPr>
          <w:rFonts w:ascii="Arial" w:hAnsi="Arial" w:cs="Arial"/>
        </w:rPr>
      </w:pPr>
    </w:p>
    <w:p w14:paraId="7D1EF526" w14:textId="27AFAC57" w:rsidR="00E33968" w:rsidRDefault="00E33968" w:rsidP="001D7E54">
      <w:pPr>
        <w:jc w:val="both"/>
        <w:rPr>
          <w:rFonts w:ascii="Arial" w:hAnsi="Arial" w:cs="Arial"/>
        </w:rPr>
      </w:pPr>
    </w:p>
    <w:p w14:paraId="19735110" w14:textId="77777777" w:rsidR="00E33968" w:rsidRDefault="00E33968" w:rsidP="001D7E54">
      <w:pPr>
        <w:jc w:val="both"/>
        <w:rPr>
          <w:rFonts w:ascii="Arial" w:hAnsi="Arial" w:cs="Arial"/>
        </w:rPr>
      </w:pPr>
    </w:p>
    <w:p w14:paraId="1E3F4DAC" w14:textId="77777777" w:rsidR="00E274CF" w:rsidRDefault="00E274CF" w:rsidP="00E274C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2018. októberében elfogadott Üzemeltetési és Támogatási szerződés az alábbi eljárási rendet tartalmazta az Uszoda finanszírozása tekintetében: </w:t>
      </w:r>
    </w:p>
    <w:p w14:paraId="42E2BA11" w14:textId="75582F42" w:rsidR="00E274CF" w:rsidRPr="00E274CF" w:rsidRDefault="00E274CF" w:rsidP="00E274CF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274CF">
        <w:rPr>
          <w:rFonts w:ascii="Arial" w:hAnsi="Arial" w:cs="Arial"/>
        </w:rPr>
        <w:t>2019. évre vonatkozóan 100.000.000.- Ft-ot az Önkormányzat a 2019. évi költségvetésében biztosít</w:t>
      </w:r>
      <w:r>
        <w:rPr>
          <w:rFonts w:ascii="Arial" w:hAnsi="Arial" w:cs="Arial"/>
        </w:rPr>
        <w:t>ott</w:t>
      </w:r>
      <w:r w:rsidRPr="00E274CF">
        <w:rPr>
          <w:rFonts w:ascii="Arial" w:hAnsi="Arial" w:cs="Arial"/>
        </w:rPr>
        <w:t xml:space="preserve"> a VASIVÍZ ZRt. részére támogatásként. </w:t>
      </w:r>
    </w:p>
    <w:p w14:paraId="4D791057" w14:textId="79175580" w:rsidR="00E274CF" w:rsidRPr="00E274CF" w:rsidRDefault="00E274CF" w:rsidP="00E274CF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274CF">
        <w:rPr>
          <w:rFonts w:ascii="Arial" w:hAnsi="Arial" w:cs="Arial"/>
        </w:rPr>
        <w:t xml:space="preserve">2019. évtől minden év november 30. napjáig a VASIVÍZ ZRt. elkészíti a következő évre vonatkozó </w:t>
      </w:r>
      <w:r>
        <w:rPr>
          <w:rFonts w:ascii="Arial" w:hAnsi="Arial" w:cs="Arial"/>
        </w:rPr>
        <w:t>működési ter</w:t>
      </w:r>
      <w:r w:rsidRPr="00E274CF">
        <w:rPr>
          <w:rFonts w:ascii="Arial" w:hAnsi="Arial" w:cs="Arial"/>
        </w:rPr>
        <w:t>vet</w:t>
      </w:r>
      <w:r w:rsidR="002D4415">
        <w:rPr>
          <w:rFonts w:ascii="Arial" w:hAnsi="Arial" w:cs="Arial"/>
        </w:rPr>
        <w:t xml:space="preserve"> </w:t>
      </w:r>
      <w:r w:rsidR="002D4415" w:rsidRPr="00E274CF">
        <w:rPr>
          <w:rFonts w:ascii="Arial" w:hAnsi="Arial" w:cs="Arial"/>
        </w:rPr>
        <w:t>(ideértve az árjegyzéket és az uszoda teljes finanszírozási szükségletét</w:t>
      </w:r>
      <w:r w:rsidR="002D4415">
        <w:rPr>
          <w:rFonts w:ascii="Arial" w:hAnsi="Arial" w:cs="Arial"/>
        </w:rPr>
        <w:t>) és</w:t>
      </w:r>
      <w:r w:rsidRPr="00E274CF">
        <w:rPr>
          <w:rFonts w:ascii="Arial" w:hAnsi="Arial" w:cs="Arial"/>
        </w:rPr>
        <w:t xml:space="preserve"> </w:t>
      </w:r>
      <w:r w:rsidR="002D4415">
        <w:rPr>
          <w:rFonts w:ascii="Arial" w:hAnsi="Arial" w:cs="Arial"/>
        </w:rPr>
        <w:t xml:space="preserve">a </w:t>
      </w:r>
      <w:r w:rsidR="002D4415" w:rsidRPr="00E274CF">
        <w:rPr>
          <w:rFonts w:ascii="Arial" w:hAnsi="Arial" w:cs="Arial"/>
        </w:rPr>
        <w:t>beruházási tervét</w:t>
      </w:r>
      <w:r w:rsidR="002D4415">
        <w:rPr>
          <w:rFonts w:ascii="Arial" w:hAnsi="Arial" w:cs="Arial"/>
        </w:rPr>
        <w:t>,</w:t>
      </w:r>
      <w:r w:rsidR="002D4415" w:rsidRPr="00E274CF">
        <w:rPr>
          <w:rFonts w:ascii="Arial" w:hAnsi="Arial" w:cs="Arial"/>
        </w:rPr>
        <w:t xml:space="preserve"> </w:t>
      </w:r>
      <w:r w:rsidRPr="00E274CF">
        <w:rPr>
          <w:rFonts w:ascii="Arial" w:hAnsi="Arial" w:cs="Arial"/>
        </w:rPr>
        <w:t>amelyeket az Önkormányzat Közgyűlése megtárgyal</w:t>
      </w:r>
      <w:r>
        <w:rPr>
          <w:rFonts w:ascii="Arial" w:hAnsi="Arial" w:cs="Arial"/>
        </w:rPr>
        <w:t>.</w:t>
      </w:r>
    </w:p>
    <w:p w14:paraId="628DEECA" w14:textId="1DC78F3E" w:rsidR="00E274CF" w:rsidRDefault="00E274CF" w:rsidP="00E274CF">
      <w:pPr>
        <w:pStyle w:val="Listaszerbekezds"/>
        <w:numPr>
          <w:ilvl w:val="0"/>
          <w:numId w:val="36"/>
        </w:numPr>
        <w:jc w:val="both"/>
        <w:rPr>
          <w:rFonts w:ascii="Arial" w:hAnsi="Arial" w:cs="Arial"/>
        </w:rPr>
      </w:pPr>
      <w:r w:rsidRPr="00E274CF">
        <w:rPr>
          <w:rFonts w:ascii="Arial" w:hAnsi="Arial" w:cs="Arial"/>
        </w:rPr>
        <w:t>Az elfogadott Tervek alapján a Közgyűlés határozatban rögzíti az Önkormányzat által következő évre vállalt támogatás maximumát, külön megbontásban a működtetésre és a fejlesztésre biztosított támogatást.</w:t>
      </w:r>
    </w:p>
    <w:p w14:paraId="0BCEEE75" w14:textId="77777777" w:rsidR="00E274CF" w:rsidRPr="00E274CF" w:rsidRDefault="00E274CF" w:rsidP="00E274CF">
      <w:pPr>
        <w:pStyle w:val="Listaszerbekezds"/>
        <w:jc w:val="both"/>
        <w:rPr>
          <w:rFonts w:ascii="Arial" w:hAnsi="Arial" w:cs="Arial"/>
        </w:rPr>
      </w:pPr>
    </w:p>
    <w:p w14:paraId="2FB1B0E2" w14:textId="77777777" w:rsidR="00E274CF" w:rsidRDefault="00AE1F70" w:rsidP="002A2A1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</w:t>
      </w:r>
      <w:r w:rsidRPr="00122DAA">
        <w:rPr>
          <w:rFonts w:ascii="Arial" w:hAnsi="Arial" w:cs="Arial"/>
          <w:bCs/>
        </w:rPr>
        <w:t xml:space="preserve">Uszoda összes költsége a </w:t>
      </w:r>
      <w:r>
        <w:rPr>
          <w:rFonts w:ascii="Arial" w:hAnsi="Arial" w:cs="Arial"/>
          <w:bCs/>
        </w:rPr>
        <w:t xml:space="preserve">vezérigazgató által megküldött </w:t>
      </w:r>
      <w:r w:rsidRPr="00122DAA">
        <w:rPr>
          <w:rFonts w:ascii="Arial" w:hAnsi="Arial" w:cs="Arial"/>
          <w:bCs/>
        </w:rPr>
        <w:t>kalkuláció szerint 293 millió Ft, a bevétele</w:t>
      </w:r>
      <w:r>
        <w:rPr>
          <w:rFonts w:ascii="Arial" w:hAnsi="Arial" w:cs="Arial"/>
          <w:bCs/>
        </w:rPr>
        <w:t xml:space="preserve"> </w:t>
      </w:r>
      <w:r w:rsidRPr="00122DAA">
        <w:rPr>
          <w:rFonts w:ascii="Arial" w:hAnsi="Arial" w:cs="Arial"/>
          <w:bCs/>
        </w:rPr>
        <w:t>(működési támogatás nélkül) 96 millió Ft, kalkulált vesztesége 197 millió Ft.</w:t>
      </w:r>
      <w:r>
        <w:rPr>
          <w:rFonts w:ascii="Arial" w:hAnsi="Arial" w:cs="Arial"/>
          <w:bCs/>
        </w:rPr>
        <w:t xml:space="preserve"> </w:t>
      </w:r>
      <w:r w:rsidRPr="00122DAA">
        <w:rPr>
          <w:rFonts w:ascii="Arial" w:hAnsi="Arial" w:cs="Arial"/>
          <w:bCs/>
        </w:rPr>
        <w:t>Az Új medence összes költsége a kalkuláció szerint 70 millió Ft, az összes bevétele (működési támogatás nélkül)</w:t>
      </w:r>
      <w:r>
        <w:rPr>
          <w:rFonts w:ascii="Arial" w:hAnsi="Arial" w:cs="Arial"/>
          <w:bCs/>
        </w:rPr>
        <w:t xml:space="preserve"> </w:t>
      </w:r>
      <w:r w:rsidRPr="00122DAA">
        <w:rPr>
          <w:rFonts w:ascii="Arial" w:hAnsi="Arial" w:cs="Arial"/>
          <w:bCs/>
        </w:rPr>
        <w:t>33 millió Ft, a vesztesége 37 millió Ft.</w:t>
      </w:r>
      <w:r>
        <w:rPr>
          <w:rFonts w:ascii="Arial" w:hAnsi="Arial" w:cs="Arial"/>
          <w:bCs/>
        </w:rPr>
        <w:t xml:space="preserve"> </w:t>
      </w:r>
      <w:r w:rsidRPr="00122DAA">
        <w:rPr>
          <w:rFonts w:ascii="Arial" w:hAnsi="Arial" w:cs="Arial"/>
          <w:bCs/>
        </w:rPr>
        <w:t>Az Új medence és az Uszoda összes együttes költsége 363 millió Ft, összes bevétele (működési támogatás nélkül) 129 millió Ft, a veszteség 234 millió Ft.</w:t>
      </w:r>
      <w:r>
        <w:rPr>
          <w:rFonts w:ascii="Arial" w:hAnsi="Arial" w:cs="Arial"/>
          <w:bCs/>
        </w:rPr>
        <w:t xml:space="preserve"> A társaság menedzsmentje azt az igényt fogalmazta meg, hogy az eddigi 100 millió Ft összegű támogatás 234 millió Ft összegre emelkedjen. </w:t>
      </w:r>
    </w:p>
    <w:p w14:paraId="2D86BB51" w14:textId="723DC397" w:rsidR="00CC6A13" w:rsidRDefault="00AE1F70" w:rsidP="002A2A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arra, hogy a társaság által megküldött információk nem támasztják alá megalapozottan a támogatási összeg ilyen mértékű növekedésének okát, javaslom, </w:t>
      </w:r>
      <w:r w:rsidR="00E274CF">
        <w:rPr>
          <w:rFonts w:ascii="Arial" w:hAnsi="Arial" w:cs="Arial"/>
        </w:rPr>
        <w:t>a 2020-as működtetési terveket és támogatási összeget a Közgyűlés ne fogadja el. A Közgyűlés k</w:t>
      </w:r>
      <w:r>
        <w:rPr>
          <w:rFonts w:ascii="Arial" w:hAnsi="Arial" w:cs="Arial"/>
        </w:rPr>
        <w:t xml:space="preserve">érje fel a társaság újonnan megválasztott vezérigazgatóját, hogy a társaság pénzügyi helyzetének vizsgálatát követően 2020. </w:t>
      </w:r>
      <w:r w:rsidR="00E274CF">
        <w:rPr>
          <w:rFonts w:ascii="Arial" w:hAnsi="Arial" w:cs="Arial"/>
        </w:rPr>
        <w:t>március</w:t>
      </w:r>
      <w:r>
        <w:rPr>
          <w:rFonts w:ascii="Arial" w:hAnsi="Arial" w:cs="Arial"/>
        </w:rPr>
        <w:t xml:space="preserve"> 31. napjáig tegyen javaslatot a </w:t>
      </w:r>
      <w:r w:rsidRPr="001D7E54">
        <w:rPr>
          <w:rFonts w:ascii="Arial" w:hAnsi="Arial" w:cs="Arial"/>
        </w:rPr>
        <w:t>Szombathelyi Fedett Uszoda és Termálfürdő</w:t>
      </w:r>
      <w:r>
        <w:rPr>
          <w:rFonts w:ascii="Arial" w:hAnsi="Arial" w:cs="Arial"/>
        </w:rPr>
        <w:t xml:space="preserve"> működtetéséhez szükséges</w:t>
      </w:r>
      <w:r w:rsidRPr="001D7E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optimális támogatási összegre</w:t>
      </w:r>
      <w:r w:rsidR="00E274CF">
        <w:rPr>
          <w:rFonts w:ascii="Arial" w:hAnsi="Arial" w:cs="Arial"/>
        </w:rPr>
        <w:t>, illetőleg a 2020-as működ</w:t>
      </w:r>
      <w:r w:rsidR="00391AF1">
        <w:rPr>
          <w:rFonts w:ascii="Arial" w:hAnsi="Arial" w:cs="Arial"/>
        </w:rPr>
        <w:t>é</w:t>
      </w:r>
      <w:r w:rsidR="00E274CF">
        <w:rPr>
          <w:rFonts w:ascii="Arial" w:hAnsi="Arial" w:cs="Arial"/>
        </w:rPr>
        <w:t xml:space="preserve">si </w:t>
      </w:r>
      <w:r w:rsidR="00391AF1">
        <w:rPr>
          <w:rFonts w:ascii="Arial" w:hAnsi="Arial" w:cs="Arial"/>
        </w:rPr>
        <w:t xml:space="preserve">és beruházási </w:t>
      </w:r>
      <w:r w:rsidR="00E274CF">
        <w:rPr>
          <w:rFonts w:ascii="Arial" w:hAnsi="Arial" w:cs="Arial"/>
        </w:rPr>
        <w:t>tervekre.</w:t>
      </w:r>
    </w:p>
    <w:p w14:paraId="758E34D3" w14:textId="63E10196" w:rsidR="002D4415" w:rsidRDefault="002D4415" w:rsidP="002A2A1A">
      <w:pPr>
        <w:jc w:val="both"/>
        <w:rPr>
          <w:rFonts w:ascii="Arial" w:hAnsi="Arial" w:cs="Arial"/>
        </w:rPr>
      </w:pPr>
    </w:p>
    <w:p w14:paraId="4A06BC45" w14:textId="77777777" w:rsidR="009A1CF5" w:rsidRDefault="009A1CF5" w:rsidP="002A2A1A">
      <w:pPr>
        <w:jc w:val="both"/>
        <w:rPr>
          <w:rFonts w:ascii="Arial" w:hAnsi="Arial" w:cs="Arial"/>
        </w:rPr>
      </w:pPr>
    </w:p>
    <w:p w14:paraId="621B3AB2" w14:textId="1E23359D" w:rsidR="00CC6A13" w:rsidRPr="00CC6A13" w:rsidRDefault="00CC6A13" w:rsidP="002A2A1A">
      <w:pPr>
        <w:jc w:val="both"/>
        <w:rPr>
          <w:rFonts w:ascii="Arial" w:hAnsi="Arial" w:cs="Arial"/>
          <w:u w:val="single"/>
        </w:rPr>
      </w:pPr>
      <w:r w:rsidRPr="00E84D8F">
        <w:rPr>
          <w:rFonts w:ascii="Arial" w:hAnsi="Arial" w:cs="Arial"/>
          <w:u w:val="single"/>
        </w:rPr>
        <w:t>I</w:t>
      </w:r>
      <w:r>
        <w:rPr>
          <w:rFonts w:ascii="Arial" w:hAnsi="Arial" w:cs="Arial"/>
          <w:u w:val="single"/>
        </w:rPr>
        <w:t xml:space="preserve">I. </w:t>
      </w:r>
      <w:r w:rsidRPr="00CC6A13">
        <w:rPr>
          <w:rFonts w:ascii="Arial" w:hAnsi="Arial" w:cs="Arial"/>
          <w:u w:val="single"/>
        </w:rPr>
        <w:t>Javaslat a Szombathelyi Haladás Labdarúgó és Sportszolgáltató Kft. gazdasági működésének vizsgálatával kapcsolatos döntés meghozatalára</w:t>
      </w:r>
    </w:p>
    <w:p w14:paraId="49A7AC35" w14:textId="77777777" w:rsidR="00CC6A13" w:rsidRDefault="00CC6A13" w:rsidP="002A2A1A">
      <w:pPr>
        <w:jc w:val="both"/>
        <w:rPr>
          <w:rFonts w:ascii="Arial" w:hAnsi="Arial" w:cs="Arial"/>
          <w:u w:val="single"/>
        </w:rPr>
      </w:pPr>
    </w:p>
    <w:p w14:paraId="46584714" w14:textId="7460E2CC" w:rsidR="00A77A40" w:rsidRPr="0025110A" w:rsidRDefault="00201BFD" w:rsidP="00201BFD">
      <w:pPr>
        <w:jc w:val="both"/>
        <w:rPr>
          <w:rFonts w:ascii="Arial" w:hAnsi="Arial" w:cs="Arial"/>
          <w:bCs/>
        </w:rPr>
      </w:pPr>
      <w:r w:rsidRPr="0025110A">
        <w:rPr>
          <w:rFonts w:ascii="Arial" w:hAnsi="Arial" w:cs="Arial"/>
          <w:bCs/>
        </w:rPr>
        <w:t>Szombathely Megyei Jogú Város</w:t>
      </w:r>
      <w:r w:rsidR="00A77A40" w:rsidRPr="0025110A">
        <w:rPr>
          <w:rFonts w:ascii="Arial" w:hAnsi="Arial" w:cs="Arial"/>
          <w:bCs/>
        </w:rPr>
        <w:t xml:space="preserve"> Önkormányzata 2019. </w:t>
      </w:r>
      <w:r w:rsidR="00A77A40" w:rsidRPr="0025110A">
        <w:rPr>
          <w:rFonts w:ascii="Arial" w:hAnsi="Arial" w:cs="Arial"/>
        </w:rPr>
        <w:t xml:space="preserve">szeptember 9. napján megállapodást kötött a Szombathelyi Haladás Labdarúgó és Sportszolgáltató </w:t>
      </w:r>
      <w:proofErr w:type="spellStart"/>
      <w:r w:rsidR="00A77A40" w:rsidRPr="0025110A">
        <w:rPr>
          <w:rFonts w:ascii="Arial" w:hAnsi="Arial" w:cs="Arial"/>
        </w:rPr>
        <w:t>Kft.-vel</w:t>
      </w:r>
      <w:proofErr w:type="spellEnd"/>
      <w:r w:rsidR="00A77A40" w:rsidRPr="0025110A">
        <w:rPr>
          <w:rFonts w:ascii="Arial" w:hAnsi="Arial" w:cs="Arial"/>
        </w:rPr>
        <w:t xml:space="preserve">, valamint a HALMILL Team Tanácsadó </w:t>
      </w:r>
      <w:proofErr w:type="spellStart"/>
      <w:r w:rsidR="00A77A40" w:rsidRPr="0025110A">
        <w:rPr>
          <w:rFonts w:ascii="Arial" w:hAnsi="Arial" w:cs="Arial"/>
        </w:rPr>
        <w:t>Kft.-vel</w:t>
      </w:r>
      <w:proofErr w:type="spellEnd"/>
      <w:r w:rsidR="00A77A40" w:rsidRPr="0025110A">
        <w:rPr>
          <w:rFonts w:ascii="Arial" w:hAnsi="Arial" w:cs="Arial"/>
        </w:rPr>
        <w:t xml:space="preserve"> 150 + 50 millió Ft összegű támogatás nyújtására</w:t>
      </w:r>
      <w:r w:rsidR="0025110A">
        <w:rPr>
          <w:rFonts w:ascii="Arial" w:hAnsi="Arial" w:cs="Arial"/>
        </w:rPr>
        <w:t xml:space="preserve"> (a továbbiakban szerződés)</w:t>
      </w:r>
      <w:r w:rsidR="00A77A40" w:rsidRPr="0025110A">
        <w:rPr>
          <w:rFonts w:ascii="Arial" w:hAnsi="Arial" w:cs="Arial"/>
        </w:rPr>
        <w:t>.</w:t>
      </w:r>
      <w:r w:rsidR="00A77A40" w:rsidRPr="0025110A">
        <w:rPr>
          <w:rFonts w:ascii="Arial" w:hAnsi="Arial" w:cs="Arial"/>
          <w:bCs/>
        </w:rPr>
        <w:t xml:space="preserve"> </w:t>
      </w:r>
    </w:p>
    <w:p w14:paraId="29959F10" w14:textId="77777777" w:rsidR="00A77A40" w:rsidRDefault="00A77A40" w:rsidP="00201BFD">
      <w:pPr>
        <w:jc w:val="both"/>
        <w:rPr>
          <w:rFonts w:ascii="Arial" w:hAnsi="Arial" w:cs="Arial"/>
          <w:bCs/>
        </w:rPr>
      </w:pPr>
    </w:p>
    <w:p w14:paraId="6C03E68D" w14:textId="2A3A3A81" w:rsidR="00A77A40" w:rsidRPr="00E33968" w:rsidRDefault="00A77A40" w:rsidP="00201BFD">
      <w:pPr>
        <w:jc w:val="both"/>
        <w:rPr>
          <w:rFonts w:ascii="Arial" w:hAnsi="Arial" w:cs="Arial"/>
          <w:bCs/>
          <w:iCs/>
          <w:u w:val="single"/>
        </w:rPr>
      </w:pPr>
      <w:r w:rsidRPr="00E33968">
        <w:rPr>
          <w:rFonts w:ascii="Arial" w:hAnsi="Arial" w:cs="Arial"/>
          <w:bCs/>
          <w:iCs/>
          <w:u w:val="single"/>
        </w:rPr>
        <w:t>1. Előzmények, a támogatás célja, a támogatás nyújtásának garanciái</w:t>
      </w:r>
    </w:p>
    <w:p w14:paraId="783DD1C1" w14:textId="77777777" w:rsidR="001008C8" w:rsidRDefault="001008C8" w:rsidP="00201BFD">
      <w:pPr>
        <w:jc w:val="both"/>
        <w:rPr>
          <w:rFonts w:ascii="Arial" w:hAnsi="Arial" w:cs="Arial"/>
          <w:bCs/>
        </w:rPr>
      </w:pPr>
    </w:p>
    <w:p w14:paraId="14581D3E" w14:textId="01676FEF" w:rsidR="00201BFD" w:rsidRDefault="00201BFD" w:rsidP="00201B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A </w:t>
      </w:r>
      <w:bookmarkStart w:id="0" w:name="_Hlk10531545"/>
      <w:r w:rsidRPr="008E1167">
        <w:rPr>
          <w:rFonts w:ascii="Arial" w:hAnsi="Arial" w:cs="Arial"/>
          <w:bCs/>
        </w:rPr>
        <w:t xml:space="preserve">Közgyűlés a </w:t>
      </w:r>
      <w:r w:rsidRPr="0025110A">
        <w:rPr>
          <w:rFonts w:ascii="Arial" w:hAnsi="Arial" w:cs="Arial"/>
          <w:b/>
          <w:bCs/>
        </w:rPr>
        <w:t xml:space="preserve">239/2019. (IV.30.) Kgy. </w:t>
      </w:r>
      <w:proofErr w:type="gramStart"/>
      <w:r w:rsidRPr="0025110A">
        <w:rPr>
          <w:rFonts w:ascii="Arial" w:hAnsi="Arial" w:cs="Arial"/>
          <w:b/>
          <w:bCs/>
        </w:rPr>
        <w:t>sz.</w:t>
      </w:r>
      <w:proofErr w:type="gramEnd"/>
      <w:r w:rsidRPr="0025110A">
        <w:rPr>
          <w:rFonts w:ascii="Arial" w:hAnsi="Arial" w:cs="Arial"/>
          <w:b/>
          <w:bCs/>
        </w:rPr>
        <w:t xml:space="preserve"> határozat</w:t>
      </w:r>
      <w:r w:rsidRPr="008E1167">
        <w:rPr>
          <w:rFonts w:ascii="Arial" w:hAnsi="Arial" w:cs="Arial"/>
          <w:bCs/>
        </w:rPr>
        <w:t xml:space="preserve">ában </w:t>
      </w:r>
      <w:r>
        <w:rPr>
          <w:rFonts w:ascii="Arial" w:hAnsi="Arial" w:cs="Arial"/>
          <w:bCs/>
        </w:rPr>
        <w:t xml:space="preserve">támogatta 150 millió forint biztosítását a Kft. </w:t>
      </w:r>
      <w:proofErr w:type="spellStart"/>
      <w:r w:rsidRPr="00A77A40">
        <w:rPr>
          <w:rFonts w:ascii="Arial" w:hAnsi="Arial" w:cs="Arial"/>
          <w:b/>
          <w:bCs/>
        </w:rPr>
        <w:t>NB-s</w:t>
      </w:r>
      <w:proofErr w:type="spellEnd"/>
      <w:r w:rsidRPr="00A77A40">
        <w:rPr>
          <w:rFonts w:ascii="Arial" w:hAnsi="Arial" w:cs="Arial"/>
          <w:b/>
          <w:bCs/>
        </w:rPr>
        <w:t xml:space="preserve"> tagságának megőrzéséhez</w:t>
      </w:r>
      <w:r>
        <w:rPr>
          <w:rFonts w:ascii="Arial" w:hAnsi="Arial" w:cs="Arial"/>
          <w:bCs/>
        </w:rPr>
        <w:t xml:space="preserve"> az alábbi </w:t>
      </w:r>
      <w:r>
        <w:rPr>
          <w:rFonts w:ascii="Arial" w:hAnsi="Arial" w:cs="Arial"/>
          <w:color w:val="000000"/>
        </w:rPr>
        <w:t>feltételekkel:</w:t>
      </w:r>
      <w:bookmarkEnd w:id="0"/>
    </w:p>
    <w:p w14:paraId="6263B97E" w14:textId="77777777" w:rsidR="00201BFD" w:rsidRPr="0076541A" w:rsidRDefault="00201BFD" w:rsidP="00201BFD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  <w:color w:val="000000"/>
        </w:rPr>
      </w:pPr>
      <w:bookmarkStart w:id="1" w:name="_Hlk10530873"/>
      <w:r w:rsidRPr="0076541A">
        <w:rPr>
          <w:rFonts w:ascii="Arial" w:hAnsi="Arial" w:cs="Arial"/>
          <w:color w:val="000000"/>
        </w:rPr>
        <w:t xml:space="preserve">a gazdasági társaság vállalja a működése önkormányzat által kiválasztott szakértő általi </w:t>
      </w:r>
      <w:r w:rsidRPr="00A77A40">
        <w:rPr>
          <w:rFonts w:ascii="Arial" w:hAnsi="Arial" w:cs="Arial"/>
          <w:b/>
          <w:color w:val="000000"/>
        </w:rPr>
        <w:t>teljes átvilágítását</w:t>
      </w:r>
      <w:r w:rsidRPr="0076541A">
        <w:rPr>
          <w:rFonts w:ascii="Arial" w:hAnsi="Arial" w:cs="Arial"/>
          <w:color w:val="000000"/>
        </w:rPr>
        <w:t xml:space="preserve"> a gazdasági események tekintetében, a felelősök megnevezésével;</w:t>
      </w:r>
    </w:p>
    <w:bookmarkEnd w:id="1"/>
    <w:p w14:paraId="26D00E23" w14:textId="77777777" w:rsidR="00201BFD" w:rsidRPr="0076541A" w:rsidRDefault="00201BFD" w:rsidP="00201BFD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  <w:color w:val="000000"/>
        </w:rPr>
        <w:t xml:space="preserve">csak azt követően történik meg a támogatás folyósítása az önkormányzat részéről, ha a </w:t>
      </w:r>
      <w:r w:rsidRPr="00A77A40">
        <w:rPr>
          <w:rFonts w:ascii="Arial" w:hAnsi="Arial" w:cs="Arial"/>
          <w:b/>
          <w:color w:val="000000"/>
        </w:rPr>
        <w:t>többi tulajdonos</w:t>
      </w:r>
      <w:r w:rsidRPr="0076541A">
        <w:rPr>
          <w:rFonts w:ascii="Arial" w:hAnsi="Arial" w:cs="Arial"/>
          <w:color w:val="000000"/>
        </w:rPr>
        <w:t xml:space="preserve"> valamennyi, a licence megszerzéséhez </w:t>
      </w:r>
      <w:r w:rsidRPr="00A77A40">
        <w:rPr>
          <w:rFonts w:ascii="Arial" w:hAnsi="Arial" w:cs="Arial"/>
          <w:b/>
          <w:color w:val="000000"/>
        </w:rPr>
        <w:t xml:space="preserve">vállalt fizetési </w:t>
      </w:r>
      <w:r w:rsidRPr="00A77A40">
        <w:rPr>
          <w:rFonts w:ascii="Arial" w:hAnsi="Arial" w:cs="Arial"/>
          <w:b/>
        </w:rPr>
        <w:t>kötelezettségét maradéktalanul teljesítette</w:t>
      </w:r>
      <w:r w:rsidRPr="0076541A">
        <w:rPr>
          <w:rFonts w:ascii="Arial" w:hAnsi="Arial" w:cs="Arial"/>
        </w:rPr>
        <w:t>, ezt a tényt a társaság az önkormányzat felé hitelt érdemlően igazolja;</w:t>
      </w:r>
    </w:p>
    <w:p w14:paraId="16BB15C1" w14:textId="77777777" w:rsidR="00201BFD" w:rsidRPr="0076541A" w:rsidRDefault="00201BFD" w:rsidP="00201BFD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klubvezetők (az ügyvezető és a többségi tulajdonos) </w:t>
      </w:r>
      <w:r w:rsidRPr="00A77A40">
        <w:rPr>
          <w:rFonts w:ascii="Arial" w:hAnsi="Arial" w:cs="Arial"/>
          <w:b/>
        </w:rPr>
        <w:t>készfizető kezességet</w:t>
      </w:r>
      <w:r w:rsidRPr="0076541A">
        <w:rPr>
          <w:rFonts w:ascii="Arial" w:hAnsi="Arial" w:cs="Arial"/>
        </w:rPr>
        <w:t xml:space="preserve"> vállalnak az önkormányzati támogatás </w:t>
      </w:r>
      <w:proofErr w:type="gramStart"/>
      <w:r w:rsidRPr="0076541A">
        <w:rPr>
          <w:rFonts w:ascii="Arial" w:hAnsi="Arial" w:cs="Arial"/>
        </w:rPr>
        <w:t>visszafizetésére</w:t>
      </w:r>
      <w:proofErr w:type="gramEnd"/>
      <w:r w:rsidRPr="0076541A">
        <w:rPr>
          <w:rFonts w:ascii="Arial" w:hAnsi="Arial" w:cs="Arial"/>
        </w:rPr>
        <w:t xml:space="preserve"> arra az esetre, ha a megtett intézkedések és az önkormányzati támogatás folyósítása ellenére a csapat mégsem kapja meg a </w:t>
      </w:r>
      <w:proofErr w:type="spellStart"/>
      <w:r w:rsidRPr="0076541A">
        <w:rPr>
          <w:rFonts w:ascii="Arial" w:hAnsi="Arial" w:cs="Arial"/>
        </w:rPr>
        <w:t>NB-s</w:t>
      </w:r>
      <w:proofErr w:type="spellEnd"/>
      <w:r w:rsidRPr="0076541A">
        <w:rPr>
          <w:rFonts w:ascii="Arial" w:hAnsi="Arial" w:cs="Arial"/>
        </w:rPr>
        <w:t xml:space="preserve"> licencet, </w:t>
      </w:r>
    </w:p>
    <w:p w14:paraId="223E5A11" w14:textId="77777777" w:rsidR="00201BFD" w:rsidRPr="0076541A" w:rsidRDefault="00201BFD" w:rsidP="00201BFD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lastRenderedPageBreak/>
        <w:t xml:space="preserve">a Szombathelyi Haladás Labdarúgó és Sportszolgáltató Kft. a támogatásra vonatkozóan megkötésre kerülő szerződés aláírásával tudomásul veszi, hogy a 150 millió forint összegű támogatás megfizetésével </w:t>
      </w:r>
      <w:r>
        <w:rPr>
          <w:rFonts w:ascii="Arial" w:hAnsi="Arial" w:cs="Arial"/>
        </w:rPr>
        <w:t xml:space="preserve">az Önkormányzat </w:t>
      </w:r>
      <w:r w:rsidRPr="0076541A">
        <w:rPr>
          <w:rFonts w:ascii="Arial" w:hAnsi="Arial" w:cs="Arial"/>
        </w:rPr>
        <w:t xml:space="preserve">teljesítette a 2018. május 30-án kötött megállapodásban vállalt </w:t>
      </w:r>
      <w:r w:rsidRPr="00A77A40">
        <w:rPr>
          <w:rFonts w:ascii="Arial" w:hAnsi="Arial" w:cs="Arial"/>
          <w:b/>
        </w:rPr>
        <w:t>2020. évi</w:t>
      </w:r>
      <w:r w:rsidRPr="0076541A">
        <w:rPr>
          <w:rFonts w:ascii="Arial" w:hAnsi="Arial" w:cs="Arial"/>
        </w:rPr>
        <w:t xml:space="preserve"> 50 milliós támogatási kötelezettségét, valamint a társaság 50-50 millió forintos önkormányzati támogatást ismer el a </w:t>
      </w:r>
      <w:r w:rsidRPr="00A77A40">
        <w:rPr>
          <w:rFonts w:ascii="Arial" w:hAnsi="Arial" w:cs="Arial"/>
          <w:b/>
        </w:rPr>
        <w:t>2021. és 2022</w:t>
      </w:r>
      <w:r w:rsidRPr="0076541A">
        <w:rPr>
          <w:rFonts w:ascii="Arial" w:hAnsi="Arial" w:cs="Arial"/>
        </w:rPr>
        <w:t xml:space="preserve">. évek tekintetében; </w:t>
      </w:r>
    </w:p>
    <w:p w14:paraId="4D12068E" w14:textId="77777777" w:rsidR="00201BFD" w:rsidRPr="0076541A" w:rsidRDefault="00201BFD" w:rsidP="00201BFD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támogatás kizárólag az </w:t>
      </w:r>
      <w:proofErr w:type="spellStart"/>
      <w:r w:rsidRPr="00A77A40">
        <w:rPr>
          <w:rFonts w:ascii="Arial" w:hAnsi="Arial" w:cs="Arial"/>
          <w:b/>
        </w:rPr>
        <w:t>NB-s</w:t>
      </w:r>
      <w:proofErr w:type="spellEnd"/>
      <w:r w:rsidRPr="00A77A40">
        <w:rPr>
          <w:rFonts w:ascii="Arial" w:hAnsi="Arial" w:cs="Arial"/>
          <w:b/>
        </w:rPr>
        <w:t xml:space="preserve"> licenc megszerzéséhez kapcsolódó kiadásokra</w:t>
      </w:r>
      <w:r w:rsidRPr="0076541A">
        <w:rPr>
          <w:rFonts w:ascii="Arial" w:hAnsi="Arial" w:cs="Arial"/>
        </w:rPr>
        <w:t xml:space="preserve"> fordítható;</w:t>
      </w:r>
    </w:p>
    <w:p w14:paraId="47926142" w14:textId="77777777" w:rsidR="00201BFD" w:rsidRPr="0076541A" w:rsidRDefault="00201BFD" w:rsidP="00201BFD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bookmarkStart w:id="2" w:name="_Hlk10531110"/>
      <w:r w:rsidRPr="0076541A">
        <w:rPr>
          <w:rFonts w:ascii="Arial" w:hAnsi="Arial" w:cs="Arial"/>
        </w:rPr>
        <w:t xml:space="preserve">a támogatási szerződés aláírásától számított 30 napon belül a társaság átad az önkormányzat számára jóváhagyásra egy </w:t>
      </w:r>
      <w:r w:rsidRPr="00A77A40">
        <w:rPr>
          <w:rFonts w:ascii="Arial" w:hAnsi="Arial" w:cs="Arial"/>
          <w:b/>
        </w:rPr>
        <w:t>középtávú koncepciót</w:t>
      </w:r>
      <w:r w:rsidRPr="0076541A">
        <w:rPr>
          <w:rFonts w:ascii="Arial" w:hAnsi="Arial" w:cs="Arial"/>
        </w:rPr>
        <w:t xml:space="preserve"> a klub további céljairól, szponzorációs és működtetési elképzelésekről; </w:t>
      </w:r>
    </w:p>
    <w:p w14:paraId="55A9FB7D" w14:textId="77777777" w:rsidR="00201BFD" w:rsidRPr="0076541A" w:rsidRDefault="00201BFD" w:rsidP="00201BFD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76541A">
        <w:rPr>
          <w:rFonts w:ascii="Arial" w:hAnsi="Arial" w:cs="Arial"/>
        </w:rPr>
        <w:t xml:space="preserve">a társaság kötelezettséget vállal a támogatás felhasználásának </w:t>
      </w:r>
      <w:r w:rsidRPr="00A77A40">
        <w:rPr>
          <w:rFonts w:ascii="Arial" w:hAnsi="Arial" w:cs="Arial"/>
          <w:b/>
        </w:rPr>
        <w:t>önkormányzat általi ellenőrzésére</w:t>
      </w:r>
      <w:r w:rsidRPr="0076541A">
        <w:rPr>
          <w:rFonts w:ascii="Arial" w:hAnsi="Arial" w:cs="Arial"/>
        </w:rPr>
        <w:t>.</w:t>
      </w:r>
    </w:p>
    <w:bookmarkEnd w:id="2"/>
    <w:p w14:paraId="7521D46E" w14:textId="77777777" w:rsidR="00201BFD" w:rsidRDefault="00201BFD" w:rsidP="00201BFD">
      <w:pPr>
        <w:jc w:val="both"/>
        <w:rPr>
          <w:rFonts w:ascii="Arial" w:hAnsi="Arial" w:cs="Arial"/>
        </w:rPr>
      </w:pPr>
    </w:p>
    <w:p w14:paraId="2F48E267" w14:textId="4194EDA6" w:rsidR="0025110A" w:rsidRDefault="00201BFD" w:rsidP="00201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Haladás Kft. </w:t>
      </w:r>
      <w:r w:rsidR="00A77A40">
        <w:rPr>
          <w:rFonts w:ascii="Arial" w:hAnsi="Arial" w:cs="Arial"/>
        </w:rPr>
        <w:t>a fenti</w:t>
      </w:r>
      <w:r>
        <w:rPr>
          <w:rFonts w:ascii="Arial" w:hAnsi="Arial" w:cs="Arial"/>
        </w:rPr>
        <w:t xml:space="preserve"> döntésnek megfelelően előkészített szerződés-tervezetet megtárgyalta, és azt nem fogadta el. </w:t>
      </w:r>
      <w:bookmarkStart w:id="3" w:name="_Hlk10531650"/>
      <w:r w:rsidR="00A77A40">
        <w:rPr>
          <w:rFonts w:ascii="Arial" w:hAnsi="Arial" w:cs="Arial"/>
        </w:rPr>
        <w:t>2019. május 29-én tartott egyeztetésen a Kft. azt javasolta, hogy az Önkorm</w:t>
      </w:r>
      <w:r w:rsidR="0025110A">
        <w:rPr>
          <w:rFonts w:ascii="Arial" w:hAnsi="Arial" w:cs="Arial"/>
        </w:rPr>
        <w:t>á</w:t>
      </w:r>
      <w:r w:rsidR="00A77A40">
        <w:rPr>
          <w:rFonts w:ascii="Arial" w:hAnsi="Arial" w:cs="Arial"/>
        </w:rPr>
        <w:t>nyzat</w:t>
      </w:r>
      <w:r>
        <w:rPr>
          <w:rFonts w:ascii="Arial" w:hAnsi="Arial" w:cs="Arial"/>
        </w:rPr>
        <w:t xml:space="preserve"> feltételek és garanciák nélkül biztosítson a Kft. részére az éves 50 M Ft összegű támogatáson felül további 150 M Ft, szabad felhasználású azonnali és rendkívüli támogatást </w:t>
      </w:r>
      <w:r w:rsidR="0025110A">
        <w:rPr>
          <w:rFonts w:ascii="Arial" w:hAnsi="Arial" w:cs="Arial"/>
        </w:rPr>
        <w:t>azzal</w:t>
      </w:r>
      <w:r>
        <w:rPr>
          <w:rFonts w:ascii="Arial" w:hAnsi="Arial" w:cs="Arial"/>
        </w:rPr>
        <w:t xml:space="preserve">, hogy a Kft. képviselői a támogatás folyósítása mellett sem tudtak kötelezettséget vállalni a Kft. működőképességének fenntartására, a tulajdonostársak szerepvállalása pedig nem ismert. </w:t>
      </w:r>
    </w:p>
    <w:p w14:paraId="32248539" w14:textId="77777777" w:rsidR="0025110A" w:rsidRDefault="0025110A" w:rsidP="00201BFD">
      <w:pPr>
        <w:jc w:val="both"/>
        <w:rPr>
          <w:rFonts w:ascii="Arial" w:hAnsi="Arial" w:cs="Arial"/>
        </w:rPr>
      </w:pPr>
    </w:p>
    <w:p w14:paraId="5A247831" w14:textId="79B7BC57" w:rsidR="00201BFD" w:rsidRPr="007921B0" w:rsidRDefault="00201BFD" w:rsidP="00201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</w:t>
      </w:r>
      <w:r w:rsidRPr="00065961">
        <w:rPr>
          <w:rFonts w:ascii="Arial" w:hAnsi="Arial" w:cs="Arial"/>
        </w:rPr>
        <w:t xml:space="preserve"> </w:t>
      </w:r>
      <w:r w:rsidR="0025110A">
        <w:rPr>
          <w:rFonts w:ascii="Arial" w:hAnsi="Arial" w:cs="Arial"/>
        </w:rPr>
        <w:t xml:space="preserve">ezt a javaslatot nem támogatta és </w:t>
      </w:r>
      <w:r w:rsidRPr="00F72272">
        <w:rPr>
          <w:rFonts w:ascii="Arial" w:hAnsi="Arial" w:cs="Arial"/>
        </w:rPr>
        <w:t xml:space="preserve">a </w:t>
      </w:r>
      <w:r w:rsidRPr="0025110A">
        <w:rPr>
          <w:rFonts w:ascii="Arial" w:hAnsi="Arial" w:cs="Arial"/>
          <w:b/>
        </w:rPr>
        <w:t xml:space="preserve">336/2019. (VI.18.) Kgy. </w:t>
      </w:r>
      <w:proofErr w:type="gramStart"/>
      <w:r w:rsidRPr="0025110A">
        <w:rPr>
          <w:rFonts w:ascii="Arial" w:hAnsi="Arial" w:cs="Arial"/>
          <w:b/>
        </w:rPr>
        <w:t>sz.</w:t>
      </w:r>
      <w:proofErr w:type="gramEnd"/>
      <w:r w:rsidRPr="0025110A">
        <w:rPr>
          <w:rFonts w:ascii="Arial" w:hAnsi="Arial" w:cs="Arial"/>
          <w:b/>
        </w:rPr>
        <w:t xml:space="preserve"> határozat</w:t>
      </w:r>
      <w:r w:rsidRPr="00F72272">
        <w:rPr>
          <w:rFonts w:ascii="Arial" w:hAnsi="Arial" w:cs="Arial"/>
        </w:rPr>
        <w:t xml:space="preserve">ában </w:t>
      </w:r>
      <w:r w:rsidRPr="00065961">
        <w:rPr>
          <w:rFonts w:ascii="Arial" w:hAnsi="Arial" w:cs="Arial"/>
        </w:rPr>
        <w:t xml:space="preserve">úgy döntött, hogy </w:t>
      </w:r>
      <w:r w:rsidRPr="00107D07">
        <w:rPr>
          <w:rFonts w:ascii="Arial" w:hAnsi="Arial" w:cs="Arial"/>
        </w:rPr>
        <w:t xml:space="preserve">a 239/2019. (IV.30.) Kgy. </w:t>
      </w:r>
      <w:proofErr w:type="gramStart"/>
      <w:r w:rsidRPr="00107D07">
        <w:rPr>
          <w:rFonts w:ascii="Arial" w:hAnsi="Arial" w:cs="Arial"/>
        </w:rPr>
        <w:t>sz.</w:t>
      </w:r>
      <w:proofErr w:type="gramEnd"/>
      <w:r w:rsidRPr="00107D07">
        <w:rPr>
          <w:rFonts w:ascii="Arial" w:hAnsi="Arial" w:cs="Arial"/>
        </w:rPr>
        <w:t xml:space="preserve"> határozatában megfogalmazott feltételeket maradéktalanul fenntartja, és az annak alapján előkészített</w:t>
      </w:r>
      <w:r>
        <w:rPr>
          <w:rFonts w:ascii="Arial" w:hAnsi="Arial" w:cs="Arial"/>
        </w:rPr>
        <w:t xml:space="preserve"> </w:t>
      </w:r>
      <w:r w:rsidRPr="00107D07">
        <w:rPr>
          <w:rFonts w:ascii="Arial" w:hAnsi="Arial" w:cs="Arial"/>
        </w:rPr>
        <w:t xml:space="preserve">megállapodást jóváhagyja. A Közgyűlés úgy határozott egyúttal, hogy a kötelezettségek teljesítéséhez szükséges, a költségvetési rendeletben rendelkezésre álló forrás felett további 50 millió Ft-ot a költségvetési rendelet soron következő módosításánál biztosít. </w:t>
      </w:r>
    </w:p>
    <w:p w14:paraId="4423D687" w14:textId="77777777" w:rsidR="00201BFD" w:rsidRPr="00107D07" w:rsidRDefault="00201BFD" w:rsidP="00201BFD">
      <w:pPr>
        <w:jc w:val="both"/>
        <w:rPr>
          <w:rFonts w:ascii="Arial" w:hAnsi="Arial" w:cs="Arial"/>
        </w:rPr>
      </w:pPr>
    </w:p>
    <w:p w14:paraId="2DE9D402" w14:textId="77777777" w:rsidR="00201BFD" w:rsidRPr="00F72272" w:rsidRDefault="00201BFD" w:rsidP="00201BFD">
      <w:pPr>
        <w:jc w:val="both"/>
        <w:rPr>
          <w:rFonts w:ascii="Arial" w:hAnsi="Arial" w:cs="Arial"/>
        </w:rPr>
      </w:pPr>
      <w:r w:rsidRPr="00107D07">
        <w:rPr>
          <w:rFonts w:ascii="Arial" w:hAnsi="Arial" w:cs="Arial"/>
        </w:rPr>
        <w:t>A Társaság 2019. június 20. napján rendkívüli taggyűlést tartott, amely</w:t>
      </w:r>
      <w:r>
        <w:rPr>
          <w:rFonts w:ascii="Arial" w:hAnsi="Arial" w:cs="Arial"/>
        </w:rPr>
        <w:t>e</w:t>
      </w:r>
      <w:r w:rsidRPr="00107D07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az </w:t>
      </w:r>
      <w:r w:rsidRPr="00F72272">
        <w:rPr>
          <w:rFonts w:ascii="Arial" w:hAnsi="Arial" w:cs="Arial"/>
        </w:rPr>
        <w:t>1/2019. (06.20.) számú határozatában az alábbi döntést hozta:</w:t>
      </w:r>
    </w:p>
    <w:p w14:paraId="39DA2EAE" w14:textId="77777777" w:rsidR="00201BFD" w:rsidRPr="00461989" w:rsidRDefault="00201BFD" w:rsidP="00201BFD">
      <w:pPr>
        <w:jc w:val="both"/>
        <w:rPr>
          <w:rFonts w:ascii="Arial" w:hAnsi="Arial" w:cs="Arial"/>
          <w:i/>
        </w:rPr>
      </w:pPr>
      <w:r w:rsidRPr="00F72272">
        <w:rPr>
          <w:rFonts w:ascii="Arial" w:hAnsi="Arial" w:cs="Arial"/>
        </w:rPr>
        <w:t>„</w:t>
      </w:r>
      <w:proofErr w:type="gramStart"/>
      <w:r w:rsidRPr="00461989">
        <w:rPr>
          <w:rFonts w:ascii="Arial" w:hAnsi="Arial" w:cs="Arial"/>
          <w:i/>
        </w:rPr>
        <w:t xml:space="preserve">A taggyűlés a SZMJV Közgyűlése által 2019. június 18. napján megtárgyalt és elfogadott háromoldalú, SZMJV Önkormányzata, a </w:t>
      </w:r>
      <w:proofErr w:type="spellStart"/>
      <w:r w:rsidRPr="00461989">
        <w:rPr>
          <w:rFonts w:ascii="Arial" w:hAnsi="Arial" w:cs="Arial"/>
          <w:i/>
        </w:rPr>
        <w:t>HALMlLL</w:t>
      </w:r>
      <w:proofErr w:type="spellEnd"/>
      <w:r w:rsidRPr="00461989">
        <w:rPr>
          <w:rFonts w:ascii="Arial" w:hAnsi="Arial" w:cs="Arial"/>
          <w:i/>
        </w:rPr>
        <w:t xml:space="preserve"> Team Kft és a Szombathelyi Haladás Labdarúgó és Sportszolgáltató Kft között aláírandó szerződés 12. pontjának módosítását kéri azzal, hogy a készfizető kezességi kötelem beállta és annak jogosult általi lehívhatósága akkor következik be, ha a Szombathelyi Haladás Kft a 150.000.000 Ft támogatást nem a jelen szerződés aláírásakor fennálló bértartozás és járulékai, és az esedékes közterhek kifizetésére fordítja.</w:t>
      </w:r>
      <w:proofErr w:type="gramEnd"/>
    </w:p>
    <w:p w14:paraId="023D9D0F" w14:textId="77777777" w:rsidR="00201BFD" w:rsidRPr="00461989" w:rsidRDefault="00201BFD" w:rsidP="00201BFD">
      <w:pPr>
        <w:jc w:val="both"/>
        <w:rPr>
          <w:rFonts w:ascii="Arial" w:hAnsi="Arial" w:cs="Arial"/>
          <w:i/>
        </w:rPr>
      </w:pPr>
      <w:r w:rsidRPr="00461989">
        <w:rPr>
          <w:rFonts w:ascii="Arial" w:hAnsi="Arial" w:cs="Arial"/>
          <w:i/>
        </w:rPr>
        <w:t>Egyebekben a megállapodás rendelkezéseit elfogadja.</w:t>
      </w:r>
    </w:p>
    <w:p w14:paraId="10BF05BE" w14:textId="77777777" w:rsidR="00201BFD" w:rsidRPr="00F72272" w:rsidRDefault="00201BFD" w:rsidP="00201BFD">
      <w:pPr>
        <w:jc w:val="both"/>
        <w:rPr>
          <w:rFonts w:ascii="Arial" w:hAnsi="Arial" w:cs="Arial"/>
        </w:rPr>
      </w:pPr>
      <w:r w:rsidRPr="00461989">
        <w:rPr>
          <w:rFonts w:ascii="Arial" w:hAnsi="Arial" w:cs="Arial"/>
          <w:i/>
        </w:rPr>
        <w:t>Megbízza az ügyvezetőt a határozat SZMJV részére történő megküldésére és az esetleges további egyeztetések lefolytatására</w:t>
      </w:r>
      <w:r w:rsidRPr="00F72272">
        <w:rPr>
          <w:rFonts w:ascii="Arial" w:hAnsi="Arial" w:cs="Arial"/>
        </w:rPr>
        <w:t>.”</w:t>
      </w:r>
    </w:p>
    <w:p w14:paraId="0B4C13D5" w14:textId="77777777" w:rsidR="00201BFD" w:rsidRDefault="00201BFD" w:rsidP="00201BFD">
      <w:pPr>
        <w:jc w:val="both"/>
        <w:rPr>
          <w:rFonts w:ascii="Arial" w:hAnsi="Arial" w:cs="Arial"/>
        </w:rPr>
      </w:pPr>
    </w:p>
    <w:p w14:paraId="219618BB" w14:textId="73F00C60" w:rsidR="00201BFD" w:rsidRDefault="00201BFD" w:rsidP="00201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2019. július 25. napjára fenti taggyűlési döntés miatt rendkívüli közgyűlés összehívására került sor</w:t>
      </w:r>
      <w:r w:rsidR="009A1CF5">
        <w:rPr>
          <w:rFonts w:ascii="Arial" w:hAnsi="Arial" w:cs="Arial"/>
        </w:rPr>
        <w:t xml:space="preserve">, amelyen </w:t>
      </w:r>
      <w:r>
        <w:rPr>
          <w:rFonts w:ascii="Arial" w:hAnsi="Arial" w:cs="Arial"/>
        </w:rPr>
        <w:t xml:space="preserve">határozatképtelenség miatt </w:t>
      </w:r>
      <w:r w:rsidR="009A1CF5">
        <w:rPr>
          <w:rFonts w:ascii="Arial" w:hAnsi="Arial" w:cs="Arial"/>
        </w:rPr>
        <w:t>nem született módosító döntés</w:t>
      </w:r>
      <w:r>
        <w:rPr>
          <w:rFonts w:ascii="Arial" w:hAnsi="Arial" w:cs="Arial"/>
        </w:rPr>
        <w:t xml:space="preserve">. Ezt követően továbbra sem került sor a 336/2019. (VI.18.)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határozatban elfogadott szerződés aláírására. </w:t>
      </w:r>
    </w:p>
    <w:p w14:paraId="163F89D7" w14:textId="77777777" w:rsidR="00201BFD" w:rsidRDefault="00201BFD" w:rsidP="00201BFD">
      <w:pPr>
        <w:jc w:val="both"/>
        <w:rPr>
          <w:rFonts w:ascii="Arial" w:hAnsi="Arial" w:cs="Arial"/>
        </w:rPr>
      </w:pPr>
    </w:p>
    <w:p w14:paraId="1E97B0A9" w14:textId="29CBF6A0" w:rsidR="00201BFD" w:rsidRDefault="00201BFD" w:rsidP="00201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társaság ügyve</w:t>
      </w:r>
      <w:bookmarkStart w:id="4" w:name="_GoBack"/>
      <w:bookmarkEnd w:id="4"/>
      <w:r>
        <w:rPr>
          <w:rFonts w:ascii="Arial" w:hAnsi="Arial" w:cs="Arial"/>
        </w:rPr>
        <w:t>zetője 2019. augusztus 15. napján az alábbi módosító javaslatokkal fordult az Önkormányzathoz</w:t>
      </w:r>
      <w:r w:rsidRPr="00C36548">
        <w:rPr>
          <w:rFonts w:ascii="Arial" w:hAnsi="Arial" w:cs="Arial"/>
        </w:rPr>
        <w:t>:</w:t>
      </w:r>
    </w:p>
    <w:p w14:paraId="3C60F5AC" w14:textId="77777777" w:rsidR="00201BFD" w:rsidRPr="00107D07" w:rsidRDefault="00201BFD" w:rsidP="00201BFD">
      <w:pPr>
        <w:jc w:val="both"/>
        <w:rPr>
          <w:rFonts w:ascii="Arial" w:hAnsi="Arial" w:cs="Arial"/>
        </w:rPr>
      </w:pPr>
    </w:p>
    <w:p w14:paraId="6EBD9CC0" w14:textId="77777777" w:rsidR="00201BFD" w:rsidRPr="009742D0" w:rsidRDefault="00201BFD" w:rsidP="00201BFD">
      <w:pPr>
        <w:jc w:val="both"/>
        <w:rPr>
          <w:rFonts w:ascii="Arial" w:hAnsi="Arial" w:cs="Arial"/>
        </w:rPr>
      </w:pPr>
      <w:r w:rsidRPr="009742D0">
        <w:rPr>
          <w:rFonts w:ascii="Arial" w:hAnsi="Arial" w:cs="Arial"/>
        </w:rPr>
        <w:t xml:space="preserve">„11. A Haladás Kft. e szerződés aláírásával kötelezettséget vállal a 8. pont szerinti támogatás felhasználásának önkormányzat általi ellenőrzésére, ahhoz a Haladás Kft. minden szükséges tájékoztatást megad, a kapcsolódó iratokba, dokumentumokba az </w:t>
      </w:r>
      <w:r w:rsidRPr="009742D0">
        <w:rPr>
          <w:rFonts w:ascii="Arial" w:hAnsi="Arial" w:cs="Arial"/>
        </w:rPr>
        <w:lastRenderedPageBreak/>
        <w:t xml:space="preserve">Önkormányzat számára </w:t>
      </w:r>
      <w:proofErr w:type="spellStart"/>
      <w:r w:rsidRPr="009742D0">
        <w:rPr>
          <w:rFonts w:ascii="Arial" w:hAnsi="Arial" w:cs="Arial"/>
        </w:rPr>
        <w:t>teljeskörű</w:t>
      </w:r>
      <w:proofErr w:type="spellEnd"/>
      <w:r w:rsidRPr="009742D0">
        <w:rPr>
          <w:rFonts w:ascii="Arial" w:hAnsi="Arial" w:cs="Arial"/>
        </w:rPr>
        <w:t xml:space="preserve"> betekintést biztosít. A Haladás Kft. a 8. pont szerinti támogatás felhasználásáról </w:t>
      </w:r>
      <w:proofErr w:type="spellStart"/>
      <w:r w:rsidRPr="009742D0">
        <w:rPr>
          <w:rFonts w:ascii="Arial" w:hAnsi="Arial" w:cs="Arial"/>
        </w:rPr>
        <w:t>teljeskörű</w:t>
      </w:r>
      <w:proofErr w:type="spellEnd"/>
      <w:r w:rsidRPr="009742D0">
        <w:rPr>
          <w:rFonts w:ascii="Arial" w:hAnsi="Arial" w:cs="Arial"/>
        </w:rPr>
        <w:t xml:space="preserve"> pénzügyi, szakmai beszámolóval elszámol az Önkormányzat felé </w:t>
      </w:r>
      <w:r w:rsidRPr="0025110A">
        <w:rPr>
          <w:rFonts w:ascii="Arial" w:hAnsi="Arial" w:cs="Arial"/>
          <w:i/>
        </w:rPr>
        <w:t xml:space="preserve">a támogatás beérkezését követő 15. napjáig. </w:t>
      </w:r>
      <w:r w:rsidRPr="009742D0">
        <w:rPr>
          <w:rFonts w:ascii="Arial" w:hAnsi="Arial" w:cs="Arial"/>
        </w:rPr>
        <w:t>A határidő jogvesztő.</w:t>
      </w:r>
    </w:p>
    <w:p w14:paraId="7B3366B6" w14:textId="77777777" w:rsidR="00201BFD" w:rsidRPr="009742D0" w:rsidRDefault="00201BFD" w:rsidP="00201BFD">
      <w:pPr>
        <w:jc w:val="both"/>
        <w:rPr>
          <w:rFonts w:ascii="Arial" w:hAnsi="Arial" w:cs="Arial"/>
        </w:rPr>
      </w:pPr>
    </w:p>
    <w:p w14:paraId="7DF842C8" w14:textId="77777777" w:rsidR="00201BFD" w:rsidRPr="009742D0" w:rsidRDefault="00201BFD" w:rsidP="00201BFD">
      <w:pPr>
        <w:jc w:val="both"/>
        <w:rPr>
          <w:rFonts w:ascii="Arial" w:hAnsi="Arial" w:cs="Arial"/>
        </w:rPr>
      </w:pPr>
      <w:r w:rsidRPr="009742D0">
        <w:rPr>
          <w:rFonts w:ascii="Arial" w:hAnsi="Arial" w:cs="Arial"/>
        </w:rPr>
        <w:t>12. pont</w:t>
      </w:r>
      <w:r>
        <w:rPr>
          <w:rFonts w:ascii="Arial" w:hAnsi="Arial" w:cs="Arial"/>
        </w:rPr>
        <w:t xml:space="preserve"> a következőképpen módosuljon:</w:t>
      </w:r>
      <w:r w:rsidRPr="009742D0">
        <w:rPr>
          <w:rFonts w:ascii="Arial" w:hAnsi="Arial" w:cs="Arial"/>
        </w:rPr>
        <w:t xml:space="preserve"> </w:t>
      </w:r>
      <w:r w:rsidRPr="0025110A">
        <w:rPr>
          <w:rFonts w:ascii="Arial" w:hAnsi="Arial" w:cs="Arial"/>
          <w:i/>
        </w:rPr>
        <w:t>a készfizető kezességi kötelem beállta és annak jogosult általi lehívhatósága akkor következik be, ha a Szombathelyi Haladás Kft a 150.000.000 Ft támogatást nem a jelen szerződés aláírásakor fennálló bértartozás és járulékai, és az esedékes közterhek kifizetésére fordítja és 15 napon belül nem számolnak el a támogatási összeggel</w:t>
      </w:r>
      <w:r w:rsidRPr="009742D0">
        <w:rPr>
          <w:rFonts w:ascii="Arial" w:hAnsi="Arial" w:cs="Arial"/>
          <w:b/>
        </w:rPr>
        <w:t>.</w:t>
      </w:r>
    </w:p>
    <w:p w14:paraId="3826FDCD" w14:textId="77777777" w:rsidR="00201BFD" w:rsidRPr="009742D0" w:rsidRDefault="00201BFD" w:rsidP="00201BFD">
      <w:pPr>
        <w:jc w:val="both"/>
        <w:rPr>
          <w:rFonts w:ascii="Arial" w:hAnsi="Arial" w:cs="Arial"/>
        </w:rPr>
      </w:pPr>
    </w:p>
    <w:p w14:paraId="4AE360C9" w14:textId="77777777" w:rsidR="00201BFD" w:rsidRPr="009742D0" w:rsidRDefault="00201BFD" w:rsidP="00201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Továbbá egészüljön ki további rendelkezéssel: </w:t>
      </w:r>
      <w:r w:rsidRPr="0025110A">
        <w:rPr>
          <w:rFonts w:ascii="Arial" w:hAnsi="Arial" w:cs="Arial"/>
          <w:i/>
        </w:rPr>
        <w:t>Tóth Miklós készfizető kezesi kötelme megszűnik, amennyiben bármely jogcímen ügyvezetői tisztsége a Haladás Kft-ben megszűnik. A többségi tulajdonos, Illés Béla készfizető kezesi kötelme megszűnik, amennyiben a Szombathelyi Haladás kft-ben a többségi tulajdona megszűnik.</w:t>
      </w:r>
    </w:p>
    <w:bookmarkEnd w:id="3"/>
    <w:p w14:paraId="77397F04" w14:textId="6BF4406A" w:rsidR="00CC6A13" w:rsidRPr="00585253" w:rsidRDefault="00CC6A13" w:rsidP="00CC6A13">
      <w:pPr>
        <w:pStyle w:val="Szvegtrzs"/>
        <w:spacing w:after="0"/>
        <w:jc w:val="both"/>
        <w:rPr>
          <w:rFonts w:ascii="Arial" w:hAnsi="Arial" w:cs="Arial"/>
          <w:bCs/>
        </w:rPr>
      </w:pPr>
    </w:p>
    <w:p w14:paraId="587ACCBA" w14:textId="6D0F03EC" w:rsidR="006D7943" w:rsidRPr="006D7943" w:rsidRDefault="006D7943" w:rsidP="002D4415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 </w:t>
      </w:r>
      <w:r w:rsidRPr="0025110A">
        <w:rPr>
          <w:rFonts w:ascii="Arial" w:hAnsi="Arial" w:cs="Arial"/>
          <w:b/>
          <w:bCs/>
        </w:rPr>
        <w:t xml:space="preserve">368/2019. (VIII.27.) Kgy. </w:t>
      </w:r>
      <w:proofErr w:type="gramStart"/>
      <w:r w:rsidRPr="0025110A">
        <w:rPr>
          <w:rFonts w:ascii="Arial" w:hAnsi="Arial" w:cs="Arial"/>
          <w:b/>
          <w:bCs/>
        </w:rPr>
        <w:t>számú</w:t>
      </w:r>
      <w:proofErr w:type="gramEnd"/>
      <w:r w:rsidRPr="0025110A">
        <w:rPr>
          <w:rFonts w:ascii="Arial" w:hAnsi="Arial" w:cs="Arial"/>
          <w:b/>
          <w:bCs/>
        </w:rPr>
        <w:t xml:space="preserve"> határozat</w:t>
      </w:r>
      <w:r>
        <w:rPr>
          <w:rFonts w:ascii="Arial" w:hAnsi="Arial" w:cs="Arial"/>
          <w:bCs/>
        </w:rPr>
        <w:t xml:space="preserve">ában úgy döntött, hogy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Szombathelyi Haladás Labdarúgó és Sportszolgáltató Kft. kezességvállalásra vonatkozó rendelkezések módosítására irányuló kérelmét </w:t>
      </w:r>
      <w:r w:rsidRPr="0025110A">
        <w:rPr>
          <w:rFonts w:ascii="Arial" w:hAnsi="Arial" w:cs="Arial"/>
          <w:b/>
          <w:bCs/>
        </w:rPr>
        <w:t>azzal a feltétellel támogatja</w:t>
      </w:r>
      <w:r>
        <w:rPr>
          <w:rFonts w:ascii="Arial" w:hAnsi="Arial" w:cs="Arial"/>
          <w:bCs/>
        </w:rPr>
        <w:t>, hogy a szerződésbe az alábbi feltételek és garanciák kerülnek beépítésre:</w:t>
      </w:r>
    </w:p>
    <w:p w14:paraId="7A0CE7B0" w14:textId="77777777" w:rsidR="006D7943" w:rsidRDefault="006D7943" w:rsidP="002D4415">
      <w:pPr>
        <w:jc w:val="both"/>
        <w:rPr>
          <w:rFonts w:ascii="Arial" w:hAnsi="Arial" w:cs="Arial"/>
        </w:rPr>
      </w:pPr>
    </w:p>
    <w:p w14:paraId="5C214F42" w14:textId="77777777" w:rsidR="006D7943" w:rsidRDefault="006D7943" w:rsidP="009A1CF5">
      <w:pPr>
        <w:pStyle w:val="Szvegtrzs"/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„A szerződés szerint 2019. évben esedékes támogatások (50 M Ft és 150 M Ft) folyósítására csak akkor kerülhet sor, ha:</w:t>
      </w:r>
    </w:p>
    <w:p w14:paraId="04EA8ECA" w14:textId="77777777" w:rsidR="006D7943" w:rsidRDefault="006D7943" w:rsidP="009A1CF5">
      <w:pPr>
        <w:pStyle w:val="Szvegtrzs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Támogatott </w:t>
      </w:r>
      <w:r w:rsidRPr="0025110A">
        <w:rPr>
          <w:rFonts w:ascii="Arial" w:hAnsi="Arial" w:cs="Arial"/>
          <w:b/>
        </w:rPr>
        <w:t>taggyűlésén</w:t>
      </w:r>
      <w:r>
        <w:rPr>
          <w:rFonts w:ascii="Arial" w:hAnsi="Arial" w:cs="Arial"/>
        </w:rPr>
        <w:t xml:space="preserve"> olyan </w:t>
      </w:r>
      <w:r w:rsidRPr="0025110A">
        <w:rPr>
          <w:rFonts w:ascii="Arial" w:hAnsi="Arial" w:cs="Arial"/>
          <w:b/>
        </w:rPr>
        <w:t>határozat</w:t>
      </w:r>
      <w:r>
        <w:rPr>
          <w:rFonts w:ascii="Arial" w:hAnsi="Arial" w:cs="Arial"/>
        </w:rPr>
        <w:t xml:space="preserve"> kerül elfogadásra, amely bemutatja, biztosítja és garantálja, hogy a Ptk. 3:189. § szerint a társaság </w:t>
      </w:r>
      <w:r w:rsidRPr="0025110A">
        <w:rPr>
          <w:rFonts w:ascii="Arial" w:hAnsi="Arial" w:cs="Arial"/>
          <w:b/>
        </w:rPr>
        <w:t>saját tőkéje pótbefizetéssel vagy más módon a törzstőke mértékét eléri</w:t>
      </w:r>
      <w:r>
        <w:rPr>
          <w:rFonts w:ascii="Arial" w:hAnsi="Arial" w:cs="Arial"/>
        </w:rPr>
        <w:t>, és</w:t>
      </w:r>
    </w:p>
    <w:p w14:paraId="086FA152" w14:textId="77777777" w:rsidR="006D7943" w:rsidRPr="006D7943" w:rsidRDefault="006D7943" w:rsidP="009A1CF5">
      <w:pPr>
        <w:pStyle w:val="Szvegtrzs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6D7943">
        <w:rPr>
          <w:rFonts w:ascii="Arial" w:hAnsi="Arial" w:cs="Arial"/>
        </w:rPr>
        <w:t xml:space="preserve">a taggyűlési határozat deklarálja, hogy a Támogatott </w:t>
      </w:r>
      <w:r w:rsidRPr="0025110A">
        <w:rPr>
          <w:rFonts w:ascii="Arial" w:hAnsi="Arial" w:cs="Arial"/>
          <w:b/>
        </w:rPr>
        <w:t>működőképessége</w:t>
      </w:r>
      <w:r w:rsidRPr="006D7943">
        <w:rPr>
          <w:rFonts w:ascii="Arial" w:hAnsi="Arial" w:cs="Arial"/>
        </w:rPr>
        <w:t xml:space="preserve"> legalább a </w:t>
      </w:r>
      <w:r w:rsidRPr="0025110A">
        <w:rPr>
          <w:rFonts w:ascii="Arial" w:hAnsi="Arial" w:cs="Arial"/>
          <w:b/>
        </w:rPr>
        <w:t xml:space="preserve">2019/20-as NB </w:t>
      </w:r>
      <w:proofErr w:type="spellStart"/>
      <w:r w:rsidRPr="0025110A">
        <w:rPr>
          <w:rFonts w:ascii="Arial" w:hAnsi="Arial" w:cs="Arial"/>
          <w:b/>
        </w:rPr>
        <w:t>II-es</w:t>
      </w:r>
      <w:proofErr w:type="spellEnd"/>
      <w:r w:rsidRPr="0025110A">
        <w:rPr>
          <w:rFonts w:ascii="Arial" w:hAnsi="Arial" w:cs="Arial"/>
          <w:b/>
        </w:rPr>
        <w:t xml:space="preserve"> bajnoki szereplés végéig</w:t>
      </w:r>
      <w:r w:rsidRPr="006D7943">
        <w:rPr>
          <w:rFonts w:ascii="Arial" w:hAnsi="Arial" w:cs="Arial"/>
        </w:rPr>
        <w:t xml:space="preserve"> az önkormányzati támogatás folyósítását követően </w:t>
      </w:r>
      <w:r w:rsidRPr="0025110A">
        <w:rPr>
          <w:rFonts w:ascii="Arial" w:hAnsi="Arial" w:cs="Arial"/>
          <w:b/>
        </w:rPr>
        <w:t>biztosított</w:t>
      </w:r>
      <w:r w:rsidRPr="006D7943">
        <w:rPr>
          <w:rFonts w:ascii="Arial" w:hAnsi="Arial" w:cs="Arial"/>
        </w:rPr>
        <w:t xml:space="preserve"> lesz, és </w:t>
      </w:r>
    </w:p>
    <w:p w14:paraId="03A04F19" w14:textId="3D8C82A8" w:rsidR="006D7943" w:rsidRPr="006D7943" w:rsidRDefault="006D7943" w:rsidP="009A1CF5">
      <w:pPr>
        <w:pStyle w:val="Szvegtrzs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  <w:bCs/>
        </w:rPr>
      </w:pPr>
      <w:r w:rsidRPr="006D7943">
        <w:rPr>
          <w:rFonts w:ascii="Arial" w:hAnsi="Arial" w:cs="Arial"/>
        </w:rPr>
        <w:t xml:space="preserve">a működőképesség helyreállításához szükséges 1. pont szerinti és az önkormányzati támogatás teljes összege feletti tartozások kiegyenlítéséhez szükséges </w:t>
      </w:r>
      <w:r w:rsidRPr="0025110A">
        <w:rPr>
          <w:rFonts w:ascii="Arial" w:hAnsi="Arial" w:cs="Arial"/>
          <w:b/>
        </w:rPr>
        <w:t>befizetések a könyvvizsgáló által és az ügyvezető által igazolt módon megtörténtek</w:t>
      </w:r>
      <w:r w:rsidRPr="006D7943">
        <w:rPr>
          <w:rFonts w:ascii="Arial" w:hAnsi="Arial" w:cs="Arial"/>
        </w:rPr>
        <w:t>, ezzel a közös nyilatkozat alapján a társaság működőképességének fenntartásához szükséges saját tőke befizetése is megtörtént.”</w:t>
      </w:r>
    </w:p>
    <w:p w14:paraId="3B1A079B" w14:textId="77777777" w:rsidR="00C726C3" w:rsidRDefault="00C726C3" w:rsidP="002D4415">
      <w:pPr>
        <w:pStyle w:val="Szvegtrzs"/>
        <w:spacing w:after="0"/>
        <w:jc w:val="both"/>
        <w:rPr>
          <w:rFonts w:ascii="Arial" w:hAnsi="Arial" w:cs="Arial"/>
          <w:bCs/>
        </w:rPr>
      </w:pPr>
    </w:p>
    <w:p w14:paraId="70A29435" w14:textId="63905A18" w:rsidR="00C726C3" w:rsidRDefault="006D7943" w:rsidP="00CC6A13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Ezt követően a társaság 2019. szeptember 2. napján tartott taggyűlésén a fenti feltételeket magában foglaló szerződést jóváhagyta, megkötéséhez hozzájárult. </w:t>
      </w:r>
      <w:r w:rsidR="00DA784B">
        <w:rPr>
          <w:rFonts w:ascii="Arial" w:hAnsi="Arial" w:cs="Arial"/>
          <w:bCs/>
        </w:rPr>
        <w:t xml:space="preserve">A szerződés aláírására 2019. szeptember 9-én, a </w:t>
      </w:r>
      <w:r w:rsidR="00753280">
        <w:rPr>
          <w:rFonts w:ascii="Arial" w:hAnsi="Arial" w:cs="Arial"/>
          <w:bCs/>
        </w:rPr>
        <w:t xml:space="preserve">150+50 millió Ft összegű </w:t>
      </w:r>
      <w:r w:rsidR="00DA784B">
        <w:rPr>
          <w:rFonts w:ascii="Arial" w:hAnsi="Arial" w:cs="Arial"/>
          <w:bCs/>
        </w:rPr>
        <w:t xml:space="preserve">támogatás folyósítására szeptember </w:t>
      </w:r>
      <w:r w:rsidR="00753280">
        <w:rPr>
          <w:rFonts w:ascii="Arial" w:hAnsi="Arial" w:cs="Arial"/>
          <w:bCs/>
        </w:rPr>
        <w:t>12-én</w:t>
      </w:r>
      <w:r w:rsidR="00DA784B">
        <w:rPr>
          <w:rFonts w:ascii="Arial" w:hAnsi="Arial" w:cs="Arial"/>
          <w:bCs/>
        </w:rPr>
        <w:t xml:space="preserve"> került sor. </w:t>
      </w:r>
    </w:p>
    <w:p w14:paraId="281C995C" w14:textId="77777777" w:rsidR="00C726C3" w:rsidRDefault="00C726C3" w:rsidP="00CC6A13">
      <w:pPr>
        <w:pStyle w:val="Szvegtrzs"/>
        <w:spacing w:after="0"/>
        <w:jc w:val="both"/>
        <w:rPr>
          <w:rFonts w:ascii="Arial" w:hAnsi="Arial" w:cs="Arial"/>
          <w:bCs/>
        </w:rPr>
      </w:pPr>
    </w:p>
    <w:p w14:paraId="18C1586F" w14:textId="1807BDFB" w:rsidR="0025110A" w:rsidRPr="0025110A" w:rsidRDefault="0025110A" w:rsidP="00CC6A13">
      <w:pPr>
        <w:pStyle w:val="Szvegtrzs"/>
        <w:spacing w:after="0"/>
        <w:jc w:val="both"/>
        <w:rPr>
          <w:rFonts w:ascii="Arial" w:hAnsi="Arial" w:cs="Arial"/>
          <w:bCs/>
          <w:u w:val="single"/>
        </w:rPr>
      </w:pPr>
      <w:r w:rsidRPr="0025110A">
        <w:rPr>
          <w:rFonts w:ascii="Arial" w:hAnsi="Arial" w:cs="Arial"/>
          <w:bCs/>
          <w:u w:val="single"/>
        </w:rPr>
        <w:t>2. A megállapodásban vállalt kötelezettségek és azok teljesülése</w:t>
      </w:r>
    </w:p>
    <w:p w14:paraId="4C6A537E" w14:textId="77777777" w:rsidR="0025110A" w:rsidRDefault="0025110A" w:rsidP="00CC6A13">
      <w:pPr>
        <w:pStyle w:val="Szvegtrzs"/>
        <w:spacing w:after="0"/>
        <w:jc w:val="both"/>
        <w:rPr>
          <w:rFonts w:ascii="Arial" w:hAnsi="Arial" w:cs="Arial"/>
          <w:bCs/>
        </w:rPr>
      </w:pPr>
    </w:p>
    <w:p w14:paraId="1A966B86" w14:textId="3D5D10FD" w:rsidR="0025110A" w:rsidRDefault="00A33A81" w:rsidP="00CC6A13">
      <w:pPr>
        <w:pStyle w:val="Szvegtrzs"/>
        <w:spacing w:after="0"/>
        <w:jc w:val="both"/>
        <w:rPr>
          <w:rFonts w:ascii="Arial" w:hAnsi="Arial" w:cs="Arial"/>
        </w:rPr>
      </w:pPr>
      <w:r w:rsidRPr="00194F0B">
        <w:rPr>
          <w:rFonts w:ascii="Arial" w:hAnsi="Arial" w:cs="Arial"/>
          <w:bCs/>
        </w:rPr>
        <w:t xml:space="preserve">A szerződés </w:t>
      </w:r>
      <w:r w:rsidRPr="00194F0B">
        <w:rPr>
          <w:rFonts w:ascii="Arial" w:hAnsi="Arial" w:cs="Arial"/>
          <w:b/>
          <w:bCs/>
        </w:rPr>
        <w:t>8.1 pontja</w:t>
      </w:r>
      <w:r w:rsidRPr="00194F0B">
        <w:rPr>
          <w:rFonts w:ascii="Arial" w:hAnsi="Arial" w:cs="Arial"/>
          <w:bCs/>
        </w:rPr>
        <w:t xml:space="preserve">: </w:t>
      </w:r>
      <w:r w:rsidRPr="00194F0B">
        <w:rPr>
          <w:rFonts w:ascii="Arial" w:hAnsi="Arial" w:cs="Arial"/>
        </w:rPr>
        <w:t xml:space="preserve">a Támogatott taggyűlésén olyan határozat kerül elfogadásra, amely bemutatja, biztosítja és garantálja, hogy a Ptk. 3:189. § szerint a társaság saját tőkéje pótbefizetéssel vagy más módon a törzstőke mértékét eléri – a </w:t>
      </w:r>
      <w:r w:rsidR="00617C22" w:rsidRPr="00194F0B">
        <w:rPr>
          <w:rFonts w:ascii="Arial" w:hAnsi="Arial" w:cs="Arial"/>
        </w:rPr>
        <w:t>K</w:t>
      </w:r>
      <w:r w:rsidRPr="00194F0B">
        <w:rPr>
          <w:rFonts w:ascii="Arial" w:hAnsi="Arial" w:cs="Arial"/>
        </w:rPr>
        <w:t xml:space="preserve">ft. taggyűlése az 1/2019. (09.11.) számú határozatában az alábbiakat deklarálta: </w:t>
      </w:r>
    </w:p>
    <w:p w14:paraId="36619E3D" w14:textId="77777777" w:rsidR="002D4415" w:rsidRPr="00194F0B" w:rsidRDefault="002D4415" w:rsidP="00CC6A13">
      <w:pPr>
        <w:pStyle w:val="Szvegtrzs"/>
        <w:spacing w:after="0"/>
        <w:jc w:val="both"/>
        <w:rPr>
          <w:rFonts w:ascii="Arial" w:hAnsi="Arial" w:cs="Arial"/>
          <w:bCs/>
        </w:rPr>
      </w:pPr>
    </w:p>
    <w:p w14:paraId="485E61F6" w14:textId="36DFD495" w:rsidR="0045008C" w:rsidRPr="00194F0B" w:rsidRDefault="0045008C" w:rsidP="00CC6A13">
      <w:pPr>
        <w:pStyle w:val="Szvegtrzs"/>
        <w:spacing w:after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>„</w:t>
      </w:r>
      <w:r w:rsidRPr="00194F0B">
        <w:rPr>
          <w:rFonts w:ascii="Arial" w:hAnsi="Arial" w:cs="Arial"/>
          <w:bCs/>
          <w:i/>
        </w:rPr>
        <w:t xml:space="preserve">A taggyűlés a SZMJV Önkormányzatával megkötött támogatási szerződés 8.1. pontja teljesítéséhez a következőket kívánja határozati formában rögzíteni: </w:t>
      </w:r>
    </w:p>
    <w:p w14:paraId="43EB199E" w14:textId="404A953C" w:rsidR="0045008C" w:rsidRPr="00194F0B" w:rsidRDefault="0045008C" w:rsidP="00CC6A13">
      <w:pPr>
        <w:pStyle w:val="Szvegtrzs"/>
        <w:spacing w:after="0"/>
        <w:jc w:val="both"/>
        <w:rPr>
          <w:rFonts w:ascii="Arial" w:hAnsi="Arial" w:cs="Arial"/>
          <w:bCs/>
          <w:i/>
        </w:rPr>
      </w:pPr>
      <w:r w:rsidRPr="00194F0B">
        <w:rPr>
          <w:rFonts w:ascii="Arial" w:hAnsi="Arial" w:cs="Arial"/>
          <w:bCs/>
          <w:i/>
        </w:rPr>
        <w:t xml:space="preserve">A Ptk. 3:189 § szerint „a saját tőke </w:t>
      </w:r>
      <w:r w:rsidR="00A02A7F" w:rsidRPr="00194F0B">
        <w:rPr>
          <w:rFonts w:ascii="Arial" w:hAnsi="Arial" w:cs="Arial"/>
          <w:bCs/>
          <w:i/>
        </w:rPr>
        <w:t xml:space="preserve">pótbefizetéssel vagy más módon a törzstőke mértékét el kell, hogy érje” feltétel az alábbiak szerint teljesül: </w:t>
      </w:r>
    </w:p>
    <w:p w14:paraId="084BF172" w14:textId="3FE649CF" w:rsidR="00A02A7F" w:rsidRPr="00194F0B" w:rsidRDefault="00A02A7F" w:rsidP="00CC6A13">
      <w:pPr>
        <w:pStyle w:val="Szvegtrzs"/>
        <w:spacing w:after="0"/>
        <w:jc w:val="both"/>
        <w:rPr>
          <w:rFonts w:ascii="Arial" w:hAnsi="Arial" w:cs="Arial"/>
          <w:bCs/>
          <w:i/>
        </w:rPr>
      </w:pPr>
      <w:r w:rsidRPr="00194F0B">
        <w:rPr>
          <w:rFonts w:ascii="Arial" w:hAnsi="Arial" w:cs="Arial"/>
          <w:bCs/>
          <w:i/>
        </w:rPr>
        <w:t xml:space="preserve">A </w:t>
      </w:r>
      <w:proofErr w:type="spellStart"/>
      <w:r w:rsidRPr="00194F0B">
        <w:rPr>
          <w:rFonts w:ascii="Arial" w:hAnsi="Arial" w:cs="Arial"/>
          <w:bCs/>
          <w:i/>
        </w:rPr>
        <w:t>Halmill</w:t>
      </w:r>
      <w:proofErr w:type="spellEnd"/>
      <w:r w:rsidRPr="00194F0B">
        <w:rPr>
          <w:rFonts w:ascii="Arial" w:hAnsi="Arial" w:cs="Arial"/>
          <w:bCs/>
          <w:i/>
        </w:rPr>
        <w:t xml:space="preserve"> Kft. elajándékozta a Szombathelyi Haladás </w:t>
      </w:r>
      <w:proofErr w:type="spellStart"/>
      <w:r w:rsidRPr="00194F0B">
        <w:rPr>
          <w:rFonts w:ascii="Arial" w:hAnsi="Arial" w:cs="Arial"/>
          <w:bCs/>
          <w:i/>
        </w:rPr>
        <w:t>Kft.-ben</w:t>
      </w:r>
      <w:proofErr w:type="spellEnd"/>
      <w:r w:rsidRPr="00194F0B">
        <w:rPr>
          <w:rFonts w:ascii="Arial" w:hAnsi="Arial" w:cs="Arial"/>
          <w:bCs/>
          <w:i/>
        </w:rPr>
        <w:t xml:space="preserve"> lévő üzletrészét az Illés Sport Alapítványnak, aki 2019. 07-29-én beutalt 210.000.000 Ft-ot tőkepótlás jogcímen. A </w:t>
      </w:r>
      <w:r w:rsidRPr="00194F0B">
        <w:rPr>
          <w:rFonts w:ascii="Arial" w:hAnsi="Arial" w:cs="Arial"/>
          <w:bCs/>
          <w:i/>
        </w:rPr>
        <w:lastRenderedPageBreak/>
        <w:t xml:space="preserve">könyvvizsgáló részére az Alapítvány képviselője ezen összegre vonatkozóan </w:t>
      </w:r>
      <w:proofErr w:type="spellStart"/>
      <w:r w:rsidRPr="00194F0B">
        <w:rPr>
          <w:rFonts w:ascii="Arial" w:hAnsi="Arial" w:cs="Arial"/>
          <w:bCs/>
          <w:i/>
        </w:rPr>
        <w:t>visszavonhatatlansági</w:t>
      </w:r>
      <w:proofErr w:type="spellEnd"/>
      <w:r w:rsidRPr="00194F0B">
        <w:rPr>
          <w:rFonts w:ascii="Arial" w:hAnsi="Arial" w:cs="Arial"/>
          <w:bCs/>
          <w:i/>
        </w:rPr>
        <w:t xml:space="preserve"> nyilatkozatot tett. </w:t>
      </w:r>
    </w:p>
    <w:p w14:paraId="00AA5369" w14:textId="64154153" w:rsidR="00A02A7F" w:rsidRPr="00194F0B" w:rsidRDefault="00A02A7F" w:rsidP="00CC6A13">
      <w:pPr>
        <w:pStyle w:val="Szvegtrzs"/>
        <w:spacing w:after="0"/>
        <w:jc w:val="both"/>
        <w:rPr>
          <w:rFonts w:ascii="Arial" w:hAnsi="Arial" w:cs="Arial"/>
          <w:bCs/>
          <w:i/>
        </w:rPr>
      </w:pPr>
      <w:r w:rsidRPr="00194F0B">
        <w:rPr>
          <w:rFonts w:ascii="Arial" w:hAnsi="Arial" w:cs="Arial"/>
          <w:bCs/>
          <w:i/>
        </w:rPr>
        <w:t xml:space="preserve">A 2019. 09.02-i taggyűlés döntött a veszteségrendezés miatti jegyzett tőke 5 millió Ft-ra történő csökkentéséről. </w:t>
      </w:r>
    </w:p>
    <w:p w14:paraId="1E77F06F" w14:textId="7ADFCBA3" w:rsidR="00A02A7F" w:rsidRPr="00194F0B" w:rsidRDefault="00A02A7F" w:rsidP="00CC6A13">
      <w:pPr>
        <w:pStyle w:val="Szvegtrzs"/>
        <w:spacing w:after="0"/>
        <w:jc w:val="both"/>
        <w:rPr>
          <w:rFonts w:ascii="Arial" w:hAnsi="Arial" w:cs="Arial"/>
          <w:bCs/>
          <w:i/>
        </w:rPr>
      </w:pPr>
      <w:r w:rsidRPr="00194F0B">
        <w:rPr>
          <w:rFonts w:ascii="Arial" w:hAnsi="Arial" w:cs="Arial"/>
          <w:bCs/>
          <w:i/>
        </w:rPr>
        <w:t xml:space="preserve">2019. 09.06-án a Haladás Marketing Kft. 34.930.000 </w:t>
      </w:r>
      <w:proofErr w:type="spellStart"/>
      <w:r w:rsidRPr="00194F0B">
        <w:rPr>
          <w:rFonts w:ascii="Arial" w:hAnsi="Arial" w:cs="Arial"/>
          <w:bCs/>
          <w:i/>
        </w:rPr>
        <w:t>FT-ot</w:t>
      </w:r>
      <w:proofErr w:type="spellEnd"/>
      <w:r w:rsidRPr="00194F0B">
        <w:rPr>
          <w:rFonts w:ascii="Arial" w:hAnsi="Arial" w:cs="Arial"/>
          <w:bCs/>
          <w:i/>
        </w:rPr>
        <w:t xml:space="preserve"> utalt tőkepótlás jogcímen.</w:t>
      </w:r>
    </w:p>
    <w:p w14:paraId="76942FDC" w14:textId="7ACEE5D1" w:rsidR="00A02A7F" w:rsidRPr="00194F0B" w:rsidRDefault="00A02A7F" w:rsidP="00CC6A13">
      <w:pPr>
        <w:pStyle w:val="Szvegtrzs"/>
        <w:spacing w:after="0"/>
        <w:jc w:val="both"/>
        <w:rPr>
          <w:rFonts w:ascii="Arial" w:hAnsi="Arial" w:cs="Arial"/>
          <w:bCs/>
          <w:i/>
        </w:rPr>
      </w:pPr>
      <w:r w:rsidRPr="00194F0B">
        <w:rPr>
          <w:rFonts w:ascii="Arial" w:hAnsi="Arial" w:cs="Arial"/>
          <w:bCs/>
          <w:i/>
        </w:rPr>
        <w:t xml:space="preserve">A Megállapodás 8. pontjában írott feltételek teljesülése esetén az önkormányzati támogatás összege összesen 200.000.000 Ft, amely a számviteli törvény előírásai alapján, eredmény ágon kerül a saját tőkébe. </w:t>
      </w:r>
    </w:p>
    <w:p w14:paraId="6E536F32" w14:textId="02EDED26" w:rsidR="00A02A7F" w:rsidRPr="00194F0B" w:rsidRDefault="00A02A7F" w:rsidP="00CC6A13">
      <w:pPr>
        <w:pStyle w:val="Szvegtrzs"/>
        <w:spacing w:after="0"/>
        <w:jc w:val="both"/>
        <w:rPr>
          <w:rFonts w:ascii="Arial" w:hAnsi="Arial" w:cs="Arial"/>
          <w:bCs/>
          <w:i/>
        </w:rPr>
      </w:pPr>
      <w:r w:rsidRPr="00194F0B">
        <w:rPr>
          <w:rFonts w:ascii="Arial" w:hAnsi="Arial" w:cs="Arial"/>
          <w:bCs/>
          <w:i/>
        </w:rPr>
        <w:t xml:space="preserve">A Társaság elkészítette 2019. 08.31-re vonatkozó vagyonmérlegét. Az összehasonlíthatóság miatt szükséges megjegyezni, hogy az idei évben élt az immateriális javak értékhelyesbítésének lehetőségével, amely a vállalkozás vagyonáról és értékéről pontosabb képet mutat. </w:t>
      </w:r>
    </w:p>
    <w:p w14:paraId="620F1992" w14:textId="4D09BA04" w:rsidR="00A02A7F" w:rsidRPr="00194F0B" w:rsidRDefault="00A02A7F" w:rsidP="00CC6A13">
      <w:pPr>
        <w:pStyle w:val="Szvegtrzs"/>
        <w:spacing w:after="0"/>
        <w:jc w:val="both"/>
        <w:rPr>
          <w:rFonts w:ascii="Arial" w:hAnsi="Arial" w:cs="Arial"/>
          <w:bCs/>
          <w:i/>
        </w:rPr>
      </w:pPr>
      <w:r w:rsidRPr="00194F0B">
        <w:rPr>
          <w:rFonts w:ascii="Arial" w:hAnsi="Arial" w:cs="Arial"/>
          <w:bCs/>
          <w:i/>
        </w:rPr>
        <w:t xml:space="preserve">A 2019. 08.31-i vagyonmérlegben az Illés Sport Alapítvány tőkepótlása, tekintettel annak korábbi időbeni teljesülésére, már szerepel, de a Haladás Marketing Kft., az önkormányzati támogatás és a jegyzett tőke csökkenés nem. Ezért külön oszlopban elkészült a mérleg (korrigált mérleg) </w:t>
      </w:r>
      <w:r w:rsidR="00194F0B" w:rsidRPr="00194F0B">
        <w:rPr>
          <w:rFonts w:ascii="Arial" w:hAnsi="Arial" w:cs="Arial"/>
          <w:bCs/>
          <w:i/>
        </w:rPr>
        <w:t xml:space="preserve">ez utóbbiakkal, illetve abból adódó társasági adókötelezettséggel bemutatva a saját tőke (a továbbiakban: korrigált saját tőke) helyzetet e korrekciók után. </w:t>
      </w:r>
    </w:p>
    <w:p w14:paraId="0931F7D0" w14:textId="5A006C51" w:rsidR="00194F0B" w:rsidRDefault="00194F0B" w:rsidP="00CC6A13">
      <w:pPr>
        <w:pStyle w:val="Szvegtrzs"/>
        <w:spacing w:after="0"/>
        <w:jc w:val="both"/>
        <w:rPr>
          <w:rFonts w:ascii="Arial" w:hAnsi="Arial" w:cs="Arial"/>
          <w:bCs/>
        </w:rPr>
      </w:pPr>
      <w:r w:rsidRPr="00194F0B">
        <w:rPr>
          <w:rFonts w:ascii="Arial" w:hAnsi="Arial" w:cs="Arial"/>
          <w:b/>
          <w:bCs/>
          <w:i/>
        </w:rPr>
        <w:t xml:space="preserve">A korrigált saját tőke a tőkerendezést követően 21.779 </w:t>
      </w:r>
      <w:proofErr w:type="spellStart"/>
      <w:r w:rsidRPr="00194F0B">
        <w:rPr>
          <w:rFonts w:ascii="Arial" w:hAnsi="Arial" w:cs="Arial"/>
          <w:b/>
          <w:bCs/>
          <w:i/>
        </w:rPr>
        <w:t>eFt</w:t>
      </w:r>
      <w:proofErr w:type="spellEnd"/>
      <w:r w:rsidRPr="00194F0B">
        <w:rPr>
          <w:rFonts w:ascii="Arial" w:hAnsi="Arial" w:cs="Arial"/>
          <w:b/>
          <w:bCs/>
          <w:i/>
        </w:rPr>
        <w:t xml:space="preserve">, amelyben a jegyzett tőke 5.000 </w:t>
      </w:r>
      <w:proofErr w:type="spellStart"/>
      <w:r w:rsidRPr="00194F0B">
        <w:rPr>
          <w:rFonts w:ascii="Arial" w:hAnsi="Arial" w:cs="Arial"/>
          <w:b/>
          <w:bCs/>
          <w:i/>
        </w:rPr>
        <w:t>eFt</w:t>
      </w:r>
      <w:proofErr w:type="spellEnd"/>
      <w:r w:rsidRPr="00194F0B">
        <w:rPr>
          <w:rFonts w:ascii="Arial" w:hAnsi="Arial" w:cs="Arial"/>
          <w:b/>
          <w:bCs/>
          <w:i/>
        </w:rPr>
        <w:t>. Tehát a saját tőke értéke meghaladja a jegyzett tőke értékét, amely megfelel a Ptk. erre vonatkozó előírásainak</w:t>
      </w:r>
      <w:r w:rsidRPr="00194F0B">
        <w:rPr>
          <w:rFonts w:ascii="Arial" w:hAnsi="Arial" w:cs="Arial"/>
          <w:bCs/>
          <w:i/>
        </w:rPr>
        <w:t xml:space="preserve">. </w:t>
      </w:r>
      <w:r>
        <w:rPr>
          <w:rFonts w:ascii="Arial" w:hAnsi="Arial" w:cs="Arial"/>
          <w:bCs/>
        </w:rPr>
        <w:t>„</w:t>
      </w:r>
    </w:p>
    <w:p w14:paraId="5D483751" w14:textId="77777777" w:rsidR="002D4415" w:rsidRDefault="002D4415" w:rsidP="00CC6A13">
      <w:pPr>
        <w:pStyle w:val="Szvegtrzs"/>
        <w:spacing w:after="0"/>
        <w:jc w:val="both"/>
        <w:rPr>
          <w:rFonts w:ascii="Arial" w:hAnsi="Arial" w:cs="Arial"/>
          <w:bCs/>
        </w:rPr>
      </w:pPr>
    </w:p>
    <w:p w14:paraId="21DFF4DB" w14:textId="367EFABD" w:rsidR="00DC07E7" w:rsidRPr="00DC07E7" w:rsidRDefault="00A33A81" w:rsidP="00DC07E7">
      <w:pPr>
        <w:pStyle w:val="Szvegtrzs"/>
        <w:spacing w:after="0"/>
        <w:jc w:val="both"/>
        <w:rPr>
          <w:rFonts w:ascii="Arial" w:hAnsi="Arial" w:cs="Arial"/>
        </w:rPr>
      </w:pPr>
      <w:r w:rsidRPr="00DC07E7">
        <w:rPr>
          <w:rFonts w:ascii="Arial" w:hAnsi="Arial" w:cs="Arial"/>
        </w:rPr>
        <w:t xml:space="preserve">A szerződés </w:t>
      </w:r>
      <w:r w:rsidRPr="00DC07E7">
        <w:rPr>
          <w:rFonts w:ascii="Arial" w:hAnsi="Arial" w:cs="Arial"/>
          <w:b/>
        </w:rPr>
        <w:t>8.2 pontja</w:t>
      </w:r>
      <w:r w:rsidRPr="00DC07E7">
        <w:rPr>
          <w:rFonts w:ascii="Arial" w:hAnsi="Arial" w:cs="Arial"/>
        </w:rPr>
        <w:t xml:space="preserve">: </w:t>
      </w:r>
      <w:r w:rsidR="00617C22" w:rsidRPr="00617C22">
        <w:rPr>
          <w:rFonts w:ascii="Arial" w:hAnsi="Arial" w:cs="Arial"/>
        </w:rPr>
        <w:t xml:space="preserve">a taggyűlési határozat deklarálja, hogy a Támogatott működőképessége legalább a </w:t>
      </w:r>
      <w:r w:rsidR="00617C22" w:rsidRPr="002D4415">
        <w:rPr>
          <w:rFonts w:ascii="Arial" w:hAnsi="Arial" w:cs="Arial"/>
          <w:u w:val="single"/>
        </w:rPr>
        <w:t xml:space="preserve">2019/20-as NB </w:t>
      </w:r>
      <w:proofErr w:type="spellStart"/>
      <w:r w:rsidR="00617C22" w:rsidRPr="002D4415">
        <w:rPr>
          <w:rFonts w:ascii="Arial" w:hAnsi="Arial" w:cs="Arial"/>
          <w:u w:val="single"/>
        </w:rPr>
        <w:t>II-es</w:t>
      </w:r>
      <w:proofErr w:type="spellEnd"/>
      <w:r w:rsidR="00617C22" w:rsidRPr="002D4415">
        <w:rPr>
          <w:rFonts w:ascii="Arial" w:hAnsi="Arial" w:cs="Arial"/>
          <w:u w:val="single"/>
        </w:rPr>
        <w:t xml:space="preserve"> bajnoki szereplés végéig az önkormányzati támogatás folyósítását követően biztosított lesz </w:t>
      </w:r>
      <w:r w:rsidR="00617C22">
        <w:rPr>
          <w:rFonts w:ascii="Arial" w:hAnsi="Arial" w:cs="Arial"/>
        </w:rPr>
        <w:t xml:space="preserve">– a Kft. taggyűlése a 2/2019. (09.02.) számú határozatában </w:t>
      </w:r>
      <w:r w:rsidR="00DC07E7">
        <w:rPr>
          <w:rFonts w:ascii="Arial" w:hAnsi="Arial" w:cs="Arial"/>
        </w:rPr>
        <w:t>a</w:t>
      </w:r>
      <w:r w:rsidR="00DC07E7" w:rsidRPr="00DC07E7">
        <w:rPr>
          <w:rFonts w:ascii="Arial" w:hAnsi="Arial" w:cs="Arial"/>
        </w:rPr>
        <w:t xml:space="preserve"> taggyűlés ismételten kifejezte azon korábban már elfogadott szándékát, hogy az üzletrész-tulajdonosok tovább kívánják működtetni a sportszervezetként működő gazdasági társaságot, és a Ptk. 3:189. § szerint a társaság szerinti működési feltételeket és az MLSZ licencfeltételeinek való megfelelőséget biztosítják önkéntes pótbefizetés vagy egyéb módon </w:t>
      </w:r>
      <w:proofErr w:type="gramStart"/>
      <w:r w:rsidR="00DC07E7" w:rsidRPr="00DC07E7">
        <w:rPr>
          <w:rFonts w:ascii="Arial" w:hAnsi="Arial" w:cs="Arial"/>
        </w:rPr>
        <w:t>(üzletrész</w:t>
      </w:r>
      <w:proofErr w:type="gramEnd"/>
      <w:r w:rsidR="00DC07E7" w:rsidRPr="00DC07E7">
        <w:rPr>
          <w:rFonts w:ascii="Arial" w:hAnsi="Arial" w:cs="Arial"/>
        </w:rPr>
        <w:t xml:space="preserve"> átruházás) útján.</w:t>
      </w:r>
    </w:p>
    <w:p w14:paraId="27C14A14" w14:textId="77777777" w:rsidR="00DC07E7" w:rsidRPr="00DC07E7" w:rsidRDefault="00DC07E7" w:rsidP="00DC07E7">
      <w:pPr>
        <w:pStyle w:val="Szvegtrzs"/>
        <w:spacing w:after="0"/>
        <w:jc w:val="both"/>
        <w:rPr>
          <w:rFonts w:ascii="Arial" w:hAnsi="Arial" w:cs="Arial"/>
        </w:rPr>
      </w:pPr>
    </w:p>
    <w:p w14:paraId="3D43B6E9" w14:textId="2FC4657D" w:rsidR="00DC07E7" w:rsidRPr="00DC07E7" w:rsidRDefault="00DC07E7" w:rsidP="00DC07E7">
      <w:pPr>
        <w:pStyle w:val="Szvegtrzs"/>
        <w:spacing w:after="0"/>
        <w:jc w:val="both"/>
        <w:rPr>
          <w:rFonts w:ascii="Arial" w:hAnsi="Arial" w:cs="Arial"/>
        </w:rPr>
      </w:pPr>
      <w:r w:rsidRPr="00DC07E7">
        <w:rPr>
          <w:rFonts w:ascii="Arial" w:hAnsi="Arial" w:cs="Arial"/>
        </w:rPr>
        <w:t xml:space="preserve">A taggyűlés </w:t>
      </w:r>
      <w:r w:rsidRPr="00DC07E7">
        <w:rPr>
          <w:rFonts w:ascii="Arial" w:hAnsi="Arial" w:cs="Arial"/>
          <w:b/>
        </w:rPr>
        <w:t>deklarálta</w:t>
      </w:r>
      <w:r w:rsidRPr="00DC07E7">
        <w:rPr>
          <w:rFonts w:ascii="Arial" w:hAnsi="Arial" w:cs="Arial"/>
        </w:rPr>
        <w:t xml:space="preserve">, hogy Szombathely Megyei Jogú Város támogatásának folyósítását követően a Haladás Kft működőképessége a 2019/20-as NB </w:t>
      </w:r>
      <w:proofErr w:type="spellStart"/>
      <w:r w:rsidRPr="00DC07E7">
        <w:rPr>
          <w:rFonts w:ascii="Arial" w:hAnsi="Arial" w:cs="Arial"/>
        </w:rPr>
        <w:t>II-es</w:t>
      </w:r>
      <w:proofErr w:type="spellEnd"/>
      <w:r w:rsidRPr="00DC07E7">
        <w:rPr>
          <w:rFonts w:ascii="Arial" w:hAnsi="Arial" w:cs="Arial"/>
        </w:rPr>
        <w:t xml:space="preserve"> bajnoki év végéig biztosított lesz.</w:t>
      </w:r>
    </w:p>
    <w:p w14:paraId="17A7B804" w14:textId="24A438B1" w:rsidR="0025110A" w:rsidRPr="00617C22" w:rsidRDefault="0025110A" w:rsidP="00CC6A13">
      <w:pPr>
        <w:pStyle w:val="Szvegtrzs"/>
        <w:spacing w:after="0"/>
        <w:jc w:val="both"/>
        <w:rPr>
          <w:rFonts w:ascii="Arial" w:hAnsi="Arial" w:cs="Arial"/>
          <w:bCs/>
        </w:rPr>
      </w:pPr>
    </w:p>
    <w:p w14:paraId="07B5E0C9" w14:textId="0264C1AD" w:rsidR="00617C22" w:rsidRDefault="00617C22" w:rsidP="00CC6A13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szerződés </w:t>
      </w:r>
      <w:r>
        <w:rPr>
          <w:rFonts w:ascii="Arial" w:hAnsi="Arial" w:cs="Arial"/>
          <w:b/>
          <w:bCs/>
        </w:rPr>
        <w:t>8.3</w:t>
      </w:r>
      <w:r w:rsidRPr="00A33A81">
        <w:rPr>
          <w:rFonts w:ascii="Arial" w:hAnsi="Arial" w:cs="Arial"/>
          <w:b/>
          <w:bCs/>
        </w:rPr>
        <w:t xml:space="preserve"> pontja</w:t>
      </w:r>
      <w:r w:rsidRPr="00617C22">
        <w:rPr>
          <w:rFonts w:ascii="Arial" w:hAnsi="Arial" w:cs="Arial"/>
          <w:bCs/>
        </w:rPr>
        <w:t xml:space="preserve">: </w:t>
      </w:r>
      <w:r w:rsidRPr="00617C22">
        <w:rPr>
          <w:rFonts w:ascii="Arial" w:hAnsi="Arial" w:cs="Arial"/>
        </w:rPr>
        <w:t>a működőképesség helyreállításához szükséges 1. pont szerinti és az önkormányzati támogatás teljes összege feletti tartozások kiegyenlítéséhez szükséges befizetések a könyvvizsgáló által és az ügyvezető által igazolt módon megtörténtek, ezzel a közös nyilatkozat alapján a társaság működőképességének fenntartásához szükséges saját tőke befizetése is megtörtént</w:t>
      </w:r>
      <w:r>
        <w:rPr>
          <w:rFonts w:ascii="Arial" w:hAnsi="Arial" w:cs="Arial"/>
        </w:rPr>
        <w:t xml:space="preserve"> – a könyvvizsgáló és az ügyvezető 2019. szeptember 11-én a kért közös </w:t>
      </w:r>
      <w:r w:rsidRPr="00617C22">
        <w:rPr>
          <w:rFonts w:ascii="Arial" w:hAnsi="Arial" w:cs="Arial"/>
          <w:b/>
        </w:rPr>
        <w:t>nyilatkozatot megtették</w:t>
      </w:r>
      <w:r>
        <w:rPr>
          <w:rFonts w:ascii="Arial" w:hAnsi="Arial" w:cs="Arial"/>
        </w:rPr>
        <w:t>.</w:t>
      </w:r>
      <w:r w:rsidR="00391AF1">
        <w:rPr>
          <w:rFonts w:ascii="Arial" w:hAnsi="Arial" w:cs="Arial"/>
        </w:rPr>
        <w:t xml:space="preserve"> (az előterjesztés </w:t>
      </w:r>
      <w:r w:rsidR="00391AF1" w:rsidRPr="00391AF1">
        <w:rPr>
          <w:rFonts w:ascii="Arial" w:hAnsi="Arial" w:cs="Arial"/>
          <w:b/>
          <w:bCs/>
        </w:rPr>
        <w:t>2. számú melléklete</w:t>
      </w:r>
      <w:r w:rsidR="00391AF1">
        <w:rPr>
          <w:rFonts w:ascii="Arial" w:hAnsi="Arial" w:cs="Arial"/>
        </w:rPr>
        <w:t xml:space="preserve">) </w:t>
      </w:r>
    </w:p>
    <w:p w14:paraId="0B49A617" w14:textId="229F54A9" w:rsidR="00753280" w:rsidRDefault="00F36BF1" w:rsidP="00CC6A13">
      <w:pPr>
        <w:pStyle w:val="Szvegtrzs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szerződés </w:t>
      </w:r>
      <w:r w:rsidRPr="00DC07E7">
        <w:rPr>
          <w:rFonts w:ascii="Arial" w:hAnsi="Arial" w:cs="Arial"/>
          <w:b/>
        </w:rPr>
        <w:t>11. pontja</w:t>
      </w:r>
      <w:r>
        <w:rPr>
          <w:rFonts w:ascii="Arial" w:hAnsi="Arial" w:cs="Arial"/>
        </w:rPr>
        <w:t xml:space="preserve"> szerinti kötelezettségét a </w:t>
      </w:r>
      <w:r w:rsidR="002D4415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ft. - mely szerint a támogatás felhasználásáról </w:t>
      </w:r>
      <w:proofErr w:type="spellStart"/>
      <w:r w:rsidRPr="008073D8">
        <w:rPr>
          <w:rFonts w:ascii="Arial" w:hAnsi="Arial" w:cs="Arial"/>
        </w:rPr>
        <w:t>teljeskörű</w:t>
      </w:r>
      <w:proofErr w:type="spellEnd"/>
      <w:r w:rsidRPr="008073D8">
        <w:rPr>
          <w:rFonts w:ascii="Arial" w:hAnsi="Arial" w:cs="Arial"/>
        </w:rPr>
        <w:t xml:space="preserve"> pénzügyi, szakmai beszámolóval</w:t>
      </w:r>
      <w:r>
        <w:rPr>
          <w:rFonts w:ascii="Arial" w:hAnsi="Arial" w:cs="Arial"/>
        </w:rPr>
        <w:t xml:space="preserve"> </w:t>
      </w:r>
      <w:r w:rsidRPr="008073D8">
        <w:rPr>
          <w:rFonts w:ascii="Arial" w:hAnsi="Arial" w:cs="Arial"/>
        </w:rPr>
        <w:t>elszámol a</w:t>
      </w:r>
      <w:r>
        <w:rPr>
          <w:rFonts w:ascii="Arial" w:hAnsi="Arial" w:cs="Arial"/>
        </w:rPr>
        <w:t xml:space="preserve">z </w:t>
      </w:r>
      <w:r w:rsidRPr="00F050A2">
        <w:rPr>
          <w:rFonts w:ascii="Arial" w:hAnsi="Arial" w:cs="Arial"/>
        </w:rPr>
        <w:t xml:space="preserve">Önkormányzat </w:t>
      </w:r>
      <w:r w:rsidRPr="00753280">
        <w:rPr>
          <w:rFonts w:ascii="Arial" w:hAnsi="Arial" w:cs="Arial"/>
        </w:rPr>
        <w:t>felé a támogatás beérkezését követő 15 napon belül – határidőben teljesítette.</w:t>
      </w:r>
    </w:p>
    <w:p w14:paraId="6C342BAC" w14:textId="6D6E7711" w:rsidR="00C726C3" w:rsidRDefault="00753280" w:rsidP="00391AF1">
      <w:pPr>
        <w:pStyle w:val="Szvegtrzs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F36BF1">
        <w:rPr>
          <w:rFonts w:ascii="Arial" w:hAnsi="Arial" w:cs="Arial"/>
          <w:bCs/>
        </w:rPr>
        <w:t xml:space="preserve"> </w:t>
      </w:r>
      <w:r w:rsidR="00DC07E7">
        <w:rPr>
          <w:rFonts w:ascii="Arial" w:hAnsi="Arial" w:cs="Arial"/>
          <w:bCs/>
        </w:rPr>
        <w:t>szerződés</w:t>
      </w:r>
      <w:r w:rsidR="00F36BF1">
        <w:rPr>
          <w:rFonts w:ascii="Arial" w:hAnsi="Arial" w:cs="Arial"/>
          <w:bCs/>
        </w:rPr>
        <w:t xml:space="preserve"> </w:t>
      </w:r>
      <w:r w:rsidR="00F36BF1" w:rsidRPr="00DC07E7">
        <w:rPr>
          <w:rFonts w:ascii="Arial" w:hAnsi="Arial" w:cs="Arial"/>
          <w:b/>
          <w:bCs/>
        </w:rPr>
        <w:t>16</w:t>
      </w:r>
      <w:r w:rsidRPr="00DC07E7">
        <w:rPr>
          <w:rFonts w:ascii="Arial" w:hAnsi="Arial" w:cs="Arial"/>
          <w:b/>
          <w:bCs/>
        </w:rPr>
        <w:t>. pontjában</w:t>
      </w:r>
      <w:r>
        <w:rPr>
          <w:rFonts w:ascii="Arial" w:hAnsi="Arial" w:cs="Arial"/>
          <w:bCs/>
        </w:rPr>
        <w:t xml:space="preserve"> a Kft. vállalta</w:t>
      </w:r>
      <w:r w:rsidR="00F36BF1">
        <w:rPr>
          <w:rFonts w:ascii="Arial" w:hAnsi="Arial" w:cs="Arial"/>
          <w:bCs/>
        </w:rPr>
        <w:t>,</w:t>
      </w:r>
      <w:r w:rsidR="00F36BF1">
        <w:rPr>
          <w:rFonts w:ascii="Arial" w:hAnsi="Arial" w:cs="Arial"/>
        </w:rPr>
        <w:t xml:space="preserve"> hogy a</w:t>
      </w:r>
      <w:r w:rsidR="00F36BF1" w:rsidRPr="0075698F">
        <w:rPr>
          <w:rFonts w:ascii="Arial" w:hAnsi="Arial" w:cs="Arial"/>
        </w:rPr>
        <w:t xml:space="preserve"> szerződés aláírás</w:t>
      </w:r>
      <w:r w:rsidR="00F36BF1">
        <w:rPr>
          <w:rFonts w:ascii="Arial" w:hAnsi="Arial" w:cs="Arial"/>
        </w:rPr>
        <w:t xml:space="preserve">ától számított 30 napon belül </w:t>
      </w:r>
      <w:r w:rsidR="00F36BF1" w:rsidRPr="0075698F">
        <w:rPr>
          <w:rFonts w:ascii="Arial" w:hAnsi="Arial" w:cs="Arial"/>
        </w:rPr>
        <w:t xml:space="preserve">átad az </w:t>
      </w:r>
      <w:r w:rsidR="00F36BF1">
        <w:rPr>
          <w:rFonts w:ascii="Arial" w:hAnsi="Arial" w:cs="Arial"/>
        </w:rPr>
        <w:t>Ö</w:t>
      </w:r>
      <w:r w:rsidR="00F36BF1" w:rsidRPr="0075698F">
        <w:rPr>
          <w:rFonts w:ascii="Arial" w:hAnsi="Arial" w:cs="Arial"/>
        </w:rPr>
        <w:t>nkormányzat számára jóváhagyásra egy középtávú koncepciót a klub további céljairól, szponzorációs és működtetési elképzelésekről</w:t>
      </w:r>
      <w:r w:rsidR="00F36BF1">
        <w:rPr>
          <w:rFonts w:ascii="Arial" w:hAnsi="Arial" w:cs="Arial"/>
        </w:rPr>
        <w:t xml:space="preserve">. </w:t>
      </w:r>
      <w:r w:rsidR="00DC07E7">
        <w:rPr>
          <w:rFonts w:ascii="Arial" w:hAnsi="Arial" w:cs="Arial"/>
        </w:rPr>
        <w:t xml:space="preserve">A Kft. a kért dokumentumot ugyan határidőben benyújtotta, azonban abból nem olvasható ki egyértelműen a Kft. sportszakmai jövőképe. </w:t>
      </w:r>
      <w:r w:rsidR="00391AF1">
        <w:rPr>
          <w:rFonts w:ascii="Arial" w:hAnsi="Arial" w:cs="Arial"/>
        </w:rPr>
        <w:t>A Közgyűlés ezért az 545</w:t>
      </w:r>
      <w:r w:rsidR="00391AF1" w:rsidRPr="00391AF1">
        <w:rPr>
          <w:rFonts w:ascii="Arial" w:hAnsi="Arial" w:cs="Arial"/>
        </w:rPr>
        <w:t xml:space="preserve">/2019. (XI.28.) Kgy. </w:t>
      </w:r>
      <w:proofErr w:type="gramStart"/>
      <w:r w:rsidR="00391AF1" w:rsidRPr="00391AF1">
        <w:rPr>
          <w:rFonts w:ascii="Arial" w:hAnsi="Arial" w:cs="Arial"/>
        </w:rPr>
        <w:t>sz.</w:t>
      </w:r>
      <w:proofErr w:type="gramEnd"/>
      <w:r w:rsidR="00391AF1" w:rsidRPr="00391AF1">
        <w:rPr>
          <w:rFonts w:ascii="Arial" w:hAnsi="Arial" w:cs="Arial"/>
        </w:rPr>
        <w:t xml:space="preserve"> határozat</w:t>
      </w:r>
      <w:r w:rsidR="00391AF1">
        <w:rPr>
          <w:rFonts w:ascii="Arial" w:hAnsi="Arial" w:cs="Arial"/>
        </w:rPr>
        <w:t xml:space="preserve">ában </w:t>
      </w:r>
      <w:r w:rsidR="00391AF1" w:rsidRPr="00391AF1">
        <w:rPr>
          <w:rFonts w:ascii="Arial" w:hAnsi="Arial" w:cs="Arial"/>
        </w:rPr>
        <w:t xml:space="preserve">úgy döntött, hogy </w:t>
      </w:r>
      <w:r w:rsidR="00391AF1">
        <w:rPr>
          <w:rFonts w:ascii="Arial" w:hAnsi="Arial" w:cs="Arial"/>
        </w:rPr>
        <w:t>a Kft. által megküldött dokumentumok</w:t>
      </w:r>
      <w:r w:rsidR="00391AF1" w:rsidRPr="00391AF1">
        <w:rPr>
          <w:rFonts w:ascii="Arial" w:hAnsi="Arial" w:cs="Arial"/>
        </w:rPr>
        <w:t xml:space="preserve"> alapján a társasággal kapcsolatban megalapozott döntést nem lehet hozni</w:t>
      </w:r>
      <w:r w:rsidR="00391AF1">
        <w:rPr>
          <w:rFonts w:ascii="Arial" w:hAnsi="Arial" w:cs="Arial"/>
        </w:rPr>
        <w:t xml:space="preserve">. A Közgyűlés döntéséről a Kft. új ügyvezetőjét tájékoztattam. </w:t>
      </w:r>
    </w:p>
    <w:p w14:paraId="055524BD" w14:textId="191C1D65" w:rsidR="00F36BF1" w:rsidRDefault="00F36BF1" w:rsidP="00F36BF1">
      <w:pPr>
        <w:pStyle w:val="Szvegtrzs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lastRenderedPageBreak/>
        <w:t xml:space="preserve">A </w:t>
      </w:r>
      <w:r w:rsidR="00DC07E7">
        <w:rPr>
          <w:rFonts w:ascii="Arial" w:hAnsi="Arial" w:cs="Arial"/>
          <w:bCs/>
        </w:rPr>
        <w:t>szerződés</w:t>
      </w:r>
      <w:r>
        <w:rPr>
          <w:rFonts w:ascii="Arial" w:hAnsi="Arial" w:cs="Arial"/>
          <w:bCs/>
        </w:rPr>
        <w:t xml:space="preserve"> </w:t>
      </w:r>
      <w:r w:rsidRPr="00DC07E7">
        <w:rPr>
          <w:rFonts w:ascii="Arial" w:hAnsi="Arial" w:cs="Arial"/>
          <w:b/>
          <w:bCs/>
        </w:rPr>
        <w:t>9. pontjában</w:t>
      </w:r>
      <w:r>
        <w:rPr>
          <w:rFonts w:ascii="Arial" w:hAnsi="Arial" w:cs="Arial"/>
          <w:bCs/>
        </w:rPr>
        <w:t xml:space="preserve"> a Kft. vállalta </w:t>
      </w:r>
      <w:r w:rsidRPr="001D619B">
        <w:rPr>
          <w:rFonts w:ascii="Arial" w:hAnsi="Arial" w:cs="Arial"/>
          <w:color w:val="000000"/>
        </w:rPr>
        <w:t>működésének önkormányzat által kiválasztott szakértő általi teljes átvilágítását a gazdasági események tekintetében, a felelősök megnevezésével.</w:t>
      </w:r>
      <w:r>
        <w:rPr>
          <w:rFonts w:ascii="Arial" w:hAnsi="Arial" w:cs="Arial"/>
          <w:color w:val="000000"/>
        </w:rPr>
        <w:t xml:space="preserve"> </w:t>
      </w:r>
    </w:p>
    <w:p w14:paraId="09B27201" w14:textId="77777777" w:rsidR="00753280" w:rsidRPr="00753280" w:rsidRDefault="00753280" w:rsidP="002A2A1A">
      <w:pPr>
        <w:jc w:val="both"/>
        <w:rPr>
          <w:rFonts w:ascii="Arial" w:hAnsi="Arial" w:cs="Arial"/>
          <w:u w:val="single"/>
        </w:rPr>
      </w:pPr>
    </w:p>
    <w:p w14:paraId="1DCC44BE" w14:textId="6A0B8ABA" w:rsidR="00753280" w:rsidRPr="00DC07E7" w:rsidRDefault="00F36BF1" w:rsidP="00F36BF1">
      <w:pPr>
        <w:jc w:val="both"/>
        <w:rPr>
          <w:rFonts w:ascii="Arial" w:hAnsi="Arial" w:cs="Arial"/>
          <w:u w:val="single"/>
        </w:rPr>
      </w:pPr>
      <w:r w:rsidRPr="00DC07E7">
        <w:rPr>
          <w:rFonts w:ascii="Arial" w:hAnsi="Arial" w:cs="Arial"/>
        </w:rPr>
        <w:t xml:space="preserve">Az Önkormányzat a PÉNZINFO Audit Könyvszakértő és Szaktanácsadó </w:t>
      </w:r>
      <w:proofErr w:type="spellStart"/>
      <w:r w:rsidRPr="00DC07E7">
        <w:rPr>
          <w:rFonts w:ascii="Arial" w:hAnsi="Arial" w:cs="Arial"/>
        </w:rPr>
        <w:t>Kft.-vel</w:t>
      </w:r>
      <w:proofErr w:type="spellEnd"/>
      <w:r w:rsidRPr="00DC07E7">
        <w:rPr>
          <w:rFonts w:ascii="Arial" w:hAnsi="Arial" w:cs="Arial"/>
        </w:rPr>
        <w:t xml:space="preserve"> kívánta a szakvéleményt elkészíttetni, mivel korábban már hasonló tárgyban szerződéses kapcsolatban áll</w:t>
      </w:r>
      <w:r w:rsidR="002D4415">
        <w:rPr>
          <w:rFonts w:ascii="Arial" w:hAnsi="Arial" w:cs="Arial"/>
        </w:rPr>
        <w:t xml:space="preserve"> a szakértő céggel</w:t>
      </w:r>
      <w:r w:rsidRPr="00DC07E7">
        <w:rPr>
          <w:rFonts w:ascii="Arial" w:hAnsi="Arial" w:cs="Arial"/>
        </w:rPr>
        <w:t xml:space="preserve">. Időközben a HVSE szintén átvilágítást kezdeményezett a PÉNZINFO Audit Könyvszakértő és Szaktanácsadó </w:t>
      </w:r>
      <w:proofErr w:type="spellStart"/>
      <w:r w:rsidRPr="00DC07E7">
        <w:rPr>
          <w:rFonts w:ascii="Arial" w:hAnsi="Arial" w:cs="Arial"/>
        </w:rPr>
        <w:t>Kft-vel</w:t>
      </w:r>
      <w:proofErr w:type="spellEnd"/>
      <w:r w:rsidRPr="00DC07E7">
        <w:rPr>
          <w:rFonts w:ascii="Arial" w:hAnsi="Arial" w:cs="Arial"/>
        </w:rPr>
        <w:t xml:space="preserve">, amely a szakértői anyagot </w:t>
      </w:r>
      <w:r w:rsidR="00BF4743" w:rsidRPr="00FF4A35">
        <w:rPr>
          <w:rFonts w:ascii="Arial" w:hAnsi="Arial" w:cs="Arial"/>
          <w:b/>
        </w:rPr>
        <w:t>2019. szeptember 16. napjával</w:t>
      </w:r>
      <w:r w:rsidR="00BF4743" w:rsidRPr="00DC07E7">
        <w:rPr>
          <w:rFonts w:ascii="Arial" w:hAnsi="Arial" w:cs="Arial"/>
        </w:rPr>
        <w:t xml:space="preserve"> </w:t>
      </w:r>
      <w:r w:rsidRPr="00DC07E7">
        <w:rPr>
          <w:rFonts w:ascii="Arial" w:hAnsi="Arial" w:cs="Arial"/>
        </w:rPr>
        <w:t xml:space="preserve">el is készítette, ezért Önkormányzatunk az átvilágítás dokumentációját a </w:t>
      </w:r>
      <w:proofErr w:type="spellStart"/>
      <w:r w:rsidRPr="00DC07E7">
        <w:rPr>
          <w:rFonts w:ascii="Arial" w:hAnsi="Arial" w:cs="Arial"/>
        </w:rPr>
        <w:t>HVSE-től</w:t>
      </w:r>
      <w:proofErr w:type="spellEnd"/>
      <w:r w:rsidRPr="00DC07E7">
        <w:rPr>
          <w:rFonts w:ascii="Arial" w:hAnsi="Arial" w:cs="Arial"/>
        </w:rPr>
        <w:t xml:space="preserve"> megkérte, aki azt rendelkezésre bocsátotta.</w:t>
      </w:r>
      <w:r w:rsidR="00037694">
        <w:rPr>
          <w:rFonts w:ascii="Arial" w:hAnsi="Arial" w:cs="Arial"/>
        </w:rPr>
        <w:t xml:space="preserve"> </w:t>
      </w:r>
      <w:r w:rsidR="00037694" w:rsidRPr="002E0079">
        <w:rPr>
          <w:rFonts w:ascii="Arial" w:hAnsi="Arial" w:cs="Arial"/>
          <w:u w:val="single"/>
        </w:rPr>
        <w:t>A szakértői vélemény a Polgármesteri Hivatal Vagyongazdálkodási Irodáján megtekinthető.</w:t>
      </w:r>
      <w:r w:rsidR="00037694">
        <w:rPr>
          <w:rFonts w:ascii="Arial" w:hAnsi="Arial" w:cs="Arial"/>
        </w:rPr>
        <w:t xml:space="preserve"> </w:t>
      </w:r>
    </w:p>
    <w:p w14:paraId="543BF58C" w14:textId="77777777" w:rsidR="00FF4A35" w:rsidRDefault="00FF4A35" w:rsidP="00E963C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49FBE20" w14:textId="153959EF" w:rsidR="00F36BF1" w:rsidRPr="002D4415" w:rsidRDefault="009555E9" w:rsidP="00E963CC">
      <w:pPr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 xml:space="preserve">A szakértői véleményből az alábbi fontos információkat kívánom kiemelni: </w:t>
      </w:r>
    </w:p>
    <w:p w14:paraId="6F4D937C" w14:textId="5EE48580" w:rsidR="00F36BF1" w:rsidRPr="002D4415" w:rsidRDefault="009555E9" w:rsidP="002D4415">
      <w:pPr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 xml:space="preserve">A társaság által 2017.01.01. - 2019.08.31. közötti időszakban felhalmozott veszteség 694.809eFt. </w:t>
      </w:r>
    </w:p>
    <w:p w14:paraId="22601ED3" w14:textId="006A5FE9" w:rsidR="009555E9" w:rsidRPr="009A1CF5" w:rsidRDefault="002D4415" w:rsidP="002D4415">
      <w:pPr>
        <w:jc w:val="both"/>
        <w:rPr>
          <w:rFonts w:ascii="Arial" w:hAnsi="Arial" w:cs="Arial"/>
          <w:b/>
          <w:bCs/>
        </w:rPr>
      </w:pPr>
      <w:r w:rsidRPr="009A1CF5">
        <w:rPr>
          <w:rFonts w:ascii="Arial" w:hAnsi="Arial" w:cs="Arial"/>
          <w:b/>
          <w:bCs/>
        </w:rPr>
        <w:t>A</w:t>
      </w:r>
      <w:r w:rsidR="00B76F59" w:rsidRPr="009A1CF5">
        <w:rPr>
          <w:rFonts w:ascii="Arial" w:hAnsi="Arial" w:cs="Arial"/>
          <w:b/>
          <w:bCs/>
        </w:rPr>
        <w:t xml:space="preserve"> saját tőke rendezésével kapcsolatban a szakértő az alábbi aggályait fogalmazta meg: </w:t>
      </w:r>
    </w:p>
    <w:p w14:paraId="6B102079" w14:textId="05D50E1F" w:rsidR="00F36BF1" w:rsidRPr="002D4415" w:rsidRDefault="00F36BF1" w:rsidP="009A1CF5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 xml:space="preserve">A játékosok játék jogát felértékelték, </w:t>
      </w:r>
      <w:r w:rsidRPr="002D4415">
        <w:rPr>
          <w:rFonts w:ascii="Arial" w:hAnsi="Arial" w:cs="Arial"/>
          <w:i/>
          <w:iCs/>
        </w:rPr>
        <w:t>153.861eFt-tal</w:t>
      </w:r>
      <w:r w:rsidRPr="002D4415">
        <w:rPr>
          <w:rFonts w:ascii="Arial" w:hAnsi="Arial" w:cs="Arial"/>
        </w:rPr>
        <w:t xml:space="preserve">, ami csak év végi rendező tétel lehet, </w:t>
      </w:r>
      <w:r w:rsidR="00B76F59" w:rsidRPr="002D4415">
        <w:rPr>
          <w:rFonts w:ascii="Arial" w:hAnsi="Arial" w:cs="Arial"/>
        </w:rPr>
        <w:t xml:space="preserve">viszont </w:t>
      </w:r>
      <w:r w:rsidRPr="002D4415">
        <w:rPr>
          <w:rFonts w:ascii="Arial" w:hAnsi="Arial" w:cs="Arial"/>
        </w:rPr>
        <w:t xml:space="preserve">az MLSZ licenc szabályzata ezt nem </w:t>
      </w:r>
      <w:r w:rsidR="00B76F59" w:rsidRPr="002D4415">
        <w:rPr>
          <w:rFonts w:ascii="Arial" w:hAnsi="Arial" w:cs="Arial"/>
        </w:rPr>
        <w:t>fogadja el saját tőke elemeként.</w:t>
      </w:r>
      <w:r w:rsidRPr="002D4415">
        <w:rPr>
          <w:rFonts w:ascii="Arial" w:hAnsi="Arial" w:cs="Arial"/>
        </w:rPr>
        <w:t xml:space="preserve"> Ez</w:t>
      </w:r>
      <w:r w:rsidR="009555E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nem eredményt érintő tétel, csupán a saját tőke és vagyoni érték relációt érinti.</w:t>
      </w:r>
    </w:p>
    <w:p w14:paraId="2C930665" w14:textId="60ED686A" w:rsidR="00F36BF1" w:rsidRPr="002D4415" w:rsidRDefault="00F36BF1" w:rsidP="009A1CF5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 xml:space="preserve">A </w:t>
      </w:r>
      <w:r w:rsidR="00B76F59" w:rsidRPr="002D4415">
        <w:rPr>
          <w:rFonts w:ascii="Arial" w:hAnsi="Arial" w:cs="Arial"/>
        </w:rPr>
        <w:t xml:space="preserve">szakértő szerint a </w:t>
      </w:r>
      <w:r w:rsidRPr="002D4415">
        <w:rPr>
          <w:rFonts w:ascii="Arial" w:hAnsi="Arial" w:cs="Arial"/>
        </w:rPr>
        <w:t xml:space="preserve">pótbefizetés kezelése nem a jogszabályi előírásoknak megfelelően történt. </w:t>
      </w:r>
      <w:r w:rsidR="00B76F59" w:rsidRPr="002D4415">
        <w:rPr>
          <w:rFonts w:ascii="Arial" w:hAnsi="Arial" w:cs="Arial"/>
        </w:rPr>
        <w:t>Véleménye szerint s</w:t>
      </w:r>
      <w:r w:rsidRPr="002D4415">
        <w:rPr>
          <w:rFonts w:ascii="Arial" w:hAnsi="Arial" w:cs="Arial"/>
        </w:rPr>
        <w:t>zükséges a társasági</w:t>
      </w:r>
      <w:r w:rsidR="009555E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szerződés módosítása, meg kell határozni a legmagasabb összegét és törzsbetétek arányában kell</w:t>
      </w:r>
      <w:r w:rsidR="009555E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 xml:space="preserve">befizetni. </w:t>
      </w:r>
    </w:p>
    <w:p w14:paraId="10BF69BE" w14:textId="422D54BF" w:rsidR="00F36BF1" w:rsidRPr="002D4415" w:rsidRDefault="00F36BF1" w:rsidP="009A1CF5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 xml:space="preserve">A rendezetlen tulajdon viszonyok okán, az Illés Alapítvány által pótbefizetésként utalt </w:t>
      </w:r>
      <w:r w:rsidRPr="002D4415">
        <w:rPr>
          <w:rFonts w:ascii="Arial" w:hAnsi="Arial" w:cs="Arial"/>
          <w:i/>
          <w:iCs/>
        </w:rPr>
        <w:t>210MFt,</w:t>
      </w:r>
      <w:r w:rsidR="009555E9" w:rsidRPr="002D4415">
        <w:rPr>
          <w:rFonts w:ascii="Arial" w:hAnsi="Arial" w:cs="Arial"/>
          <w:i/>
          <w:iCs/>
        </w:rPr>
        <w:t xml:space="preserve"> </w:t>
      </w:r>
      <w:proofErr w:type="spellStart"/>
      <w:r w:rsidRPr="002D4415">
        <w:rPr>
          <w:rFonts w:ascii="Arial" w:hAnsi="Arial" w:cs="Arial"/>
        </w:rPr>
        <w:t>-amennyiben</w:t>
      </w:r>
      <w:proofErr w:type="spellEnd"/>
      <w:r w:rsidRPr="002D4415">
        <w:rPr>
          <w:rFonts w:ascii="Arial" w:hAnsi="Arial" w:cs="Arial"/>
        </w:rPr>
        <w:t xml:space="preserve"> az üzletrész ajándékozás /HALMILL és Alapítvány/ nem kerül a</w:t>
      </w:r>
      <w:r w:rsidR="009555E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cégnyilvántartásban átvezetésre-, kötelezettségként jelenhet meg a Társaságnál, bár van egy</w:t>
      </w:r>
      <w:r w:rsidR="009555E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nyilatkozat arra vonatkozóan, hogy azt</w:t>
      </w:r>
      <w:r w:rsidR="00B76F59" w:rsidRPr="002D4415">
        <w:rPr>
          <w:rFonts w:ascii="Arial" w:hAnsi="Arial" w:cs="Arial"/>
        </w:rPr>
        <w:t xml:space="preserve"> az Alapítvány nem kéri vissza.</w:t>
      </w:r>
      <w:r w:rsidRPr="002D4415">
        <w:rPr>
          <w:rFonts w:ascii="Arial" w:hAnsi="Arial" w:cs="Arial"/>
        </w:rPr>
        <w:t xml:space="preserve"> A Harmadik tulajdonos,</w:t>
      </w:r>
      <w:r w:rsidR="009555E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 xml:space="preserve">Haladás Marketing Kft is utalt cca. </w:t>
      </w:r>
      <w:r w:rsidRPr="002D4415">
        <w:rPr>
          <w:rFonts w:ascii="Arial" w:hAnsi="Arial" w:cs="Arial"/>
          <w:i/>
          <w:iCs/>
        </w:rPr>
        <w:t>35MFt</w:t>
      </w:r>
      <w:r w:rsidRPr="002D4415">
        <w:rPr>
          <w:rFonts w:ascii="Arial" w:hAnsi="Arial" w:cs="Arial"/>
        </w:rPr>
        <w:t>-ot pótbefizetés jogcímen.</w:t>
      </w:r>
    </w:p>
    <w:p w14:paraId="62B09594" w14:textId="36460F60" w:rsidR="00F36BF1" w:rsidRPr="002D4415" w:rsidRDefault="00F36BF1" w:rsidP="009A1CF5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 xml:space="preserve">A Társaságnak TAO támogatási visszafizetési kötelezettsége van cca. </w:t>
      </w:r>
      <w:r w:rsidRPr="002D4415">
        <w:rPr>
          <w:rFonts w:ascii="Arial" w:hAnsi="Arial" w:cs="Arial"/>
          <w:i/>
          <w:iCs/>
        </w:rPr>
        <w:t xml:space="preserve">30MFt </w:t>
      </w:r>
      <w:r w:rsidRPr="002D4415">
        <w:rPr>
          <w:rFonts w:ascii="Arial" w:hAnsi="Arial" w:cs="Arial"/>
        </w:rPr>
        <w:t>összegben, mely</w:t>
      </w:r>
      <w:r w:rsidR="009555E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pénznek az elkülönített számlán kelle</w:t>
      </w:r>
      <w:r w:rsidR="00B76F59" w:rsidRPr="002D4415">
        <w:rPr>
          <w:rFonts w:ascii="Arial" w:hAnsi="Arial" w:cs="Arial"/>
        </w:rPr>
        <w:t xml:space="preserve">ne lenni, de elköltésre került a </w:t>
      </w:r>
      <w:r w:rsidRPr="002D4415">
        <w:rPr>
          <w:rFonts w:ascii="Arial" w:hAnsi="Arial" w:cs="Arial"/>
        </w:rPr>
        <w:t>NAV inkasszó</w:t>
      </w:r>
      <w:r w:rsidR="00B76F59" w:rsidRPr="002D4415">
        <w:rPr>
          <w:rFonts w:ascii="Arial" w:hAnsi="Arial" w:cs="Arial"/>
        </w:rPr>
        <w:t xml:space="preserve"> miatt</w:t>
      </w:r>
      <w:r w:rsidRPr="002D4415">
        <w:rPr>
          <w:rFonts w:ascii="Arial" w:hAnsi="Arial" w:cs="Arial"/>
        </w:rPr>
        <w:t>.</w:t>
      </w:r>
    </w:p>
    <w:p w14:paraId="2F6275EC" w14:textId="01F69D35" w:rsidR="00F36BF1" w:rsidRPr="002D4415" w:rsidRDefault="00F36BF1" w:rsidP="009A1CF5">
      <w:pPr>
        <w:pStyle w:val="Listaszerbekezds"/>
        <w:numPr>
          <w:ilvl w:val="0"/>
          <w:numId w:val="31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Pozitív</w:t>
      </w:r>
      <w:r w:rsidR="00B76F59" w:rsidRPr="002D4415">
        <w:rPr>
          <w:rFonts w:ascii="Arial" w:hAnsi="Arial" w:cs="Arial"/>
        </w:rPr>
        <w:t>ként emelte ki</w:t>
      </w:r>
      <w:r w:rsidRPr="002D4415">
        <w:rPr>
          <w:rFonts w:ascii="Arial" w:hAnsi="Arial" w:cs="Arial"/>
        </w:rPr>
        <w:t>, hogy az Önkormányzat átutalta az ígért 200MFt támogatásból 188MFt-ot, a fennmaradó</w:t>
      </w:r>
      <w:r w:rsidR="009555E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összeg ügyvezetői tájékoztatás alapján engedményezésre került, a pálya bérleti díjra.</w:t>
      </w:r>
    </w:p>
    <w:p w14:paraId="040D54C7" w14:textId="53752CD6" w:rsidR="00F36BF1" w:rsidRPr="002D4415" w:rsidRDefault="00F36BF1" w:rsidP="002D44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2D4415">
        <w:rPr>
          <w:rFonts w:ascii="Arial" w:hAnsi="Arial" w:cs="Arial"/>
          <w:b/>
          <w:bCs/>
        </w:rPr>
        <w:t>A jövedelmezőségi helyzet alakulása</w:t>
      </w:r>
    </w:p>
    <w:p w14:paraId="7CCF8579" w14:textId="1C190481" w:rsidR="00F36BF1" w:rsidRPr="002D4415" w:rsidRDefault="00F36BF1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 xml:space="preserve">A vizsgált időszakban gyakorlatilag jövedelmezőségről nem </w:t>
      </w:r>
      <w:r w:rsidR="00B76F59" w:rsidRPr="002D4415">
        <w:rPr>
          <w:rFonts w:ascii="Arial" w:hAnsi="Arial" w:cs="Arial"/>
        </w:rPr>
        <w:t xml:space="preserve">lehet </w:t>
      </w:r>
      <w:r w:rsidRPr="002D4415">
        <w:rPr>
          <w:rFonts w:ascii="Arial" w:hAnsi="Arial" w:cs="Arial"/>
        </w:rPr>
        <w:t>beszél</w:t>
      </w:r>
      <w:r w:rsidR="00B76F59" w:rsidRPr="002D4415">
        <w:rPr>
          <w:rFonts w:ascii="Arial" w:hAnsi="Arial" w:cs="Arial"/>
        </w:rPr>
        <w:t>ni</w:t>
      </w:r>
      <w:r w:rsidRPr="002D4415">
        <w:rPr>
          <w:rFonts w:ascii="Arial" w:hAnsi="Arial" w:cs="Arial"/>
        </w:rPr>
        <w:t>, a Társaság jelentős</w:t>
      </w:r>
      <w:r w:rsidR="009555E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veszteséget halmozott fel.</w:t>
      </w:r>
    </w:p>
    <w:p w14:paraId="3E750796" w14:textId="39901931" w:rsidR="00F36BF1" w:rsidRPr="002D4415" w:rsidRDefault="009555E9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 xml:space="preserve">A </w:t>
      </w:r>
      <w:r w:rsidR="00F36BF1" w:rsidRPr="002D4415">
        <w:rPr>
          <w:rFonts w:ascii="Arial" w:hAnsi="Arial" w:cs="Arial"/>
        </w:rPr>
        <w:t>működés során nagyon jelentős</w:t>
      </w:r>
      <w:r w:rsidR="00B76F59" w:rsidRPr="002D4415">
        <w:rPr>
          <w:rFonts w:ascii="Arial" w:hAnsi="Arial" w:cs="Arial"/>
        </w:rPr>
        <w:t>ek</w:t>
      </w:r>
      <w:r w:rsidR="00F36BF1" w:rsidRPr="002D4415">
        <w:rPr>
          <w:rFonts w:ascii="Arial" w:hAnsi="Arial" w:cs="Arial"/>
        </w:rPr>
        <w:t xml:space="preserve"> a stadion fenntartásához kapcsolódó kiadások. Ennek</w:t>
      </w:r>
      <w:r w:rsidR="00D36A14" w:rsidRPr="002D4415">
        <w:rPr>
          <w:rFonts w:ascii="Arial" w:hAnsi="Arial" w:cs="Arial"/>
        </w:rPr>
        <w:t xml:space="preserve"> </w:t>
      </w:r>
      <w:r w:rsidR="00F36BF1" w:rsidRPr="002D4415">
        <w:rPr>
          <w:rFonts w:ascii="Arial" w:hAnsi="Arial" w:cs="Arial"/>
        </w:rPr>
        <w:t>csökkentése érdekében történtek az Önkormányzatnál is intézkedések. Ezek további csökkentése</w:t>
      </w:r>
      <w:r w:rsidR="00D36A14" w:rsidRPr="002D4415">
        <w:rPr>
          <w:rFonts w:ascii="Arial" w:hAnsi="Arial" w:cs="Arial"/>
        </w:rPr>
        <w:t xml:space="preserve"> </w:t>
      </w:r>
      <w:r w:rsidR="00F36BF1" w:rsidRPr="002D4415">
        <w:rPr>
          <w:rFonts w:ascii="Arial" w:hAnsi="Arial" w:cs="Arial"/>
        </w:rPr>
        <w:t>szükséges.</w:t>
      </w:r>
    </w:p>
    <w:p w14:paraId="5E0D1634" w14:textId="0A6D5E9C" w:rsidR="00F36BF1" w:rsidRPr="002D4415" w:rsidRDefault="00F36BF1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Jelentős volt a személygépkocsi bérleti díjak összege 2016., 2017., 2018. években, a 2019. évi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összeg minimális</w:t>
      </w:r>
      <w:r w:rsidR="00B76F59" w:rsidRPr="002D4415">
        <w:rPr>
          <w:rFonts w:ascii="Arial" w:hAnsi="Arial" w:cs="Arial"/>
        </w:rPr>
        <w:t>, ami további vizsgálatot érdemelne</w:t>
      </w:r>
    </w:p>
    <w:p w14:paraId="726FB8F5" w14:textId="147A080A" w:rsidR="00F36BF1" w:rsidRPr="002D4415" w:rsidRDefault="00F36BF1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A személyi jellegű kiadások is növekedtek, annak ellenére, hogy nagyon jelentős kedvezményt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 xml:space="preserve">kapott az ágazat, a profi sportolók </w:t>
      </w:r>
      <w:proofErr w:type="spellStart"/>
      <w:r w:rsidRPr="002D4415">
        <w:rPr>
          <w:rFonts w:ascii="Arial" w:hAnsi="Arial" w:cs="Arial"/>
        </w:rPr>
        <w:t>EKHO-s</w:t>
      </w:r>
      <w:proofErr w:type="spellEnd"/>
      <w:r w:rsidRPr="002D4415">
        <w:rPr>
          <w:rFonts w:ascii="Arial" w:hAnsi="Arial" w:cs="Arial"/>
        </w:rPr>
        <w:t xml:space="preserve"> bére után megszűnt </w:t>
      </w:r>
      <w:r w:rsidR="00B76F59" w:rsidRPr="002D4415">
        <w:rPr>
          <w:rFonts w:ascii="Arial" w:hAnsi="Arial" w:cs="Arial"/>
        </w:rPr>
        <w:t>a járulékfizetési kötelezettség.</w:t>
      </w:r>
    </w:p>
    <w:p w14:paraId="16EFD331" w14:textId="09B88A26" w:rsidR="00F36BF1" w:rsidRPr="002D4415" w:rsidRDefault="00F36BF1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 xml:space="preserve">A bevételeknél nagyon alacsony az egyéb szponzori bevételek aránya, itt a </w:t>
      </w:r>
      <w:proofErr w:type="spellStart"/>
      <w:r w:rsidRPr="002D4415">
        <w:rPr>
          <w:rFonts w:ascii="Arial" w:hAnsi="Arial" w:cs="Arial"/>
        </w:rPr>
        <w:t>Swietelsky</w:t>
      </w:r>
      <w:proofErr w:type="spellEnd"/>
      <w:r w:rsidRPr="002D4415">
        <w:rPr>
          <w:rFonts w:ascii="Arial" w:hAnsi="Arial" w:cs="Arial"/>
        </w:rPr>
        <w:t>, Homlok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Zrt bevételek a meghatározóak.</w:t>
      </w:r>
    </w:p>
    <w:p w14:paraId="6E242EF0" w14:textId="05E3B0BB" w:rsidR="00F36BF1" w:rsidRPr="002D4415" w:rsidRDefault="00F36BF1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Az MLSZ-től kapott vagyoni értékű jogok elosztása /elosztási szabályzat/ is változott, valamint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 xml:space="preserve">az NB </w:t>
      </w:r>
      <w:proofErr w:type="spellStart"/>
      <w:r w:rsidRPr="002D4415">
        <w:rPr>
          <w:rFonts w:ascii="Arial" w:hAnsi="Arial" w:cs="Arial"/>
        </w:rPr>
        <w:t>II-es</w:t>
      </w:r>
      <w:proofErr w:type="spellEnd"/>
      <w:r w:rsidRPr="002D4415">
        <w:rPr>
          <w:rFonts w:ascii="Arial" w:hAnsi="Arial" w:cs="Arial"/>
        </w:rPr>
        <w:t xml:space="preserve"> szereplés is csökkentette az ilyen jogcímen kapott összegeket, amely átlagban az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összes árbevétel 50</w:t>
      </w:r>
      <w:r w:rsidR="00B76F59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%-a volt</w:t>
      </w:r>
      <w:r w:rsidR="00B76F59" w:rsidRPr="002D4415">
        <w:rPr>
          <w:rFonts w:ascii="Arial" w:hAnsi="Arial" w:cs="Arial"/>
        </w:rPr>
        <w:t>.</w:t>
      </w:r>
    </w:p>
    <w:p w14:paraId="3F9DAD27" w14:textId="7C781083" w:rsidR="00F36BF1" w:rsidRPr="002D4415" w:rsidRDefault="00F36BF1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A fiatal játékosok értékesítése kiszámíthatatlan bevételt jelent. Ehhez kapcsolódóan, az elmúlt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időszakban nem került az Akadémia részére a szerződésben foglalt évi 80MFt átutalásra!</w:t>
      </w:r>
    </w:p>
    <w:p w14:paraId="1D8C5561" w14:textId="2E9C508F" w:rsidR="00F36BF1" w:rsidRPr="002D4415" w:rsidRDefault="00F36BF1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A TAO látvány csapatsport támogatásból befolyó összegek is bizonytalan nagyságúak.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A rendelkezésre bocsájtott 19/20-as idényre vonatkozó üzleti terv is közel 350MFt olyan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bevétel</w:t>
      </w:r>
      <w:r w:rsidR="00B76F59" w:rsidRPr="002D4415">
        <w:rPr>
          <w:rFonts w:ascii="Arial" w:hAnsi="Arial" w:cs="Arial"/>
        </w:rPr>
        <w:t>lel kalkulál, melynek forrása mé</w:t>
      </w:r>
      <w:r w:rsidRPr="002D4415">
        <w:rPr>
          <w:rFonts w:ascii="Arial" w:hAnsi="Arial" w:cs="Arial"/>
        </w:rPr>
        <w:t>g nem ismert.</w:t>
      </w:r>
    </w:p>
    <w:p w14:paraId="7A334132" w14:textId="753C10D3" w:rsidR="00F36BF1" w:rsidRPr="002D4415" w:rsidRDefault="00F36BF1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A Társaság pénzügyi, vagyoni, jövedelmi helyzetét vizsgálva megállapítható, hogy önmagában a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saját bevételek (jegy-, bérletértékesítés, reklám, játékos jog értékesítés stb.) nem elegendőek a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működőképességhez, a működési költségek finanszírozásához.</w:t>
      </w:r>
    </w:p>
    <w:p w14:paraId="1DE589B6" w14:textId="77777777" w:rsidR="00F36BF1" w:rsidRPr="002D4415" w:rsidRDefault="00F36BF1" w:rsidP="009A1CF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A társaság vagyoni, pénzügyi, jövedelmezőségi helyzete rendkívül kedvezőtlen.</w:t>
      </w:r>
    </w:p>
    <w:p w14:paraId="09E0D094" w14:textId="43363F10" w:rsidR="00F36BF1" w:rsidRPr="002D4415" w:rsidRDefault="002D4415" w:rsidP="00E963C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szakértő ö</w:t>
      </w:r>
      <w:r w:rsidR="00FF4A35" w:rsidRPr="002D4415">
        <w:rPr>
          <w:rFonts w:ascii="Arial" w:hAnsi="Arial" w:cs="Arial"/>
          <w:b/>
          <w:bCs/>
        </w:rPr>
        <w:t>sszességében megállapította, hogy s</w:t>
      </w:r>
      <w:r w:rsidR="00F36BF1" w:rsidRPr="002D4415">
        <w:rPr>
          <w:rFonts w:ascii="Arial" w:hAnsi="Arial" w:cs="Arial"/>
          <w:b/>
          <w:bCs/>
        </w:rPr>
        <w:t>zükséges:</w:t>
      </w:r>
    </w:p>
    <w:p w14:paraId="10AE7FDB" w14:textId="65E214AB" w:rsidR="00F36BF1" w:rsidRPr="002D4415" w:rsidRDefault="00F36BF1" w:rsidP="009A1CF5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a jövedelmezőséget növelni, a veszteséges gazdálkodást megszüntetni</w:t>
      </w:r>
    </w:p>
    <w:p w14:paraId="116BAFFB" w14:textId="56BF46B7" w:rsidR="00F36BF1" w:rsidRPr="002D4415" w:rsidRDefault="00F36BF1" w:rsidP="009A1CF5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a felhalmozott veszteséget rendezni, a saját tőkét pótolni,</w:t>
      </w:r>
    </w:p>
    <w:p w14:paraId="467D0D24" w14:textId="7C864799" w:rsidR="00FF4A35" w:rsidRPr="002D4415" w:rsidRDefault="00F36BF1" w:rsidP="009A1CF5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a bizonytalan jogi helyzetet megszüntetni, (amely a Társaság kötelezettségeit is érinti)</w:t>
      </w:r>
    </w:p>
    <w:p w14:paraId="46102A08" w14:textId="49CFDDCE" w:rsidR="00F36BF1" w:rsidRPr="002D4415" w:rsidRDefault="00F36BF1" w:rsidP="009A1CF5">
      <w:pPr>
        <w:pStyle w:val="Listaszerbekezds"/>
        <w:numPr>
          <w:ilvl w:val="0"/>
          <w:numId w:val="30"/>
        </w:numPr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2D4415">
        <w:rPr>
          <w:rFonts w:ascii="Arial" w:hAnsi="Arial" w:cs="Arial"/>
        </w:rPr>
        <w:t>tulajdonosi kör tisztázásával, és a társasági szerződés módosításával az eddigi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pótbefizetéseket a törvényi előírások szerint rendezni, szükség esetén minden tag arányos</w:t>
      </w:r>
      <w:r w:rsidR="00D36A14" w:rsidRPr="002D4415">
        <w:rPr>
          <w:rFonts w:ascii="Arial" w:hAnsi="Arial" w:cs="Arial"/>
        </w:rPr>
        <w:t xml:space="preserve"> </w:t>
      </w:r>
      <w:r w:rsidRPr="002D4415">
        <w:rPr>
          <w:rFonts w:ascii="Arial" w:hAnsi="Arial" w:cs="Arial"/>
        </w:rPr>
        <w:t>befizetését megvalósítani.</w:t>
      </w:r>
    </w:p>
    <w:p w14:paraId="229B396C" w14:textId="77777777" w:rsidR="00F36BF1" w:rsidRDefault="00F36BF1" w:rsidP="002A2A1A">
      <w:pPr>
        <w:jc w:val="both"/>
        <w:rPr>
          <w:rFonts w:ascii="Arial" w:hAnsi="Arial" w:cs="Arial"/>
          <w:u w:val="single"/>
        </w:rPr>
      </w:pPr>
    </w:p>
    <w:p w14:paraId="6543A25F" w14:textId="56E50A26" w:rsidR="00E963CC" w:rsidRPr="00902BEE" w:rsidRDefault="00902BEE" w:rsidP="00CC6A13">
      <w:pPr>
        <w:rPr>
          <w:rFonts w:ascii="Arial" w:hAnsi="Arial" w:cs="Arial"/>
          <w:u w:val="single"/>
        </w:rPr>
      </w:pPr>
      <w:r w:rsidRPr="00902BEE">
        <w:rPr>
          <w:rFonts w:ascii="Arial" w:hAnsi="Arial" w:cs="Arial"/>
          <w:u w:val="single"/>
        </w:rPr>
        <w:t>3. Egyéb lényeges körülmények (tulajdonosváltozás, jegyzett tőke leszállítás, ügyvezető váltás)</w:t>
      </w:r>
    </w:p>
    <w:p w14:paraId="6EB90C39" w14:textId="77777777" w:rsidR="00E963CC" w:rsidRDefault="00E963CC" w:rsidP="00CC6A13"/>
    <w:p w14:paraId="00F7A04E" w14:textId="2BA98B76" w:rsidR="00902BEE" w:rsidRPr="00B76F59" w:rsidRDefault="00902BEE" w:rsidP="00902BEE">
      <w:pPr>
        <w:spacing w:line="276" w:lineRule="auto"/>
        <w:jc w:val="both"/>
        <w:rPr>
          <w:rFonts w:ascii="Arial" w:hAnsi="Arial" w:cs="Arial"/>
        </w:rPr>
      </w:pPr>
      <w:r w:rsidRPr="00B76F59">
        <w:rPr>
          <w:rFonts w:ascii="Arial" w:hAnsi="Arial" w:cs="Arial"/>
          <w:b/>
        </w:rPr>
        <w:t>Jegyzett tőke leszállítása</w:t>
      </w:r>
    </w:p>
    <w:p w14:paraId="5366DAEE" w14:textId="77F982EA" w:rsidR="00902BEE" w:rsidRDefault="00194F0B" w:rsidP="00E33968">
      <w:pPr>
        <w:jc w:val="both"/>
        <w:rPr>
          <w:rFonts w:ascii="Arial" w:hAnsi="Arial" w:cs="Arial"/>
        </w:rPr>
      </w:pPr>
      <w:r w:rsidRPr="00B76F59">
        <w:rPr>
          <w:rFonts w:ascii="Arial" w:hAnsi="Arial" w:cs="Arial"/>
        </w:rPr>
        <w:t>Tekintettel arra, hogy a</w:t>
      </w:r>
      <w:r w:rsidR="006823D7" w:rsidRPr="00B76F59">
        <w:rPr>
          <w:rFonts w:ascii="Arial" w:hAnsi="Arial" w:cs="Arial"/>
        </w:rPr>
        <w:t xml:space="preserve"> Kft. </w:t>
      </w:r>
      <w:r w:rsidR="006823D7" w:rsidRPr="00037694">
        <w:rPr>
          <w:rFonts w:ascii="Arial" w:hAnsi="Arial" w:cs="Arial"/>
        </w:rPr>
        <w:t>könyvvizsgálója figyelemfelhívás</w:t>
      </w:r>
      <w:r w:rsidR="00037694">
        <w:rPr>
          <w:rFonts w:ascii="Arial" w:hAnsi="Arial" w:cs="Arial"/>
        </w:rPr>
        <w:t xml:space="preserve">sal élt </w:t>
      </w:r>
      <w:r w:rsidR="006823D7" w:rsidRPr="00B76F59">
        <w:rPr>
          <w:rFonts w:ascii="Arial" w:hAnsi="Arial" w:cs="Arial"/>
        </w:rPr>
        <w:t xml:space="preserve">a társaság </w:t>
      </w:r>
      <w:r w:rsidR="00037694">
        <w:rPr>
          <w:rFonts w:ascii="Arial" w:hAnsi="Arial" w:cs="Arial"/>
        </w:rPr>
        <w:t>felé</w:t>
      </w:r>
      <w:r w:rsidR="006823D7" w:rsidRPr="00B76F59">
        <w:rPr>
          <w:rFonts w:ascii="Arial" w:hAnsi="Arial" w:cs="Arial"/>
        </w:rPr>
        <w:t xml:space="preserve">, amely szerint szükségesség vált a Ptk. 3:189 § szerinti döntések meghozatala, a </w:t>
      </w:r>
      <w:r w:rsidR="00902BEE" w:rsidRPr="00B76F59">
        <w:rPr>
          <w:rFonts w:ascii="Arial" w:hAnsi="Arial" w:cs="Arial"/>
        </w:rPr>
        <w:t>társaság taggyűlése 2019. szeptember 2-án a 3/2019 (09.02.) számú határozatával veszteségpótlás jogcímén elhatározta jegyzett tőkéjének leszállítását 5 millió forintra a tulajdoni arányok és a szavazati jogok érintetlenül hagyásával a következők szerint:</w:t>
      </w:r>
    </w:p>
    <w:tbl>
      <w:tblPr>
        <w:tblW w:w="95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088"/>
        <w:gridCol w:w="2064"/>
        <w:gridCol w:w="960"/>
        <w:gridCol w:w="1075"/>
        <w:gridCol w:w="1088"/>
        <w:gridCol w:w="1884"/>
      </w:tblGrid>
      <w:tr w:rsidR="00902BEE" w:rsidRPr="00B76F59" w14:paraId="17BFBF8C" w14:textId="77777777" w:rsidTr="00B76F59">
        <w:trPr>
          <w:trHeight w:val="288"/>
        </w:trPr>
        <w:tc>
          <w:tcPr>
            <w:tcW w:w="4494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A34E11" w14:textId="77777777" w:rsidR="00902BEE" w:rsidRPr="00B76F59" w:rsidRDefault="00902BEE" w:rsidP="009A1CF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Szombathelyi Haladás Kft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69A13" w14:textId="77777777" w:rsidR="00902BEE" w:rsidRPr="00B76F59" w:rsidRDefault="00902BEE" w:rsidP="009A1CF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47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8191B6" w14:textId="77777777" w:rsidR="00902BEE" w:rsidRPr="00B76F59" w:rsidRDefault="00902BEE" w:rsidP="009A1CF5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Szombathelyi Haladás Kft 2019.09.02</w:t>
            </w:r>
          </w:p>
        </w:tc>
      </w:tr>
      <w:tr w:rsidR="00902BEE" w:rsidRPr="00B76F59" w14:paraId="15D1B4C6" w14:textId="77777777" w:rsidTr="00B76F59">
        <w:trPr>
          <w:trHeight w:val="288"/>
        </w:trPr>
        <w:tc>
          <w:tcPr>
            <w:tcW w:w="13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41BD4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összeg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4C4FCF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százalék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9E9017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tulajdonos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0A9EAB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5D792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összeg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DBC085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százalék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5AF45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tulajdonos</w:t>
            </w:r>
          </w:p>
        </w:tc>
      </w:tr>
      <w:tr w:rsidR="00902BEE" w:rsidRPr="00B76F59" w14:paraId="1E9D662C" w14:textId="77777777" w:rsidTr="00B76F59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0C714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10200000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B2181F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10,20%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4062C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SZMJV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7DA691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6BE7B0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510000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A40AB4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10,20%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B64F8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SZMJV</w:t>
            </w:r>
          </w:p>
        </w:tc>
      </w:tr>
      <w:tr w:rsidR="00902BEE" w:rsidRPr="00B76F59" w14:paraId="0C86979A" w14:textId="77777777" w:rsidTr="00B76F59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6564ED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8539000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DDA1C1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8,54%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9331CA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Haladás Marketing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A19EE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18990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426950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374BCD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8,54%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63E64B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Haladás Marketing</w:t>
            </w:r>
          </w:p>
        </w:tc>
      </w:tr>
      <w:tr w:rsidR="00902BEE" w:rsidRPr="00B76F59" w14:paraId="575793A6" w14:textId="77777777" w:rsidTr="00B76F59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72A5F2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81161000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54F4D4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81,16%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14089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B76F59">
              <w:rPr>
                <w:rFonts w:ascii="Arial" w:hAnsi="Arial" w:cs="Arial"/>
                <w:color w:val="000000"/>
                <w:lang w:eastAsia="en-US"/>
              </w:rPr>
              <w:t>Halmill</w:t>
            </w:r>
            <w:proofErr w:type="spellEnd"/>
            <w:r w:rsidRPr="00B76F59">
              <w:rPr>
                <w:rFonts w:ascii="Arial" w:hAnsi="Arial" w:cs="Arial"/>
                <w:color w:val="000000"/>
                <w:lang w:eastAsia="en-US"/>
              </w:rPr>
              <w:t xml:space="preserve"> Kft közösen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55813E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BE737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4058050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F1EB98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81,16%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E7EC0E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 w:rsidRPr="00B76F59">
              <w:rPr>
                <w:rFonts w:ascii="Arial" w:hAnsi="Arial" w:cs="Arial"/>
                <w:color w:val="000000"/>
                <w:lang w:eastAsia="en-US"/>
              </w:rPr>
              <w:t>Halmill</w:t>
            </w:r>
            <w:proofErr w:type="spellEnd"/>
            <w:r w:rsidRPr="00B76F59">
              <w:rPr>
                <w:rFonts w:ascii="Arial" w:hAnsi="Arial" w:cs="Arial"/>
                <w:color w:val="000000"/>
                <w:lang w:eastAsia="en-US"/>
              </w:rPr>
              <w:t xml:space="preserve"> Kft közösen</w:t>
            </w:r>
          </w:p>
        </w:tc>
      </w:tr>
      <w:tr w:rsidR="00902BEE" w:rsidRPr="00B76F59" w14:paraId="6233B959" w14:textId="77777777" w:rsidTr="00B76F59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C83AD8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100000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64DC0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0,10%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1C46D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 xml:space="preserve">Viktória FC </w:t>
            </w:r>
          </w:p>
          <w:p w14:paraId="55B93EDF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közösen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ADD079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23752B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5000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52C9D6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0,10%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160111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Viktória FC közösen</w:t>
            </w:r>
          </w:p>
        </w:tc>
      </w:tr>
      <w:tr w:rsidR="00902BEE" w:rsidRPr="00B76F59" w14:paraId="65509E6C" w14:textId="77777777" w:rsidTr="00B76F59">
        <w:trPr>
          <w:trHeight w:val="288"/>
        </w:trPr>
        <w:tc>
          <w:tcPr>
            <w:tcW w:w="13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5A72CE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100000000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F3431F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100,00%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62C085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összesen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09A5E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EB8ED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5000000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93F74" w14:textId="77777777" w:rsidR="00902BEE" w:rsidRPr="00B76F59" w:rsidRDefault="00902BEE" w:rsidP="00DF1AE9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100,00%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041970" w14:textId="77777777" w:rsidR="00902BEE" w:rsidRPr="00B76F59" w:rsidRDefault="00902BEE" w:rsidP="00DF1AE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B76F59">
              <w:rPr>
                <w:rFonts w:ascii="Arial" w:hAnsi="Arial" w:cs="Arial"/>
                <w:color w:val="000000"/>
                <w:lang w:eastAsia="en-US"/>
              </w:rPr>
              <w:t>összesen</w:t>
            </w:r>
          </w:p>
        </w:tc>
      </w:tr>
    </w:tbl>
    <w:p w14:paraId="56A916F4" w14:textId="37C6E302" w:rsidR="00902BEE" w:rsidRPr="00B76F59" w:rsidRDefault="00902BEE" w:rsidP="00902BEE">
      <w:pPr>
        <w:pStyle w:val="Listaszerbekezds"/>
        <w:ind w:left="0"/>
        <w:rPr>
          <w:rFonts w:ascii="Arial" w:hAnsi="Arial" w:cs="Arial"/>
        </w:rPr>
      </w:pPr>
      <w:r w:rsidRPr="00B76F59">
        <w:rPr>
          <w:rFonts w:ascii="Arial" w:hAnsi="Arial" w:cs="Arial"/>
        </w:rPr>
        <w:t xml:space="preserve">A változást a Cégbíróság 2019. 10. 22-én bejegyezte. </w:t>
      </w:r>
    </w:p>
    <w:p w14:paraId="2AC80E29" w14:textId="06DAB0D8" w:rsidR="00902BEE" w:rsidRPr="00B76F59" w:rsidRDefault="00902BEE" w:rsidP="00902BEE">
      <w:pPr>
        <w:rPr>
          <w:rFonts w:ascii="Arial" w:hAnsi="Arial" w:cs="Arial"/>
        </w:rPr>
      </w:pPr>
    </w:p>
    <w:p w14:paraId="0EBF0458" w14:textId="43369220" w:rsidR="006823D7" w:rsidRPr="00B76F59" w:rsidRDefault="006823D7" w:rsidP="00902BEE">
      <w:pPr>
        <w:rPr>
          <w:rFonts w:ascii="Arial" w:hAnsi="Arial" w:cs="Arial"/>
          <w:b/>
        </w:rPr>
      </w:pPr>
      <w:r w:rsidRPr="00B76F59">
        <w:rPr>
          <w:rFonts w:ascii="Arial" w:hAnsi="Arial" w:cs="Arial"/>
          <w:b/>
        </w:rPr>
        <w:t>Tulajdonos változás</w:t>
      </w:r>
    </w:p>
    <w:p w14:paraId="60174A23" w14:textId="77777777" w:rsidR="00B76F59" w:rsidRDefault="00902BEE" w:rsidP="00B76F59">
      <w:pPr>
        <w:jc w:val="both"/>
        <w:rPr>
          <w:rFonts w:ascii="Arial" w:hAnsi="Arial" w:cs="Arial"/>
        </w:rPr>
      </w:pPr>
      <w:r w:rsidRPr="00B76F59">
        <w:rPr>
          <w:rFonts w:ascii="Arial" w:hAnsi="Arial" w:cs="Arial"/>
        </w:rPr>
        <w:t xml:space="preserve">2019. október 27. </w:t>
      </w:r>
      <w:r w:rsidR="006823D7" w:rsidRPr="00B76F59">
        <w:rPr>
          <w:rFonts w:ascii="Arial" w:hAnsi="Arial" w:cs="Arial"/>
        </w:rPr>
        <w:t xml:space="preserve">a HALMILL TEAM Tanácsadó Kft. </w:t>
      </w:r>
      <w:r w:rsidRPr="00B76F59">
        <w:rPr>
          <w:rFonts w:ascii="Arial" w:hAnsi="Arial" w:cs="Arial"/>
        </w:rPr>
        <w:t>üzletrész átruházási szerződés</w:t>
      </w:r>
      <w:r w:rsidR="006823D7" w:rsidRPr="00B76F59">
        <w:rPr>
          <w:rFonts w:ascii="Arial" w:hAnsi="Arial" w:cs="Arial"/>
        </w:rPr>
        <w:t>t kötött az I</w:t>
      </w:r>
      <w:r w:rsidRPr="00B76F59">
        <w:rPr>
          <w:rFonts w:ascii="Arial" w:hAnsi="Arial" w:cs="Arial"/>
        </w:rPr>
        <w:t>llés Sport Alapítván</w:t>
      </w:r>
      <w:r w:rsidR="006823D7" w:rsidRPr="00B76F59">
        <w:rPr>
          <w:rFonts w:ascii="Arial" w:hAnsi="Arial" w:cs="Arial"/>
        </w:rPr>
        <w:t>n</w:t>
      </w:r>
      <w:r w:rsidRPr="00B76F59">
        <w:rPr>
          <w:rFonts w:ascii="Arial" w:hAnsi="Arial" w:cs="Arial"/>
        </w:rPr>
        <w:t>y</w:t>
      </w:r>
      <w:r w:rsidR="006823D7" w:rsidRPr="00B76F59">
        <w:rPr>
          <w:rFonts w:ascii="Arial" w:hAnsi="Arial" w:cs="Arial"/>
        </w:rPr>
        <w:t xml:space="preserve">al, amelynek értelmében a Kft. az Alapítványnak ajándékozta a Szombathelyi Haladás Labdarúgó és Sportszolgáltató </w:t>
      </w:r>
      <w:proofErr w:type="spellStart"/>
      <w:r w:rsidR="006823D7" w:rsidRPr="00B76F59">
        <w:rPr>
          <w:rFonts w:ascii="Arial" w:hAnsi="Arial" w:cs="Arial"/>
        </w:rPr>
        <w:t>Kft.-ben</w:t>
      </w:r>
      <w:proofErr w:type="spellEnd"/>
      <w:r w:rsidR="006823D7" w:rsidRPr="00B76F59">
        <w:rPr>
          <w:rFonts w:ascii="Arial" w:hAnsi="Arial" w:cs="Arial"/>
        </w:rPr>
        <w:t xml:space="preserve"> meglévő teljes egészében befizetett és pénzbeli vagyoni hozzájárulásból álló, a törzstőke 81,26 %-át megtestesítő üzletrészét. A Kft. ügyvezetőjének tájékoztatása szerint a Cégbírós</w:t>
      </w:r>
      <w:r w:rsidR="00B76F59" w:rsidRPr="00B76F59">
        <w:rPr>
          <w:rFonts w:ascii="Arial" w:hAnsi="Arial" w:cs="Arial"/>
        </w:rPr>
        <w:t>á</w:t>
      </w:r>
      <w:r w:rsidR="006823D7" w:rsidRPr="00B76F59">
        <w:rPr>
          <w:rFonts w:ascii="Arial" w:hAnsi="Arial" w:cs="Arial"/>
        </w:rPr>
        <w:t xml:space="preserve">g felé a változás bejelentése megtörtént, a </w:t>
      </w:r>
      <w:r w:rsidRPr="00B76F59">
        <w:rPr>
          <w:rFonts w:ascii="Arial" w:hAnsi="Arial" w:cs="Arial"/>
        </w:rPr>
        <w:t>változás bejegyzés</w:t>
      </w:r>
      <w:r w:rsidR="00B76F59" w:rsidRPr="00B76F59">
        <w:rPr>
          <w:rFonts w:ascii="Arial" w:hAnsi="Arial" w:cs="Arial"/>
        </w:rPr>
        <w:t>e még</w:t>
      </w:r>
      <w:r w:rsidRPr="00B76F59">
        <w:rPr>
          <w:rFonts w:ascii="Arial" w:hAnsi="Arial" w:cs="Arial"/>
        </w:rPr>
        <w:t xml:space="preserve"> folyamatban</w:t>
      </w:r>
      <w:r w:rsidR="00B76F59">
        <w:rPr>
          <w:rFonts w:ascii="Arial" w:hAnsi="Arial" w:cs="Arial"/>
        </w:rPr>
        <w:t xml:space="preserve"> van. </w:t>
      </w:r>
    </w:p>
    <w:p w14:paraId="6DC228D2" w14:textId="77777777" w:rsidR="00391AF1" w:rsidRDefault="00391AF1" w:rsidP="00B76F59">
      <w:pPr>
        <w:jc w:val="both"/>
        <w:rPr>
          <w:rFonts w:ascii="Arial" w:hAnsi="Arial" w:cs="Arial"/>
        </w:rPr>
      </w:pPr>
    </w:p>
    <w:p w14:paraId="3AC6A8B9" w14:textId="11CFA0AA" w:rsidR="00B76F59" w:rsidRPr="00B76F59" w:rsidRDefault="00B76F59" w:rsidP="00B76F59">
      <w:pPr>
        <w:jc w:val="both"/>
        <w:rPr>
          <w:rFonts w:ascii="Arial" w:hAnsi="Arial" w:cs="Arial"/>
          <w:b/>
        </w:rPr>
      </w:pPr>
      <w:r w:rsidRPr="00B76F59">
        <w:rPr>
          <w:rFonts w:ascii="Arial" w:hAnsi="Arial" w:cs="Arial"/>
          <w:b/>
        </w:rPr>
        <w:t>Ügyvezető váltás</w:t>
      </w:r>
    </w:p>
    <w:p w14:paraId="1D16B99D" w14:textId="365606B1" w:rsidR="00902BEE" w:rsidRPr="00B76F59" w:rsidRDefault="00B76F59" w:rsidP="00B76F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Tóth Miklós, a Kft. korábbi ügyvezetője 2019. október 30. napján ügyvezetői tisztségéről lemondott, amit a taggyűlés 2019. november 330. napjával elfogadott. A 2</w:t>
      </w:r>
      <w:r w:rsidR="00902BEE" w:rsidRPr="00B76F59">
        <w:rPr>
          <w:rFonts w:ascii="Arial" w:hAnsi="Arial" w:cs="Arial"/>
        </w:rPr>
        <w:t>019. december 4. taggyűlés</w:t>
      </w:r>
      <w:r>
        <w:rPr>
          <w:rFonts w:ascii="Arial" w:hAnsi="Arial" w:cs="Arial"/>
        </w:rPr>
        <w:t>en a társaság új ügyvezetőnek</w:t>
      </w:r>
      <w:r w:rsidR="00902BEE" w:rsidRPr="00B76F59">
        <w:rPr>
          <w:rFonts w:ascii="Arial" w:hAnsi="Arial" w:cs="Arial"/>
        </w:rPr>
        <w:t xml:space="preserve"> </w:t>
      </w:r>
      <w:proofErr w:type="spellStart"/>
      <w:r w:rsidR="00902BEE" w:rsidRPr="00B76F59">
        <w:rPr>
          <w:rFonts w:ascii="Arial" w:hAnsi="Arial" w:cs="Arial"/>
        </w:rPr>
        <w:t>Séllei</w:t>
      </w:r>
      <w:proofErr w:type="spellEnd"/>
      <w:r w:rsidR="00902BEE" w:rsidRPr="00B76F59">
        <w:rPr>
          <w:rFonts w:ascii="Arial" w:hAnsi="Arial" w:cs="Arial"/>
        </w:rPr>
        <w:t xml:space="preserve"> Árpád</w:t>
      </w:r>
      <w:r>
        <w:rPr>
          <w:rFonts w:ascii="Arial" w:hAnsi="Arial" w:cs="Arial"/>
        </w:rPr>
        <w:t xml:space="preserve">ot választották meg. </w:t>
      </w:r>
    </w:p>
    <w:p w14:paraId="2D9F1D98" w14:textId="77777777" w:rsidR="00902BEE" w:rsidRPr="00B76F59" w:rsidRDefault="00902BEE" w:rsidP="00CC6A13">
      <w:pPr>
        <w:rPr>
          <w:rFonts w:ascii="Arial" w:hAnsi="Arial" w:cs="Arial"/>
        </w:rPr>
      </w:pPr>
    </w:p>
    <w:p w14:paraId="4C3F2BA1" w14:textId="34C3263C" w:rsidR="00902BEE" w:rsidRPr="00B76F59" w:rsidRDefault="00FF4A35" w:rsidP="001035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Fentieket figyelembe véve javaslom a Tisztelt Közgyűlésnek, hogy a Haladás Kft. </w:t>
      </w:r>
      <w:proofErr w:type="spellStart"/>
      <w:r>
        <w:rPr>
          <w:rFonts w:ascii="Arial" w:hAnsi="Arial" w:cs="Arial"/>
        </w:rPr>
        <w:t>helyezéről</w:t>
      </w:r>
      <w:proofErr w:type="spellEnd"/>
      <w:r>
        <w:rPr>
          <w:rFonts w:ascii="Arial" w:hAnsi="Arial" w:cs="Arial"/>
        </w:rPr>
        <w:t xml:space="preserve"> </w:t>
      </w:r>
      <w:r w:rsidR="00103542">
        <w:rPr>
          <w:rFonts w:ascii="Arial" w:hAnsi="Arial" w:cs="Arial"/>
        </w:rPr>
        <w:t xml:space="preserve">szóló beszámolót </w:t>
      </w:r>
      <w:r w:rsidR="00103542" w:rsidRPr="00E84D8F">
        <w:rPr>
          <w:rFonts w:ascii="Arial" w:hAnsi="Arial" w:cs="Arial"/>
          <w:bCs/>
        </w:rPr>
        <w:t>megtárgyalni, és a határozati javaslatban foglaltak szerint dönteni szíveskedjék.</w:t>
      </w:r>
    </w:p>
    <w:p w14:paraId="44ACEC2F" w14:textId="1D4B8BD2" w:rsidR="00103542" w:rsidRDefault="00103542" w:rsidP="00AD228A">
      <w:pPr>
        <w:jc w:val="both"/>
        <w:rPr>
          <w:rFonts w:ascii="Arial" w:hAnsi="Arial" w:cs="Arial"/>
          <w:b/>
        </w:rPr>
      </w:pPr>
    </w:p>
    <w:p w14:paraId="763FB0C2" w14:textId="046CE888" w:rsidR="009A1CF5" w:rsidRDefault="009A1CF5" w:rsidP="00AD228A">
      <w:pPr>
        <w:jc w:val="both"/>
        <w:rPr>
          <w:rFonts w:ascii="Arial" w:hAnsi="Arial" w:cs="Arial"/>
          <w:b/>
        </w:rPr>
      </w:pPr>
    </w:p>
    <w:p w14:paraId="61216C2A" w14:textId="5E2DE1BF" w:rsidR="009A1CF5" w:rsidRPr="00BC14CD" w:rsidRDefault="009A1CF5" w:rsidP="00AD228A">
      <w:pPr>
        <w:jc w:val="both"/>
        <w:rPr>
          <w:rFonts w:ascii="Arial" w:hAnsi="Arial" w:cs="Arial"/>
          <w:bCs/>
          <w:u w:val="single"/>
        </w:rPr>
      </w:pPr>
      <w:r w:rsidRPr="001008C8">
        <w:rPr>
          <w:rFonts w:ascii="Arial" w:hAnsi="Arial" w:cs="Arial"/>
          <w:bCs/>
          <w:u w:val="single"/>
        </w:rPr>
        <w:t>III.</w:t>
      </w:r>
      <w:r w:rsidR="00BC14CD" w:rsidRPr="001008C8">
        <w:rPr>
          <w:rFonts w:ascii="Arial" w:hAnsi="Arial" w:cs="Arial"/>
          <w:bCs/>
          <w:u w:val="single"/>
        </w:rPr>
        <w:t xml:space="preserve"> Javaslat a Szombathelyi Sportközpont és Sportiskola Nonprofit Kft. pénzügyi konszolidálására vonatkozó javaslattal kapcsolatos döntés meghozatalára</w:t>
      </w:r>
    </w:p>
    <w:p w14:paraId="472EA510" w14:textId="3ED817A4" w:rsidR="00103542" w:rsidRDefault="00103542" w:rsidP="00AD228A">
      <w:pPr>
        <w:jc w:val="both"/>
        <w:rPr>
          <w:rFonts w:ascii="Arial" w:hAnsi="Arial" w:cs="Arial"/>
          <w:b/>
        </w:rPr>
      </w:pPr>
    </w:p>
    <w:p w14:paraId="0E433601" w14:textId="4062837E" w:rsidR="00E33968" w:rsidRPr="00E33968" w:rsidRDefault="00E33968" w:rsidP="00E33968">
      <w:pPr>
        <w:jc w:val="both"/>
        <w:rPr>
          <w:rFonts w:ascii="Arial" w:hAnsi="Arial" w:cs="Arial"/>
          <w:bCs/>
        </w:rPr>
      </w:pPr>
      <w:r w:rsidRPr="00E33968">
        <w:rPr>
          <w:rFonts w:ascii="Arial" w:hAnsi="Arial" w:cs="Arial"/>
          <w:bCs/>
        </w:rPr>
        <w:t xml:space="preserve">Szombathely Megyei Jogú Város Közgyűlése </w:t>
      </w:r>
      <w:r>
        <w:rPr>
          <w:rFonts w:ascii="Arial" w:hAnsi="Arial" w:cs="Arial"/>
          <w:bCs/>
        </w:rPr>
        <w:t xml:space="preserve">előző ülésén </w:t>
      </w:r>
      <w:r w:rsidRPr="00E33968">
        <w:rPr>
          <w:rFonts w:ascii="Arial" w:hAnsi="Arial" w:cs="Arial"/>
          <w:bCs/>
        </w:rPr>
        <w:t xml:space="preserve">a Szombathelyi Sportközpont és Sportiskola Nonprofit </w:t>
      </w:r>
      <w:proofErr w:type="spellStart"/>
      <w:r w:rsidRPr="00E33968">
        <w:rPr>
          <w:rFonts w:ascii="Arial" w:hAnsi="Arial" w:cs="Arial"/>
          <w:bCs/>
        </w:rPr>
        <w:t>Kft.-nek</w:t>
      </w:r>
      <w:proofErr w:type="spellEnd"/>
      <w:r w:rsidRPr="00E3396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 </w:t>
      </w:r>
      <w:r w:rsidRPr="00E33968">
        <w:rPr>
          <w:rFonts w:ascii="Arial" w:hAnsi="Arial" w:cs="Arial"/>
          <w:bCs/>
        </w:rPr>
        <w:t>2018/2019-es üzleti évre vonatkozó beszámolóját megtárgyalta, és azt</w:t>
      </w:r>
      <w:r>
        <w:rPr>
          <w:rFonts w:ascii="Arial" w:hAnsi="Arial" w:cs="Arial"/>
          <w:bCs/>
        </w:rPr>
        <w:t xml:space="preserve"> </w:t>
      </w:r>
      <w:r w:rsidRPr="00E33968">
        <w:rPr>
          <w:rFonts w:ascii="Arial" w:hAnsi="Arial" w:cs="Arial"/>
          <w:bCs/>
        </w:rPr>
        <w:t xml:space="preserve">245.495 </w:t>
      </w:r>
      <w:proofErr w:type="spellStart"/>
      <w:r w:rsidRPr="00E33968">
        <w:rPr>
          <w:rFonts w:ascii="Arial" w:hAnsi="Arial" w:cs="Arial"/>
          <w:bCs/>
        </w:rPr>
        <w:t>eFt</w:t>
      </w:r>
      <w:proofErr w:type="spellEnd"/>
      <w:r w:rsidRPr="00E33968">
        <w:rPr>
          <w:rFonts w:ascii="Arial" w:hAnsi="Arial" w:cs="Arial"/>
          <w:bCs/>
        </w:rPr>
        <w:t xml:space="preserve"> mérlegfőösszeggel</w:t>
      </w:r>
      <w:r>
        <w:rPr>
          <w:rFonts w:ascii="Arial" w:hAnsi="Arial" w:cs="Arial"/>
          <w:bCs/>
        </w:rPr>
        <w:t xml:space="preserve">, </w:t>
      </w:r>
      <w:r w:rsidRPr="00E33968">
        <w:rPr>
          <w:rFonts w:ascii="Arial" w:hAnsi="Arial" w:cs="Arial"/>
          <w:bCs/>
        </w:rPr>
        <w:t xml:space="preserve">-94.069 </w:t>
      </w:r>
      <w:proofErr w:type="spellStart"/>
      <w:r w:rsidRPr="00E33968">
        <w:rPr>
          <w:rFonts w:ascii="Arial" w:hAnsi="Arial" w:cs="Arial"/>
          <w:bCs/>
        </w:rPr>
        <w:t>eFt</w:t>
      </w:r>
      <w:proofErr w:type="spellEnd"/>
      <w:r w:rsidRPr="00E33968">
        <w:rPr>
          <w:rFonts w:ascii="Arial" w:hAnsi="Arial" w:cs="Arial"/>
          <w:bCs/>
        </w:rPr>
        <w:t xml:space="preserve"> adózott eredménnyel, veszteséggel elfogadja.</w:t>
      </w:r>
      <w:r>
        <w:rPr>
          <w:rFonts w:ascii="Arial" w:hAnsi="Arial" w:cs="Arial"/>
          <w:bCs/>
        </w:rPr>
        <w:t xml:space="preserve"> A </w:t>
      </w:r>
      <w:r w:rsidRPr="00E33968">
        <w:rPr>
          <w:rFonts w:ascii="Arial" w:hAnsi="Arial" w:cs="Arial"/>
          <w:bCs/>
        </w:rPr>
        <w:t>Közgyűlés felkér</w:t>
      </w:r>
      <w:r>
        <w:rPr>
          <w:rFonts w:ascii="Arial" w:hAnsi="Arial" w:cs="Arial"/>
          <w:bCs/>
        </w:rPr>
        <w:t>te</w:t>
      </w:r>
      <w:r w:rsidRPr="00E33968">
        <w:rPr>
          <w:rFonts w:ascii="Arial" w:hAnsi="Arial" w:cs="Arial"/>
          <w:bCs/>
        </w:rPr>
        <w:t xml:space="preserve"> az ügyvezetőt, hogy a társaság pénzügyi konszolidálására vonatkozó javaslatát terjessze a Közgyűlés decemberi ülése elé. </w:t>
      </w:r>
      <w:r>
        <w:rPr>
          <w:rFonts w:ascii="Arial" w:hAnsi="Arial" w:cs="Arial"/>
          <w:bCs/>
        </w:rPr>
        <w:t xml:space="preserve">A társaság 2019. december 1. napjától megválasztott ügyvezetője, </w:t>
      </w:r>
      <w:proofErr w:type="spellStart"/>
      <w:r>
        <w:rPr>
          <w:rFonts w:ascii="Arial" w:hAnsi="Arial" w:cs="Arial"/>
          <w:bCs/>
        </w:rPr>
        <w:t>Lei</w:t>
      </w:r>
      <w:r w:rsidR="007C6112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li</w:t>
      </w:r>
      <w:proofErr w:type="spellEnd"/>
      <w:r>
        <w:rPr>
          <w:rFonts w:ascii="Arial" w:hAnsi="Arial" w:cs="Arial"/>
          <w:bCs/>
        </w:rPr>
        <w:t xml:space="preserve"> Géza úr az</w:t>
      </w:r>
      <w:r w:rsidR="00536ABA">
        <w:rPr>
          <w:rFonts w:ascii="Arial" w:hAnsi="Arial" w:cs="Arial"/>
          <w:bCs/>
        </w:rPr>
        <w:t>t a</w:t>
      </w:r>
      <w:r>
        <w:rPr>
          <w:rFonts w:ascii="Arial" w:hAnsi="Arial" w:cs="Arial"/>
          <w:bCs/>
        </w:rPr>
        <w:t xml:space="preserve"> tájékoztatást adta</w:t>
      </w:r>
      <w:r w:rsidR="00536ABA">
        <w:rPr>
          <w:rFonts w:ascii="Arial" w:hAnsi="Arial" w:cs="Arial"/>
          <w:bCs/>
        </w:rPr>
        <w:t xml:space="preserve">, hogy a </w:t>
      </w:r>
      <w:r w:rsidRPr="00E33968">
        <w:rPr>
          <w:rFonts w:ascii="Arial" w:hAnsi="Arial" w:cs="Arial"/>
          <w:bCs/>
        </w:rPr>
        <w:t xml:space="preserve">Szombathelyi Sportközpont és Sportiskola Nonprofit Kft. jelenlegi pénzügyi helyzetét, likviditását </w:t>
      </w:r>
      <w:r>
        <w:rPr>
          <w:rFonts w:ascii="Arial" w:hAnsi="Arial" w:cs="Arial"/>
          <w:bCs/>
        </w:rPr>
        <w:t>teljes körűen felmérni nem tudta</w:t>
      </w:r>
      <w:r w:rsidR="00536ABA">
        <w:rPr>
          <w:rFonts w:ascii="Arial" w:hAnsi="Arial" w:cs="Arial"/>
          <w:bCs/>
        </w:rPr>
        <w:t xml:space="preserve">. Ennek oka, hogy a társaság könyvelése nem felel meg a teljesség elvének, </w:t>
      </w:r>
      <w:r>
        <w:rPr>
          <w:rFonts w:ascii="Arial" w:hAnsi="Arial" w:cs="Arial"/>
          <w:bCs/>
        </w:rPr>
        <w:t>a</w:t>
      </w:r>
      <w:r w:rsidRPr="00E33968">
        <w:rPr>
          <w:rFonts w:ascii="Arial" w:hAnsi="Arial" w:cs="Arial"/>
          <w:bCs/>
        </w:rPr>
        <w:t xml:space="preserve"> belső könyvelési, pénzügyi rendszerekből jelenleg olyan adatot nem lehet kinyerni, amely a cég anyagi helyzetéről hiteles állapotot tükrözn</w:t>
      </w:r>
      <w:r>
        <w:rPr>
          <w:rFonts w:ascii="Arial" w:hAnsi="Arial" w:cs="Arial"/>
          <w:bCs/>
        </w:rPr>
        <w:t>e</w:t>
      </w:r>
      <w:r w:rsidR="00536ABA">
        <w:rPr>
          <w:rFonts w:ascii="Arial" w:hAnsi="Arial" w:cs="Arial"/>
          <w:bCs/>
        </w:rPr>
        <w:t>.</w:t>
      </w:r>
      <w:r w:rsidR="002330F0">
        <w:rPr>
          <w:rFonts w:ascii="Arial" w:hAnsi="Arial" w:cs="Arial"/>
          <w:bCs/>
        </w:rPr>
        <w:t xml:space="preserve"> Az új ügyvezető eddigi munkája során folyamatosan jelentkező </w:t>
      </w:r>
      <w:r w:rsidRPr="00E33968">
        <w:rPr>
          <w:rFonts w:ascii="Arial" w:hAnsi="Arial" w:cs="Arial"/>
          <w:bCs/>
        </w:rPr>
        <w:t>új problémákkal találkoz</w:t>
      </w:r>
      <w:r w:rsidR="002330F0">
        <w:rPr>
          <w:rFonts w:ascii="Arial" w:hAnsi="Arial" w:cs="Arial"/>
          <w:bCs/>
        </w:rPr>
        <w:t>ott</w:t>
      </w:r>
      <w:r w:rsidRPr="00E33968">
        <w:rPr>
          <w:rFonts w:ascii="Arial" w:hAnsi="Arial" w:cs="Arial"/>
          <w:bCs/>
        </w:rPr>
        <w:t xml:space="preserve">, így </w:t>
      </w:r>
      <w:r w:rsidR="002330F0">
        <w:rPr>
          <w:rFonts w:ascii="Arial" w:hAnsi="Arial" w:cs="Arial"/>
          <w:bCs/>
        </w:rPr>
        <w:t xml:space="preserve">jelezte, hogy </w:t>
      </w:r>
      <w:r w:rsidRPr="00E33968">
        <w:rPr>
          <w:rFonts w:ascii="Arial" w:hAnsi="Arial" w:cs="Arial"/>
          <w:bCs/>
        </w:rPr>
        <w:t>rendkívül nehéz meghatározni, hogy pontosan milyen az adott likviditási helyzet</w:t>
      </w:r>
      <w:r w:rsidR="002330F0">
        <w:rPr>
          <w:rFonts w:ascii="Arial" w:hAnsi="Arial" w:cs="Arial"/>
          <w:bCs/>
        </w:rPr>
        <w:t xml:space="preserve">e a Kft-nek. </w:t>
      </w:r>
      <w:r w:rsidRPr="00E33968">
        <w:rPr>
          <w:rFonts w:ascii="Arial" w:hAnsi="Arial" w:cs="Arial"/>
          <w:bCs/>
        </w:rPr>
        <w:t xml:space="preserve"> </w:t>
      </w:r>
    </w:p>
    <w:p w14:paraId="437B88FF" w14:textId="3191BEDD" w:rsidR="00E33968" w:rsidRPr="00E33968" w:rsidRDefault="002330F0" w:rsidP="00E339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előző ügyvezető, </w:t>
      </w:r>
      <w:r w:rsidR="00E33968" w:rsidRPr="00E33968">
        <w:rPr>
          <w:rFonts w:ascii="Arial" w:hAnsi="Arial" w:cs="Arial"/>
          <w:bCs/>
        </w:rPr>
        <w:t xml:space="preserve">Karácsony Krisztina által </w:t>
      </w:r>
      <w:r>
        <w:rPr>
          <w:rFonts w:ascii="Arial" w:hAnsi="Arial" w:cs="Arial"/>
          <w:bCs/>
        </w:rPr>
        <w:t>közölt</w:t>
      </w:r>
      <w:r w:rsidR="00E33968" w:rsidRPr="00E33968">
        <w:rPr>
          <w:rFonts w:ascii="Arial" w:hAnsi="Arial" w:cs="Arial"/>
          <w:bCs/>
        </w:rPr>
        <w:t xml:space="preserve"> adatok alapján látható, hogy szeptember hónaptól kezdődően vannak kifizetetlen számlák, a szolgáltatóktól folyamatosan érkeznek fizetési felszólítások, amit jelen helyzetben </w:t>
      </w:r>
      <w:r>
        <w:rPr>
          <w:rFonts w:ascii="Arial" w:hAnsi="Arial" w:cs="Arial"/>
          <w:bCs/>
        </w:rPr>
        <w:t xml:space="preserve">már </w:t>
      </w:r>
      <w:r w:rsidR="00E33968" w:rsidRPr="00E33968">
        <w:rPr>
          <w:rFonts w:ascii="Arial" w:hAnsi="Arial" w:cs="Arial"/>
          <w:bCs/>
        </w:rPr>
        <w:t xml:space="preserve">kezelni kell. </w:t>
      </w:r>
    </w:p>
    <w:p w14:paraId="75438729" w14:textId="70895A75" w:rsidR="00E33968" w:rsidRPr="00E33968" w:rsidRDefault="00E33968" w:rsidP="00E33968">
      <w:pPr>
        <w:jc w:val="both"/>
        <w:rPr>
          <w:rFonts w:ascii="Arial" w:hAnsi="Arial" w:cs="Arial"/>
          <w:bCs/>
        </w:rPr>
      </w:pPr>
      <w:r w:rsidRPr="00E33968">
        <w:rPr>
          <w:rFonts w:ascii="Arial" w:hAnsi="Arial" w:cs="Arial"/>
          <w:bCs/>
        </w:rPr>
        <w:t>A számlákon kívül van 5 olyan tétel, melynek fizetését mindenképpen meg kell oldani</w:t>
      </w:r>
      <w:r w:rsidR="002330F0">
        <w:rPr>
          <w:rFonts w:ascii="Arial" w:hAnsi="Arial" w:cs="Arial"/>
          <w:bCs/>
        </w:rPr>
        <w:t xml:space="preserve"> ügyvezető úr tájékoztatása alapján: </w:t>
      </w:r>
    </w:p>
    <w:p w14:paraId="3AA518A5" w14:textId="77777777" w:rsidR="00E33968" w:rsidRPr="00E33968" w:rsidRDefault="00E33968" w:rsidP="00E33968">
      <w:pPr>
        <w:jc w:val="both"/>
        <w:rPr>
          <w:rFonts w:ascii="Arial" w:hAnsi="Arial" w:cs="Arial"/>
          <w:bCs/>
        </w:rPr>
      </w:pPr>
      <w:proofErr w:type="gramStart"/>
      <w:r w:rsidRPr="00E33968">
        <w:rPr>
          <w:rFonts w:ascii="Arial" w:hAnsi="Arial" w:cs="Arial"/>
          <w:bCs/>
        </w:rPr>
        <w:t>-          2019.</w:t>
      </w:r>
      <w:proofErr w:type="gramEnd"/>
      <w:r w:rsidRPr="00E33968">
        <w:rPr>
          <w:rFonts w:ascii="Arial" w:hAnsi="Arial" w:cs="Arial"/>
          <w:bCs/>
        </w:rPr>
        <w:t>12.12.-én  NAV felé kb. 7.500.000,</w:t>
      </w:r>
      <w:proofErr w:type="spellStart"/>
      <w:r w:rsidRPr="00E33968">
        <w:rPr>
          <w:rFonts w:ascii="Arial" w:hAnsi="Arial" w:cs="Arial"/>
          <w:bCs/>
        </w:rPr>
        <w:t>-Ft</w:t>
      </w:r>
      <w:proofErr w:type="spellEnd"/>
    </w:p>
    <w:p w14:paraId="6AAF4961" w14:textId="77777777" w:rsidR="00E33968" w:rsidRPr="00E33968" w:rsidRDefault="00E33968" w:rsidP="00E33968">
      <w:pPr>
        <w:jc w:val="both"/>
        <w:rPr>
          <w:rFonts w:ascii="Arial" w:hAnsi="Arial" w:cs="Arial"/>
          <w:bCs/>
        </w:rPr>
      </w:pPr>
      <w:proofErr w:type="gramStart"/>
      <w:r w:rsidRPr="00E33968">
        <w:rPr>
          <w:rFonts w:ascii="Arial" w:hAnsi="Arial" w:cs="Arial"/>
          <w:bCs/>
        </w:rPr>
        <w:t>-          2019.</w:t>
      </w:r>
      <w:proofErr w:type="gramEnd"/>
      <w:r w:rsidRPr="00E33968">
        <w:rPr>
          <w:rFonts w:ascii="Arial" w:hAnsi="Arial" w:cs="Arial"/>
          <w:bCs/>
        </w:rPr>
        <w:t>12.10.-én Megbízási díjak (utalásos)  4.200.000,</w:t>
      </w:r>
      <w:proofErr w:type="spellStart"/>
      <w:r w:rsidRPr="00E33968">
        <w:rPr>
          <w:rFonts w:ascii="Arial" w:hAnsi="Arial" w:cs="Arial"/>
          <w:bCs/>
        </w:rPr>
        <w:t>-Ft</w:t>
      </w:r>
      <w:proofErr w:type="spellEnd"/>
    </w:p>
    <w:p w14:paraId="619F0D77" w14:textId="77777777" w:rsidR="00E33968" w:rsidRPr="00E33968" w:rsidRDefault="00E33968" w:rsidP="00E33968">
      <w:pPr>
        <w:jc w:val="both"/>
        <w:rPr>
          <w:rFonts w:ascii="Arial" w:hAnsi="Arial" w:cs="Arial"/>
          <w:bCs/>
        </w:rPr>
      </w:pPr>
      <w:proofErr w:type="gramStart"/>
      <w:r w:rsidRPr="00E33968">
        <w:rPr>
          <w:rFonts w:ascii="Arial" w:hAnsi="Arial" w:cs="Arial"/>
          <w:bCs/>
        </w:rPr>
        <w:t>-          2019.</w:t>
      </w:r>
      <w:proofErr w:type="gramEnd"/>
      <w:r w:rsidRPr="00E33968">
        <w:rPr>
          <w:rFonts w:ascii="Arial" w:hAnsi="Arial" w:cs="Arial"/>
          <w:bCs/>
        </w:rPr>
        <w:t>12.10.-én Megbízási díjak (számlás)  2.054.000,</w:t>
      </w:r>
      <w:proofErr w:type="spellStart"/>
      <w:r w:rsidRPr="00E33968">
        <w:rPr>
          <w:rFonts w:ascii="Arial" w:hAnsi="Arial" w:cs="Arial"/>
          <w:bCs/>
        </w:rPr>
        <w:t>-Ft</w:t>
      </w:r>
      <w:proofErr w:type="spellEnd"/>
    </w:p>
    <w:p w14:paraId="2DD47868" w14:textId="4FB309B0" w:rsidR="00E33968" w:rsidRPr="00E33968" w:rsidRDefault="00E33968" w:rsidP="00E33968">
      <w:pPr>
        <w:jc w:val="both"/>
        <w:rPr>
          <w:rFonts w:ascii="Arial" w:hAnsi="Arial" w:cs="Arial"/>
          <w:bCs/>
        </w:rPr>
      </w:pPr>
      <w:proofErr w:type="gramStart"/>
      <w:r w:rsidRPr="00E33968">
        <w:rPr>
          <w:rFonts w:ascii="Arial" w:hAnsi="Arial" w:cs="Arial"/>
          <w:bCs/>
        </w:rPr>
        <w:t>-          2019.</w:t>
      </w:r>
      <w:proofErr w:type="gramEnd"/>
      <w:r w:rsidRPr="00E33968">
        <w:rPr>
          <w:rFonts w:ascii="Arial" w:hAnsi="Arial" w:cs="Arial"/>
          <w:bCs/>
        </w:rPr>
        <w:t>12.20.-án ÁFA utalása   420.000,</w:t>
      </w:r>
      <w:proofErr w:type="spellStart"/>
      <w:r w:rsidRPr="00E33968">
        <w:rPr>
          <w:rFonts w:ascii="Arial" w:hAnsi="Arial" w:cs="Arial"/>
          <w:bCs/>
        </w:rPr>
        <w:t>-Ft</w:t>
      </w:r>
      <w:proofErr w:type="spellEnd"/>
    </w:p>
    <w:p w14:paraId="4B1BF004" w14:textId="77777777" w:rsidR="00E33968" w:rsidRPr="00E33968" w:rsidRDefault="00E33968" w:rsidP="00E33968">
      <w:pPr>
        <w:jc w:val="both"/>
        <w:rPr>
          <w:rFonts w:ascii="Arial" w:hAnsi="Arial" w:cs="Arial"/>
          <w:bCs/>
        </w:rPr>
      </w:pPr>
      <w:proofErr w:type="gramStart"/>
      <w:r w:rsidRPr="00E33968">
        <w:rPr>
          <w:rFonts w:ascii="Arial" w:hAnsi="Arial" w:cs="Arial"/>
          <w:bCs/>
        </w:rPr>
        <w:t>-          2019.</w:t>
      </w:r>
      <w:proofErr w:type="gramEnd"/>
      <w:r w:rsidRPr="00E33968">
        <w:rPr>
          <w:rFonts w:ascii="Arial" w:hAnsi="Arial" w:cs="Arial"/>
          <w:bCs/>
        </w:rPr>
        <w:t>12.31.-én Munkabérek utalása    5.800.000,</w:t>
      </w:r>
      <w:proofErr w:type="spellStart"/>
      <w:r w:rsidRPr="00E33968">
        <w:rPr>
          <w:rFonts w:ascii="Arial" w:hAnsi="Arial" w:cs="Arial"/>
          <w:bCs/>
        </w:rPr>
        <w:t>-Ft</w:t>
      </w:r>
      <w:proofErr w:type="spellEnd"/>
    </w:p>
    <w:p w14:paraId="60D3E9D5" w14:textId="657AEDEF" w:rsidR="00E33968" w:rsidRPr="00E33968" w:rsidRDefault="002330F0" w:rsidP="00E3396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Összesen</w:t>
      </w:r>
      <w:r w:rsidR="00E33968" w:rsidRPr="00E33968">
        <w:rPr>
          <w:rFonts w:ascii="Arial" w:hAnsi="Arial" w:cs="Arial"/>
          <w:bCs/>
        </w:rPr>
        <w:t xml:space="preserve"> 19.974.000,</w:t>
      </w:r>
      <w:proofErr w:type="spellStart"/>
      <w:r w:rsidR="00E33968" w:rsidRPr="00E33968">
        <w:rPr>
          <w:rFonts w:ascii="Arial" w:hAnsi="Arial" w:cs="Arial"/>
          <w:bCs/>
        </w:rPr>
        <w:t>-Ft</w:t>
      </w:r>
      <w:proofErr w:type="spellEnd"/>
      <w:r w:rsidR="00E33968" w:rsidRPr="00E33968">
        <w:rPr>
          <w:rFonts w:ascii="Arial" w:hAnsi="Arial" w:cs="Arial"/>
          <w:bCs/>
        </w:rPr>
        <w:t>, melynek finanszírozásá</w:t>
      </w:r>
      <w:r>
        <w:rPr>
          <w:rFonts w:ascii="Arial" w:hAnsi="Arial" w:cs="Arial"/>
          <w:bCs/>
        </w:rPr>
        <w:t>ban kér ügyvezető úr a tulajdonos</w:t>
      </w:r>
      <w:r w:rsidR="007C6112">
        <w:rPr>
          <w:rFonts w:ascii="Arial" w:hAnsi="Arial" w:cs="Arial"/>
          <w:bCs/>
        </w:rPr>
        <w:t>tól</w:t>
      </w:r>
      <w:r>
        <w:rPr>
          <w:rFonts w:ascii="Arial" w:hAnsi="Arial" w:cs="Arial"/>
          <w:bCs/>
        </w:rPr>
        <w:t xml:space="preserve"> segítség</w:t>
      </w:r>
      <w:r w:rsidR="007C6112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t. </w:t>
      </w:r>
      <w:r w:rsidR="00E33968" w:rsidRPr="00E33968">
        <w:rPr>
          <w:rFonts w:ascii="Arial" w:hAnsi="Arial" w:cs="Arial"/>
          <w:bCs/>
        </w:rPr>
        <w:t xml:space="preserve">Remélhetőleg az ezeken felül felmerülő </w:t>
      </w:r>
      <w:proofErr w:type="gramStart"/>
      <w:r w:rsidR="00E33968" w:rsidRPr="00E33968">
        <w:rPr>
          <w:rFonts w:ascii="Arial" w:hAnsi="Arial" w:cs="Arial"/>
          <w:bCs/>
        </w:rPr>
        <w:t>akkut</w:t>
      </w:r>
      <w:proofErr w:type="gramEnd"/>
      <w:r w:rsidR="00E33968" w:rsidRPr="00E33968">
        <w:rPr>
          <w:rFonts w:ascii="Arial" w:hAnsi="Arial" w:cs="Arial"/>
          <w:bCs/>
        </w:rPr>
        <w:t xml:space="preserve"> helyzeteket a befolyó bevételekből átmenetileg próbálj</w:t>
      </w:r>
      <w:r>
        <w:rPr>
          <w:rFonts w:ascii="Arial" w:hAnsi="Arial" w:cs="Arial"/>
          <w:bCs/>
        </w:rPr>
        <w:t>á</w:t>
      </w:r>
      <w:r w:rsidR="00E33968" w:rsidRPr="00E33968">
        <w:rPr>
          <w:rFonts w:ascii="Arial" w:hAnsi="Arial" w:cs="Arial"/>
          <w:bCs/>
        </w:rPr>
        <w:t>k kezelni</w:t>
      </w:r>
      <w:r>
        <w:rPr>
          <w:rFonts w:ascii="Arial" w:hAnsi="Arial" w:cs="Arial"/>
          <w:bCs/>
        </w:rPr>
        <w:t xml:space="preserve"> a társaságnál. </w:t>
      </w:r>
      <w:r w:rsidR="00E33968" w:rsidRPr="00E33968">
        <w:rPr>
          <w:rFonts w:ascii="Arial" w:hAnsi="Arial" w:cs="Arial"/>
          <w:bCs/>
        </w:rPr>
        <w:t xml:space="preserve"> </w:t>
      </w:r>
    </w:p>
    <w:p w14:paraId="3CBE7F46" w14:textId="501A916E" w:rsidR="00E33968" w:rsidRPr="00E33968" w:rsidRDefault="00E33968" w:rsidP="00E33968">
      <w:pPr>
        <w:jc w:val="both"/>
        <w:rPr>
          <w:rFonts w:ascii="Arial" w:hAnsi="Arial" w:cs="Arial"/>
          <w:bCs/>
        </w:rPr>
      </w:pPr>
      <w:r w:rsidRPr="00E33968">
        <w:rPr>
          <w:rFonts w:ascii="Arial" w:hAnsi="Arial" w:cs="Arial"/>
          <w:bCs/>
        </w:rPr>
        <w:t>Fontos azonban megjegyezni, hogy a közüzemi szolgáltatók felé folyamatosan tartozásai</w:t>
      </w:r>
      <w:r w:rsidR="002330F0">
        <w:rPr>
          <w:rFonts w:ascii="Arial" w:hAnsi="Arial" w:cs="Arial"/>
          <w:bCs/>
        </w:rPr>
        <w:t xml:space="preserve"> vannak a Kft-nek. </w:t>
      </w:r>
      <w:r w:rsidRPr="00E33968">
        <w:rPr>
          <w:rFonts w:ascii="Arial" w:hAnsi="Arial" w:cs="Arial"/>
          <w:bCs/>
        </w:rPr>
        <w:t>December végére kb. 4.000.000,</w:t>
      </w:r>
      <w:proofErr w:type="spellStart"/>
      <w:r w:rsidRPr="00E33968">
        <w:rPr>
          <w:rFonts w:ascii="Arial" w:hAnsi="Arial" w:cs="Arial"/>
          <w:bCs/>
        </w:rPr>
        <w:t>-Ft</w:t>
      </w:r>
      <w:proofErr w:type="spellEnd"/>
      <w:r w:rsidRPr="00E33968">
        <w:rPr>
          <w:rFonts w:ascii="Arial" w:hAnsi="Arial" w:cs="Arial"/>
          <w:bCs/>
        </w:rPr>
        <w:t xml:space="preserve"> villanytartozás lesz, ebből a szolgáltató felé küldt</w:t>
      </w:r>
      <w:r w:rsidR="001008C8">
        <w:rPr>
          <w:rFonts w:ascii="Arial" w:hAnsi="Arial" w:cs="Arial"/>
          <w:bCs/>
        </w:rPr>
        <w:t>e</w:t>
      </w:r>
      <w:r w:rsidRPr="00E33968">
        <w:rPr>
          <w:rFonts w:ascii="Arial" w:hAnsi="Arial" w:cs="Arial"/>
          <w:bCs/>
        </w:rPr>
        <w:t>k már egy fizetési halasztási, illetve részletfizetési kérelmet. Vízdíj tartozás 1.300.000,</w:t>
      </w:r>
      <w:proofErr w:type="spellStart"/>
      <w:r w:rsidRPr="00E33968">
        <w:rPr>
          <w:rFonts w:ascii="Arial" w:hAnsi="Arial" w:cs="Arial"/>
          <w:bCs/>
        </w:rPr>
        <w:t>-Ft</w:t>
      </w:r>
      <w:proofErr w:type="spellEnd"/>
      <w:r w:rsidRPr="00E33968">
        <w:rPr>
          <w:rFonts w:ascii="Arial" w:hAnsi="Arial" w:cs="Arial"/>
          <w:bCs/>
        </w:rPr>
        <w:t>, illetve gázdíj tartozás kb. 1.000.000,</w:t>
      </w:r>
      <w:proofErr w:type="spellStart"/>
      <w:r w:rsidRPr="00E33968">
        <w:rPr>
          <w:rFonts w:ascii="Arial" w:hAnsi="Arial" w:cs="Arial"/>
          <w:bCs/>
        </w:rPr>
        <w:t>-Ft</w:t>
      </w:r>
      <w:proofErr w:type="spellEnd"/>
      <w:r w:rsidR="001008C8">
        <w:rPr>
          <w:rFonts w:ascii="Arial" w:hAnsi="Arial" w:cs="Arial"/>
          <w:bCs/>
        </w:rPr>
        <w:t xml:space="preserve"> összegű. </w:t>
      </w:r>
      <w:r w:rsidRPr="00E33968">
        <w:rPr>
          <w:rFonts w:ascii="Arial" w:hAnsi="Arial" w:cs="Arial"/>
          <w:bCs/>
        </w:rPr>
        <w:t xml:space="preserve">    </w:t>
      </w:r>
    </w:p>
    <w:p w14:paraId="732573AC" w14:textId="77777777" w:rsidR="00E33968" w:rsidRPr="00E33968" w:rsidRDefault="00E33968" w:rsidP="00E33968">
      <w:pPr>
        <w:jc w:val="both"/>
        <w:rPr>
          <w:rFonts w:ascii="Arial" w:hAnsi="Arial" w:cs="Arial"/>
          <w:bCs/>
        </w:rPr>
      </w:pPr>
      <w:r w:rsidRPr="00E33968">
        <w:rPr>
          <w:rFonts w:ascii="Arial" w:hAnsi="Arial" w:cs="Arial"/>
          <w:bCs/>
        </w:rPr>
        <w:t xml:space="preserve"> </w:t>
      </w:r>
    </w:p>
    <w:p w14:paraId="5F86902F" w14:textId="4C8C5E23" w:rsidR="00BC14CD" w:rsidRPr="00E33968" w:rsidRDefault="00E33968" w:rsidP="00E33968">
      <w:pPr>
        <w:jc w:val="both"/>
        <w:rPr>
          <w:rFonts w:ascii="Arial" w:hAnsi="Arial" w:cs="Arial"/>
          <w:bCs/>
        </w:rPr>
      </w:pPr>
      <w:r w:rsidRPr="00E33968">
        <w:rPr>
          <w:rFonts w:ascii="Arial" w:hAnsi="Arial" w:cs="Arial"/>
          <w:bCs/>
        </w:rPr>
        <w:t xml:space="preserve">A Szombathelyi Sportközpont és Sportiskola Nonprofit Kft. </w:t>
      </w:r>
      <w:bookmarkStart w:id="5" w:name="_Hlk26784707"/>
      <w:r w:rsidRPr="00E33968">
        <w:rPr>
          <w:rFonts w:ascii="Arial" w:hAnsi="Arial" w:cs="Arial"/>
          <w:bCs/>
        </w:rPr>
        <w:t xml:space="preserve">likviditásának fenntartása érdekében kérem </w:t>
      </w:r>
      <w:r w:rsidR="001008C8">
        <w:rPr>
          <w:rFonts w:ascii="Arial" w:hAnsi="Arial" w:cs="Arial"/>
          <w:bCs/>
        </w:rPr>
        <w:t xml:space="preserve">a Tisztelt Közgyűlést, hogy a társaság részére 20 millió Ft összegű támogatás biztosításáról döntsön. </w:t>
      </w:r>
    </w:p>
    <w:bookmarkEnd w:id="5"/>
    <w:p w14:paraId="05EEE148" w14:textId="38453277" w:rsidR="00E33968" w:rsidRPr="0085050F" w:rsidRDefault="00E33968" w:rsidP="00AD228A">
      <w:pPr>
        <w:jc w:val="both"/>
        <w:rPr>
          <w:rFonts w:ascii="Arial" w:hAnsi="Arial" w:cs="Arial"/>
        </w:rPr>
      </w:pPr>
    </w:p>
    <w:p w14:paraId="51ADD89F" w14:textId="4CA4F301" w:rsidR="00E33968" w:rsidRPr="0085050F" w:rsidRDefault="007C6112" w:rsidP="00AD228A">
      <w:pPr>
        <w:jc w:val="both"/>
        <w:rPr>
          <w:rFonts w:ascii="Arial" w:hAnsi="Arial" w:cs="Arial"/>
        </w:rPr>
      </w:pPr>
      <w:r w:rsidRPr="0085050F">
        <w:rPr>
          <w:rFonts w:ascii="Arial" w:hAnsi="Arial" w:cs="Arial"/>
        </w:rPr>
        <w:t>Kérem a Tisztelt Közgyűlést az előterjesztés megtárgyalására</w:t>
      </w:r>
      <w:r w:rsidR="00391AF1">
        <w:rPr>
          <w:rFonts w:ascii="Arial" w:hAnsi="Arial" w:cs="Arial"/>
        </w:rPr>
        <w:t>,</w:t>
      </w:r>
      <w:r w:rsidRPr="0085050F">
        <w:rPr>
          <w:rFonts w:ascii="Arial" w:hAnsi="Arial" w:cs="Arial"/>
        </w:rPr>
        <w:t xml:space="preserve"> és a határozati javaslatok elfogadására. </w:t>
      </w:r>
    </w:p>
    <w:p w14:paraId="3077ACD1" w14:textId="7A2D94BB" w:rsidR="00BC14CD" w:rsidRPr="0085050F" w:rsidRDefault="00BC14CD" w:rsidP="00AD228A">
      <w:pPr>
        <w:jc w:val="both"/>
        <w:rPr>
          <w:rFonts w:ascii="Arial" w:hAnsi="Arial" w:cs="Arial"/>
        </w:rPr>
      </w:pPr>
    </w:p>
    <w:p w14:paraId="41AFBCB9" w14:textId="77777777" w:rsidR="00BC14CD" w:rsidRPr="0085050F" w:rsidRDefault="00BC14CD" w:rsidP="00AD228A">
      <w:pPr>
        <w:jc w:val="both"/>
        <w:rPr>
          <w:rFonts w:ascii="Arial" w:hAnsi="Arial" w:cs="Arial"/>
        </w:rPr>
      </w:pPr>
    </w:p>
    <w:p w14:paraId="669C56ED" w14:textId="18D66511" w:rsidR="00AD228A" w:rsidRPr="00E84D8F" w:rsidRDefault="00AD228A" w:rsidP="00AD228A">
      <w:pPr>
        <w:jc w:val="both"/>
        <w:rPr>
          <w:rFonts w:ascii="Arial" w:hAnsi="Arial" w:cs="Arial"/>
          <w:b/>
        </w:rPr>
      </w:pPr>
      <w:r w:rsidRPr="00E84D8F">
        <w:rPr>
          <w:rFonts w:ascii="Arial" w:hAnsi="Arial" w:cs="Arial"/>
          <w:b/>
        </w:rPr>
        <w:t xml:space="preserve">Szombathely, 2019. december </w:t>
      </w:r>
      <w:r w:rsidR="000C4724">
        <w:rPr>
          <w:rFonts w:ascii="Arial" w:hAnsi="Arial" w:cs="Arial"/>
          <w:b/>
        </w:rPr>
        <w:t>11.</w:t>
      </w:r>
    </w:p>
    <w:p w14:paraId="16BFAC0D" w14:textId="77777777" w:rsidR="00AD228A" w:rsidRPr="00E84D8F" w:rsidRDefault="00AD228A" w:rsidP="00AD228A">
      <w:pPr>
        <w:jc w:val="both"/>
        <w:rPr>
          <w:rFonts w:ascii="Arial" w:hAnsi="Arial" w:cs="Arial"/>
        </w:rPr>
      </w:pPr>
    </w:p>
    <w:p w14:paraId="52381C0E" w14:textId="77777777" w:rsidR="00AD228A" w:rsidRPr="00E84D8F" w:rsidRDefault="00AD228A" w:rsidP="00AD228A">
      <w:pPr>
        <w:jc w:val="both"/>
        <w:rPr>
          <w:rFonts w:ascii="Arial" w:hAnsi="Arial" w:cs="Arial"/>
        </w:rPr>
      </w:pPr>
    </w:p>
    <w:p w14:paraId="4D991ACE" w14:textId="77777777" w:rsidR="00AD228A" w:rsidRPr="00E84D8F" w:rsidRDefault="00AD228A" w:rsidP="00AD228A">
      <w:pPr>
        <w:jc w:val="both"/>
        <w:rPr>
          <w:rFonts w:ascii="Arial" w:hAnsi="Arial" w:cs="Arial"/>
          <w:b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  <w:b/>
        </w:rPr>
        <w:t xml:space="preserve">/: Dr. Nemény </w:t>
      </w:r>
      <w:proofErr w:type="gramStart"/>
      <w:r w:rsidRPr="00E84D8F">
        <w:rPr>
          <w:rFonts w:ascii="Arial" w:hAnsi="Arial" w:cs="Arial"/>
          <w:b/>
        </w:rPr>
        <w:t>András :</w:t>
      </w:r>
      <w:proofErr w:type="gramEnd"/>
      <w:r w:rsidRPr="00E84D8F">
        <w:rPr>
          <w:rFonts w:ascii="Arial" w:hAnsi="Arial" w:cs="Arial"/>
          <w:b/>
        </w:rPr>
        <w:t>/</w:t>
      </w:r>
    </w:p>
    <w:p w14:paraId="05A622E3" w14:textId="77777777" w:rsidR="00AD228A" w:rsidRPr="00E84D8F" w:rsidRDefault="00AD228A" w:rsidP="00AD228A">
      <w:pPr>
        <w:jc w:val="both"/>
        <w:rPr>
          <w:rFonts w:ascii="Arial" w:hAnsi="Arial" w:cs="Arial"/>
        </w:rPr>
      </w:pPr>
    </w:p>
    <w:p w14:paraId="6CCA5335" w14:textId="77777777" w:rsidR="00AD228A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</w:p>
    <w:p w14:paraId="480EDE03" w14:textId="77777777" w:rsidR="002E0079" w:rsidRDefault="002E0079" w:rsidP="00AE1F70">
      <w:pPr>
        <w:jc w:val="center"/>
        <w:rPr>
          <w:rFonts w:ascii="Arial" w:hAnsi="Arial" w:cs="Arial"/>
          <w:b/>
          <w:u w:val="single"/>
        </w:rPr>
      </w:pPr>
    </w:p>
    <w:p w14:paraId="20FF7AFB" w14:textId="4EEF2943" w:rsidR="00AE1F70" w:rsidRPr="00E84D8F" w:rsidRDefault="00AE1F70" w:rsidP="00AE1F70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I.</w:t>
      </w:r>
    </w:p>
    <w:p w14:paraId="041DA7D5" w14:textId="77777777" w:rsidR="00AE1F70" w:rsidRPr="00E84D8F" w:rsidRDefault="00AE1F70" w:rsidP="00AE1F70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p w14:paraId="400F18AD" w14:textId="77777777" w:rsidR="00AE1F70" w:rsidRPr="00E84D8F" w:rsidRDefault="00AE1F70" w:rsidP="00AE1F70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……/2019. (XI</w:t>
      </w:r>
      <w:r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 xml:space="preserve">.19.)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p w14:paraId="1E328B5A" w14:textId="77777777" w:rsidR="00AE1F70" w:rsidRPr="00E84D8F" w:rsidRDefault="00AE1F70" w:rsidP="00AE1F70">
      <w:pPr>
        <w:jc w:val="both"/>
        <w:rPr>
          <w:rFonts w:ascii="Arial" w:hAnsi="Arial" w:cs="Arial"/>
        </w:rPr>
      </w:pPr>
    </w:p>
    <w:p w14:paraId="1418C1C2" w14:textId="65CF13DB" w:rsidR="00AE1F70" w:rsidRDefault="00AE1F70" w:rsidP="00AE1F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VASIVÍZ ZRt. 2019. december 20. napjára összehívott Közgyűlésnek „a Szombathelyi Fedett Uszoda és Termálfürdő 2020. évi Üzleti tervének jóváhagyása, valamint a működtetési és támogatási szerződés módosítása” c. napirendjét megtárgyalta és az alábbi döntést hozta: </w:t>
      </w:r>
    </w:p>
    <w:p w14:paraId="14CDDC96" w14:textId="77777777" w:rsidR="00AE1F70" w:rsidRDefault="00AE1F70" w:rsidP="00AE1F70">
      <w:pPr>
        <w:jc w:val="both"/>
        <w:rPr>
          <w:rFonts w:ascii="Arial" w:hAnsi="Arial" w:cs="Arial"/>
        </w:rPr>
      </w:pPr>
    </w:p>
    <w:p w14:paraId="7E46A921" w14:textId="5CB99C96" w:rsidR="00AE1F70" w:rsidRPr="00A05DCF" w:rsidRDefault="00AE1F70" w:rsidP="00E274CF">
      <w:pPr>
        <w:jc w:val="both"/>
        <w:rPr>
          <w:rFonts w:ascii="Arial" w:hAnsi="Arial" w:cs="Arial"/>
        </w:rPr>
      </w:pPr>
      <w:r w:rsidRPr="00E274CF">
        <w:rPr>
          <w:rFonts w:ascii="Arial" w:hAnsi="Arial" w:cs="Arial"/>
        </w:rPr>
        <w:t xml:space="preserve">Tekintettel arra, hogy a társaság által megküldött információk nem támasztják alá megalapozottan a támogatási összeg 100 millió Ft-ról 234 millió Ft összegre történő növekedésének okát, a Közgyűlés </w:t>
      </w:r>
      <w:r w:rsidRPr="00A05DCF">
        <w:rPr>
          <w:rFonts w:ascii="Arial" w:hAnsi="Arial" w:cs="Arial"/>
        </w:rPr>
        <w:t xml:space="preserve">felkéri a társaság újonnan megválasztott vezérigazgatóját, hogy a ZRt. pénzügyi helyzetének vizsgálatát követően 2020. </w:t>
      </w:r>
      <w:r w:rsidR="002D4415">
        <w:rPr>
          <w:rFonts w:ascii="Arial" w:hAnsi="Arial" w:cs="Arial"/>
        </w:rPr>
        <w:t>március</w:t>
      </w:r>
      <w:r w:rsidRPr="00A05DCF">
        <w:rPr>
          <w:rFonts w:ascii="Arial" w:hAnsi="Arial" w:cs="Arial"/>
        </w:rPr>
        <w:t xml:space="preserve"> 31. napjáig </w:t>
      </w:r>
      <w:r w:rsidR="002D4415">
        <w:rPr>
          <w:rFonts w:ascii="Arial" w:hAnsi="Arial" w:cs="Arial"/>
        </w:rPr>
        <w:t>terjessze elő</w:t>
      </w:r>
      <w:r w:rsidRPr="00A05DCF">
        <w:rPr>
          <w:rFonts w:ascii="Arial" w:hAnsi="Arial" w:cs="Arial"/>
        </w:rPr>
        <w:t xml:space="preserve"> a Szombathelyi Fedett Uszoda és Termálfürdő működtetéséhez szükséges optimális támogatási összegre</w:t>
      </w:r>
      <w:r w:rsidR="002D4415">
        <w:rPr>
          <w:rFonts w:ascii="Arial" w:hAnsi="Arial" w:cs="Arial"/>
        </w:rPr>
        <w:t xml:space="preserve"> vonatkozó javaslatát</w:t>
      </w:r>
      <w:r w:rsidR="00E274CF">
        <w:rPr>
          <w:rFonts w:ascii="Arial" w:hAnsi="Arial" w:cs="Arial"/>
        </w:rPr>
        <w:t xml:space="preserve">, illetőleg a </w:t>
      </w:r>
      <w:r w:rsidR="00391AF1">
        <w:rPr>
          <w:rFonts w:ascii="Arial" w:hAnsi="Arial" w:cs="Arial"/>
        </w:rPr>
        <w:t xml:space="preserve">2020. évi </w:t>
      </w:r>
      <w:r w:rsidR="00E274CF">
        <w:rPr>
          <w:rFonts w:ascii="Arial" w:hAnsi="Arial" w:cs="Arial"/>
        </w:rPr>
        <w:t>működtetési</w:t>
      </w:r>
      <w:r w:rsidR="002D4415">
        <w:rPr>
          <w:rFonts w:ascii="Arial" w:hAnsi="Arial" w:cs="Arial"/>
        </w:rPr>
        <w:t xml:space="preserve"> tervét</w:t>
      </w:r>
      <w:r w:rsidR="00E274CF">
        <w:rPr>
          <w:rFonts w:ascii="Arial" w:hAnsi="Arial" w:cs="Arial"/>
        </w:rPr>
        <w:t xml:space="preserve"> és beruházási tervét</w:t>
      </w:r>
      <w:r w:rsidR="002D4415">
        <w:rPr>
          <w:rFonts w:ascii="Arial" w:hAnsi="Arial" w:cs="Arial"/>
        </w:rPr>
        <w:t xml:space="preserve">. </w:t>
      </w:r>
      <w:r w:rsidR="00E274CF">
        <w:rPr>
          <w:rFonts w:ascii="Arial" w:hAnsi="Arial" w:cs="Arial"/>
        </w:rPr>
        <w:t xml:space="preserve"> </w:t>
      </w:r>
    </w:p>
    <w:p w14:paraId="7E8609FF" w14:textId="77777777" w:rsidR="00AE1F70" w:rsidRPr="00E84D8F" w:rsidRDefault="00AE1F70" w:rsidP="00AE1F70">
      <w:pPr>
        <w:jc w:val="both"/>
        <w:rPr>
          <w:rFonts w:ascii="Arial" w:hAnsi="Arial" w:cs="Arial"/>
        </w:rPr>
      </w:pPr>
    </w:p>
    <w:p w14:paraId="773A64C2" w14:textId="77777777" w:rsidR="00AE1F70" w:rsidRPr="00E84D8F" w:rsidRDefault="00AE1F70" w:rsidP="00AE1F70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163860B0" w14:textId="77777777" w:rsidR="00AE1F70" w:rsidRPr="00E84D8F" w:rsidRDefault="00AE1F70" w:rsidP="00AE1F70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Horváth Soma alpolgármester</w:t>
      </w:r>
    </w:p>
    <w:p w14:paraId="0BE1FD4F" w14:textId="77777777" w:rsidR="00AE1F70" w:rsidRPr="00E84D8F" w:rsidRDefault="00AE1F70" w:rsidP="00AE1F70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77BF6A1B" w14:textId="77777777" w:rsidR="00AE1F70" w:rsidRPr="00E84D8F" w:rsidRDefault="00AE1F70" w:rsidP="00AE1F70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055686AC" w14:textId="77777777" w:rsidR="00AE1F70" w:rsidRDefault="00AE1F70" w:rsidP="00AE1F70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14:paraId="63792782" w14:textId="77777777" w:rsidR="00AE1F70" w:rsidRPr="00E84D8F" w:rsidRDefault="00AE1F70" w:rsidP="00AE1F70">
      <w:pPr>
        <w:ind w:left="1080" w:firstLine="33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VASIVÍZ Zrt. vezérigazgatója</w:t>
      </w:r>
      <w:r w:rsidRPr="00E84D8F">
        <w:rPr>
          <w:rFonts w:ascii="Arial" w:hAnsi="Arial" w:cs="Arial"/>
        </w:rPr>
        <w:t>)</w:t>
      </w:r>
    </w:p>
    <w:p w14:paraId="39ED9AD1" w14:textId="77777777" w:rsidR="00AE1F70" w:rsidRPr="00E84D8F" w:rsidRDefault="00AE1F70" w:rsidP="00AE1F70">
      <w:pPr>
        <w:jc w:val="both"/>
        <w:rPr>
          <w:rFonts w:ascii="Arial" w:hAnsi="Arial" w:cs="Arial"/>
        </w:rPr>
      </w:pPr>
    </w:p>
    <w:p w14:paraId="52BB5230" w14:textId="25E88F52" w:rsidR="00AE1F70" w:rsidRPr="00A05DCF" w:rsidRDefault="00AE1F70" w:rsidP="002D4415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</w:r>
      <w:r w:rsidR="002D4415">
        <w:rPr>
          <w:rFonts w:ascii="Arial" w:hAnsi="Arial" w:cs="Arial"/>
        </w:rPr>
        <w:t>2020. március 31.</w:t>
      </w:r>
      <w:r>
        <w:rPr>
          <w:rFonts w:ascii="Arial" w:hAnsi="Arial" w:cs="Arial"/>
        </w:rPr>
        <w:t xml:space="preserve"> </w:t>
      </w:r>
    </w:p>
    <w:p w14:paraId="2B109454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</w:p>
    <w:p w14:paraId="328B40E1" w14:textId="3549DEA4" w:rsidR="00D55034" w:rsidRPr="00E84D8F" w:rsidRDefault="00AD228A" w:rsidP="00D55034">
      <w:pPr>
        <w:jc w:val="center"/>
        <w:rPr>
          <w:rFonts w:ascii="Arial" w:hAnsi="Arial" w:cs="Arial"/>
          <w:b/>
          <w:u w:val="single"/>
        </w:rPr>
      </w:pPr>
      <w:bookmarkStart w:id="6" w:name="_Hlk26440774"/>
      <w:bookmarkStart w:id="7" w:name="_Hlk26454197"/>
      <w:r w:rsidRPr="00E84D8F">
        <w:rPr>
          <w:rFonts w:ascii="Arial" w:hAnsi="Arial" w:cs="Arial"/>
          <w:b/>
          <w:u w:val="single"/>
        </w:rPr>
        <w:t>II.</w:t>
      </w:r>
    </w:p>
    <w:p w14:paraId="2344C837" w14:textId="77777777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Határozati javaslat</w:t>
      </w:r>
    </w:p>
    <w:bookmarkEnd w:id="6"/>
    <w:p w14:paraId="20C19C9B" w14:textId="4EEF285E" w:rsidR="00D55034" w:rsidRPr="00E84D8F" w:rsidRDefault="00D55034" w:rsidP="00D55034">
      <w:pPr>
        <w:jc w:val="center"/>
        <w:rPr>
          <w:rFonts w:ascii="Arial" w:hAnsi="Arial" w:cs="Arial"/>
          <w:b/>
          <w:u w:val="single"/>
        </w:rPr>
      </w:pPr>
      <w:r w:rsidRPr="00E84D8F">
        <w:rPr>
          <w:rFonts w:ascii="Arial" w:hAnsi="Arial" w:cs="Arial"/>
          <w:b/>
          <w:u w:val="single"/>
        </w:rPr>
        <w:t>……/2019. (X</w:t>
      </w:r>
      <w:r w:rsidR="00AD228A" w:rsidRPr="00E84D8F">
        <w:rPr>
          <w:rFonts w:ascii="Arial" w:hAnsi="Arial" w:cs="Arial"/>
          <w:b/>
          <w:u w:val="single"/>
        </w:rPr>
        <w:t>I</w:t>
      </w:r>
      <w:r w:rsidRPr="00E84D8F">
        <w:rPr>
          <w:rFonts w:ascii="Arial" w:hAnsi="Arial" w:cs="Arial"/>
          <w:b/>
          <w:u w:val="single"/>
        </w:rPr>
        <w:t>I.</w:t>
      </w:r>
      <w:r w:rsidR="00AD228A" w:rsidRPr="00E84D8F">
        <w:rPr>
          <w:rFonts w:ascii="Arial" w:hAnsi="Arial" w:cs="Arial"/>
          <w:b/>
          <w:u w:val="single"/>
        </w:rPr>
        <w:t>19</w:t>
      </w:r>
      <w:r w:rsidRPr="00E84D8F">
        <w:rPr>
          <w:rFonts w:ascii="Arial" w:hAnsi="Arial" w:cs="Arial"/>
          <w:b/>
          <w:u w:val="single"/>
        </w:rPr>
        <w:t xml:space="preserve">.) Kgy. </w:t>
      </w:r>
      <w:proofErr w:type="gramStart"/>
      <w:r w:rsidRPr="00E84D8F">
        <w:rPr>
          <w:rFonts w:ascii="Arial" w:hAnsi="Arial" w:cs="Arial"/>
          <w:b/>
          <w:u w:val="single"/>
        </w:rPr>
        <w:t>sz.</w:t>
      </w:r>
      <w:proofErr w:type="gramEnd"/>
      <w:r w:rsidRPr="00E84D8F">
        <w:rPr>
          <w:rFonts w:ascii="Arial" w:hAnsi="Arial" w:cs="Arial"/>
          <w:b/>
          <w:u w:val="single"/>
        </w:rPr>
        <w:t xml:space="preserve"> határozat</w:t>
      </w:r>
    </w:p>
    <w:bookmarkEnd w:id="7"/>
    <w:p w14:paraId="3EA1A9BF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1743EB2C" w14:textId="2D13EED4" w:rsidR="00103542" w:rsidRDefault="00D55034" w:rsidP="002E0079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A Közgyűlés </w:t>
      </w:r>
      <w:r w:rsidR="00103542">
        <w:rPr>
          <w:rFonts w:ascii="Arial" w:hAnsi="Arial" w:cs="Arial"/>
        </w:rPr>
        <w:t xml:space="preserve">a Haladás Labdarúgó és Sportszolgáltató Kft. helyzetéről szóló beszámolót megtárgyalta, és az alábbiak szerint határoz: </w:t>
      </w:r>
    </w:p>
    <w:p w14:paraId="2A650380" w14:textId="77777777" w:rsidR="00103542" w:rsidRDefault="00103542" w:rsidP="00103542">
      <w:pPr>
        <w:rPr>
          <w:rFonts w:ascii="Arial" w:hAnsi="Arial" w:cs="Arial"/>
        </w:rPr>
      </w:pPr>
    </w:p>
    <w:p w14:paraId="44EBC820" w14:textId="3D518BFE" w:rsidR="00103542" w:rsidRDefault="00103542" w:rsidP="001035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1./ A Közgyűlés kinyilvánítja, hogy addig, amíg a Haladás Kft. tulajdonosi szerkezete, valós pénzügyi helyzete, valamint sportszakmai jövőképe az Önkormányzat számára nem tisztázott, addig további önkormányzati támogatá</w:t>
      </w:r>
      <w:r w:rsidR="00391AF1">
        <w:rPr>
          <w:rFonts w:ascii="Arial" w:hAnsi="Arial" w:cs="Arial"/>
        </w:rPr>
        <w:t>st</w:t>
      </w:r>
      <w:r>
        <w:rPr>
          <w:rFonts w:ascii="Arial" w:hAnsi="Arial" w:cs="Arial"/>
        </w:rPr>
        <w:t xml:space="preserve"> a társaság részére nem </w:t>
      </w:r>
      <w:r w:rsidR="00391AF1">
        <w:rPr>
          <w:rFonts w:ascii="Arial" w:hAnsi="Arial" w:cs="Arial"/>
        </w:rPr>
        <w:t xml:space="preserve">biztosít. </w:t>
      </w:r>
      <w:r>
        <w:rPr>
          <w:rFonts w:ascii="Arial" w:hAnsi="Arial" w:cs="Arial"/>
        </w:rPr>
        <w:t xml:space="preserve"> </w:t>
      </w:r>
    </w:p>
    <w:p w14:paraId="392F9A5F" w14:textId="77777777" w:rsidR="00103542" w:rsidRDefault="00103542" w:rsidP="00103542">
      <w:pPr>
        <w:rPr>
          <w:rFonts w:ascii="Arial" w:hAnsi="Arial" w:cs="Arial"/>
        </w:rPr>
      </w:pPr>
    </w:p>
    <w:p w14:paraId="735C863C" w14:textId="4E78BEDD" w:rsidR="00103542" w:rsidRPr="00103542" w:rsidRDefault="00103542" w:rsidP="00103542">
      <w:pPr>
        <w:jc w:val="both"/>
        <w:rPr>
          <w:rFonts w:ascii="Arial" w:hAnsi="Arial" w:cs="Arial"/>
          <w:sz w:val="22"/>
          <w:szCs w:val="22"/>
        </w:rPr>
      </w:pPr>
      <w:r w:rsidRPr="00103542">
        <w:rPr>
          <w:rFonts w:ascii="Arial" w:hAnsi="Arial" w:cs="Arial"/>
        </w:rPr>
        <w:t>2./ A Közgyűlés felhívja a társaság korább</w:t>
      </w:r>
      <w:r w:rsidR="00D605F6">
        <w:rPr>
          <w:rFonts w:ascii="Arial" w:hAnsi="Arial" w:cs="Arial"/>
        </w:rPr>
        <w:t>i</w:t>
      </w:r>
      <w:r w:rsidRPr="00103542">
        <w:rPr>
          <w:rFonts w:ascii="Arial" w:hAnsi="Arial" w:cs="Arial"/>
        </w:rPr>
        <w:t xml:space="preserve"> és jelenlegi ügyvezetője</w:t>
      </w:r>
      <w:r w:rsidR="00D605F6">
        <w:rPr>
          <w:rFonts w:ascii="Arial" w:hAnsi="Arial" w:cs="Arial"/>
        </w:rPr>
        <w:t>,</w:t>
      </w:r>
      <w:r w:rsidRPr="00103542">
        <w:rPr>
          <w:rFonts w:ascii="Arial" w:hAnsi="Arial" w:cs="Arial"/>
        </w:rPr>
        <w:t xml:space="preserve"> valamint a tagok </w:t>
      </w:r>
      <w:r w:rsidR="00D605F6">
        <w:rPr>
          <w:rFonts w:ascii="Arial" w:hAnsi="Arial" w:cs="Arial"/>
        </w:rPr>
        <w:t xml:space="preserve">és a könyvvizsgáló </w:t>
      </w:r>
      <w:r w:rsidRPr="00103542">
        <w:rPr>
          <w:rFonts w:ascii="Arial" w:hAnsi="Arial" w:cs="Arial"/>
        </w:rPr>
        <w:t xml:space="preserve">figyelmét arra, hogy a 2019. szeptember 9-én aláírt megállapodás alapján folyósított támogatást az Önkormányzat az </w:t>
      </w:r>
      <w:proofErr w:type="spellStart"/>
      <w:r w:rsidRPr="00103542">
        <w:rPr>
          <w:rFonts w:ascii="Arial" w:hAnsi="Arial" w:cs="Arial"/>
        </w:rPr>
        <w:t>NB-s</w:t>
      </w:r>
      <w:proofErr w:type="spellEnd"/>
      <w:r w:rsidRPr="00103542">
        <w:rPr>
          <w:rFonts w:ascii="Arial" w:hAnsi="Arial" w:cs="Arial"/>
        </w:rPr>
        <w:t xml:space="preserve"> tagság megőrzéséhez adta, így ha </w:t>
      </w:r>
      <w:r w:rsidR="00391AF1">
        <w:rPr>
          <w:rFonts w:ascii="Arial" w:hAnsi="Arial" w:cs="Arial"/>
        </w:rPr>
        <w:t xml:space="preserve">a társaság az </w:t>
      </w:r>
      <w:proofErr w:type="spellStart"/>
      <w:r w:rsidR="00391AF1">
        <w:rPr>
          <w:rFonts w:ascii="Arial" w:hAnsi="Arial" w:cs="Arial"/>
        </w:rPr>
        <w:t>NBII</w:t>
      </w:r>
      <w:r w:rsidR="003C0F19">
        <w:rPr>
          <w:rFonts w:ascii="Arial" w:hAnsi="Arial" w:cs="Arial"/>
        </w:rPr>
        <w:t>-es</w:t>
      </w:r>
      <w:proofErr w:type="spellEnd"/>
      <w:r w:rsidR="00391AF1">
        <w:rPr>
          <w:rFonts w:ascii="Arial" w:hAnsi="Arial" w:cs="Arial"/>
        </w:rPr>
        <w:t xml:space="preserve"> tagságát a 2019/2020 bajnoki szezonban bármilyen okból elveszíti, </w:t>
      </w:r>
      <w:r w:rsidRPr="00103542">
        <w:rPr>
          <w:rFonts w:ascii="Arial" w:hAnsi="Arial" w:cs="Arial"/>
        </w:rPr>
        <w:t>akkor a támogatás</w:t>
      </w:r>
      <w:r w:rsidR="00391AF1">
        <w:rPr>
          <w:rFonts w:ascii="Arial" w:hAnsi="Arial" w:cs="Arial"/>
        </w:rPr>
        <w:t xml:space="preserve"> kamatokkal növelt összegét </w:t>
      </w:r>
      <w:r w:rsidRPr="00103542">
        <w:rPr>
          <w:rFonts w:ascii="Arial" w:hAnsi="Arial" w:cs="Arial"/>
        </w:rPr>
        <w:t xml:space="preserve">köteles a társaság visszafizetni. </w:t>
      </w:r>
    </w:p>
    <w:p w14:paraId="1FF35905" w14:textId="77777777" w:rsidR="00103542" w:rsidRDefault="00103542" w:rsidP="00D55034">
      <w:pPr>
        <w:jc w:val="both"/>
        <w:rPr>
          <w:rFonts w:ascii="Arial" w:hAnsi="Arial" w:cs="Arial"/>
          <w:b/>
          <w:u w:val="single"/>
        </w:rPr>
      </w:pPr>
    </w:p>
    <w:p w14:paraId="103F3DC7" w14:textId="4A61AB3E" w:rsidR="00D55034" w:rsidRPr="00E84D8F" w:rsidRDefault="00D55034" w:rsidP="00D55034">
      <w:pPr>
        <w:jc w:val="both"/>
        <w:rPr>
          <w:rFonts w:ascii="Arial" w:hAnsi="Arial" w:cs="Arial"/>
        </w:rPr>
      </w:pPr>
      <w:bookmarkStart w:id="8" w:name="_Hlk26784891"/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6531B283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Horváth Attila alpolgármester</w:t>
      </w:r>
    </w:p>
    <w:p w14:paraId="3E9A46C6" w14:textId="7777777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3F99E515" w14:textId="77777777" w:rsidR="00D55034" w:rsidRPr="00E84D8F" w:rsidRDefault="00D55034" w:rsidP="00D5503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0DF63797" w14:textId="77777777" w:rsidR="00D55034" w:rsidRPr="00E84D8F" w:rsidRDefault="00D55034" w:rsidP="00D5503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14:paraId="39BF50FB" w14:textId="4DB5652B" w:rsidR="00D55034" w:rsidRPr="00E84D8F" w:rsidRDefault="00D55034" w:rsidP="00D55034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proofErr w:type="spellStart"/>
      <w:r w:rsidR="00103542">
        <w:rPr>
          <w:rFonts w:ascii="Arial" w:hAnsi="Arial" w:cs="Arial"/>
        </w:rPr>
        <w:t>Séllei</w:t>
      </w:r>
      <w:proofErr w:type="spellEnd"/>
      <w:r w:rsidR="00103542">
        <w:rPr>
          <w:rFonts w:ascii="Arial" w:hAnsi="Arial" w:cs="Arial"/>
        </w:rPr>
        <w:t xml:space="preserve"> Árpád</w:t>
      </w:r>
      <w:r w:rsidRPr="00E84D8F">
        <w:rPr>
          <w:rFonts w:ascii="Arial" w:hAnsi="Arial" w:cs="Arial"/>
        </w:rPr>
        <w:t>, a társaság ügyvezetője)</w:t>
      </w:r>
    </w:p>
    <w:p w14:paraId="7B927EB4" w14:textId="77777777" w:rsidR="00D55034" w:rsidRPr="00E84D8F" w:rsidRDefault="00D55034" w:rsidP="00D55034">
      <w:pPr>
        <w:jc w:val="both"/>
        <w:rPr>
          <w:rFonts w:ascii="Arial" w:hAnsi="Arial" w:cs="Arial"/>
        </w:rPr>
      </w:pPr>
    </w:p>
    <w:p w14:paraId="3E13B135" w14:textId="09246BF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  <w:t>azonnal</w:t>
      </w:r>
    </w:p>
    <w:bookmarkEnd w:id="8"/>
    <w:p w14:paraId="148214CD" w14:textId="484A0ED7" w:rsidR="00D55034" w:rsidRPr="00E84D8F" w:rsidRDefault="00D55034" w:rsidP="00D55034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</w:p>
    <w:p w14:paraId="019BD20A" w14:textId="026C5B4E" w:rsidR="00037694" w:rsidRPr="00A55146" w:rsidRDefault="00037694" w:rsidP="00037694">
      <w:pPr>
        <w:jc w:val="center"/>
        <w:rPr>
          <w:rFonts w:ascii="Arial" w:hAnsi="Arial" w:cs="Arial"/>
          <w:b/>
          <w:u w:val="single"/>
        </w:rPr>
      </w:pPr>
      <w:r w:rsidRPr="00A55146">
        <w:rPr>
          <w:rFonts w:ascii="Arial" w:hAnsi="Arial" w:cs="Arial"/>
          <w:b/>
          <w:u w:val="single"/>
        </w:rPr>
        <w:t>III.</w:t>
      </w:r>
    </w:p>
    <w:p w14:paraId="51D56E0C" w14:textId="77777777" w:rsidR="00037694" w:rsidRPr="00A55146" w:rsidRDefault="00037694" w:rsidP="00037694">
      <w:pPr>
        <w:jc w:val="center"/>
        <w:rPr>
          <w:rFonts w:ascii="Arial" w:hAnsi="Arial" w:cs="Arial"/>
          <w:b/>
          <w:u w:val="single"/>
        </w:rPr>
      </w:pPr>
      <w:r w:rsidRPr="00A55146">
        <w:rPr>
          <w:rFonts w:ascii="Arial" w:hAnsi="Arial" w:cs="Arial"/>
          <w:b/>
          <w:u w:val="single"/>
        </w:rPr>
        <w:t>Határozati javaslat</w:t>
      </w:r>
    </w:p>
    <w:p w14:paraId="03EBA6D8" w14:textId="77777777" w:rsidR="00037694" w:rsidRPr="00E84D8F" w:rsidRDefault="00037694" w:rsidP="00037694">
      <w:pPr>
        <w:jc w:val="center"/>
        <w:rPr>
          <w:rFonts w:ascii="Arial" w:hAnsi="Arial" w:cs="Arial"/>
          <w:b/>
          <w:u w:val="single"/>
        </w:rPr>
      </w:pPr>
      <w:r w:rsidRPr="00A55146">
        <w:rPr>
          <w:rFonts w:ascii="Arial" w:hAnsi="Arial" w:cs="Arial"/>
          <w:b/>
          <w:u w:val="single"/>
        </w:rPr>
        <w:t xml:space="preserve">……/2019. (XII.19.) Kgy. </w:t>
      </w:r>
      <w:proofErr w:type="gramStart"/>
      <w:r w:rsidRPr="00A55146">
        <w:rPr>
          <w:rFonts w:ascii="Arial" w:hAnsi="Arial" w:cs="Arial"/>
          <w:b/>
          <w:u w:val="single"/>
        </w:rPr>
        <w:t>sz.</w:t>
      </w:r>
      <w:proofErr w:type="gramEnd"/>
      <w:r w:rsidRPr="00A55146">
        <w:rPr>
          <w:rFonts w:ascii="Arial" w:hAnsi="Arial" w:cs="Arial"/>
          <w:b/>
          <w:u w:val="single"/>
        </w:rPr>
        <w:t xml:space="preserve"> határozat</w:t>
      </w:r>
    </w:p>
    <w:p w14:paraId="7990FC86" w14:textId="262C86B8" w:rsidR="00D55034" w:rsidRDefault="00D55034" w:rsidP="00D55034">
      <w:pPr>
        <w:jc w:val="both"/>
        <w:rPr>
          <w:rFonts w:ascii="Arial" w:hAnsi="Arial" w:cs="Arial"/>
        </w:rPr>
      </w:pPr>
    </w:p>
    <w:p w14:paraId="2B3AD2BE" w14:textId="56F19ACE" w:rsidR="001008C8" w:rsidRPr="003C0F19" w:rsidRDefault="003C0F19" w:rsidP="003C0F1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1./ </w:t>
      </w:r>
      <w:r w:rsidR="001008C8" w:rsidRPr="003C0F19">
        <w:rPr>
          <w:rFonts w:ascii="Arial" w:hAnsi="Arial" w:cs="Arial"/>
        </w:rPr>
        <w:t xml:space="preserve">A Közgyűlés a Szombathelyi Sportközpont és Sportiskola Nonprofit Kft. </w:t>
      </w:r>
      <w:r w:rsidR="001008C8" w:rsidRPr="003C0F19">
        <w:rPr>
          <w:rFonts w:ascii="Arial" w:hAnsi="Arial" w:cs="Arial"/>
          <w:bCs/>
        </w:rPr>
        <w:t xml:space="preserve">likviditásának fenntartása érdekében a társaság részére 20 millió Ft összegű támogatást biztosít a 2019. évi költségvetés terhére és felhatalmazza a polgármestert a támogatási szerződés aláírására. </w:t>
      </w:r>
    </w:p>
    <w:p w14:paraId="627C2391" w14:textId="0AB3A003" w:rsidR="001008C8" w:rsidRPr="001008C8" w:rsidRDefault="001008C8" w:rsidP="003C0F19">
      <w:pPr>
        <w:jc w:val="both"/>
        <w:rPr>
          <w:rFonts w:ascii="Arial" w:hAnsi="Arial" w:cs="Arial"/>
        </w:rPr>
      </w:pPr>
    </w:p>
    <w:p w14:paraId="4F6D4BF7" w14:textId="1D9A6E83" w:rsidR="001008C8" w:rsidRPr="003C0F19" w:rsidRDefault="003C0F19" w:rsidP="003C0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 w:rsidR="001008C8" w:rsidRPr="003C0F19">
        <w:rPr>
          <w:rFonts w:ascii="Arial" w:hAnsi="Arial" w:cs="Arial"/>
        </w:rPr>
        <w:t xml:space="preserve">A Közgyűlés felkéri az ügyvezetőt, hogy a társaság pénzügyi konszolidálására vonatkozó javaslatát terjessze a Közgyűlés januári ülése elé. </w:t>
      </w:r>
    </w:p>
    <w:p w14:paraId="1539063B" w14:textId="5DD88A16" w:rsidR="001008C8" w:rsidRDefault="001008C8" w:rsidP="003C0F19">
      <w:pPr>
        <w:jc w:val="both"/>
        <w:rPr>
          <w:rFonts w:ascii="Arial" w:hAnsi="Arial" w:cs="Arial"/>
        </w:rPr>
      </w:pPr>
    </w:p>
    <w:p w14:paraId="57365FA8" w14:textId="775747F6" w:rsidR="001008C8" w:rsidRPr="003C0F19" w:rsidRDefault="003C0F19" w:rsidP="003C0F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 w:rsidR="00391AF1" w:rsidRPr="003C0F19">
        <w:rPr>
          <w:rFonts w:ascii="Arial" w:hAnsi="Arial" w:cs="Arial"/>
        </w:rPr>
        <w:t xml:space="preserve">A Közgyűlés felkéri a polgármestert, amennyiben a társaság </w:t>
      </w:r>
      <w:proofErr w:type="spellStart"/>
      <w:r w:rsidR="00391AF1" w:rsidRPr="003C0F19">
        <w:rPr>
          <w:rFonts w:ascii="Arial" w:hAnsi="Arial" w:cs="Arial"/>
        </w:rPr>
        <w:t>működőképesége</w:t>
      </w:r>
      <w:proofErr w:type="spellEnd"/>
      <w:r w:rsidR="00391AF1" w:rsidRPr="003C0F19">
        <w:rPr>
          <w:rFonts w:ascii="Arial" w:hAnsi="Arial" w:cs="Arial"/>
        </w:rPr>
        <w:t xml:space="preserve"> érdekében további intézkedés megtétele </w:t>
      </w:r>
      <w:r w:rsidRPr="003C0F19">
        <w:rPr>
          <w:rFonts w:ascii="Arial" w:hAnsi="Arial" w:cs="Arial"/>
        </w:rPr>
        <w:t>szükséges</w:t>
      </w:r>
      <w:r w:rsidR="00391AF1" w:rsidRPr="003C0F19">
        <w:rPr>
          <w:rFonts w:ascii="Arial" w:hAnsi="Arial" w:cs="Arial"/>
        </w:rPr>
        <w:t xml:space="preserve">, </w:t>
      </w:r>
      <w:r w:rsidRPr="003C0F19">
        <w:rPr>
          <w:rFonts w:ascii="Arial" w:hAnsi="Arial" w:cs="Arial"/>
        </w:rPr>
        <w:t xml:space="preserve">úgy azokat tegye meg. </w:t>
      </w:r>
      <w:r w:rsidR="00391AF1" w:rsidRPr="003C0F19">
        <w:rPr>
          <w:rFonts w:ascii="Arial" w:hAnsi="Arial" w:cs="Arial"/>
        </w:rPr>
        <w:t xml:space="preserve"> </w:t>
      </w:r>
    </w:p>
    <w:p w14:paraId="4440F86D" w14:textId="028D9F28" w:rsidR="003C0F19" w:rsidRDefault="003C0F19" w:rsidP="003C0F19">
      <w:pPr>
        <w:pStyle w:val="Listaszerbekezds"/>
        <w:ind w:left="0"/>
        <w:jc w:val="both"/>
        <w:rPr>
          <w:rFonts w:ascii="Arial" w:hAnsi="Arial" w:cs="Arial"/>
        </w:rPr>
      </w:pPr>
    </w:p>
    <w:p w14:paraId="0E1F77DC" w14:textId="77777777" w:rsidR="003C0F19" w:rsidRPr="00391AF1" w:rsidRDefault="003C0F19" w:rsidP="003C0F19">
      <w:pPr>
        <w:pStyle w:val="Listaszerbekezds"/>
        <w:ind w:left="0"/>
        <w:jc w:val="both"/>
        <w:rPr>
          <w:rFonts w:ascii="Arial" w:hAnsi="Arial" w:cs="Arial"/>
        </w:rPr>
      </w:pPr>
    </w:p>
    <w:p w14:paraId="08429393" w14:textId="77777777" w:rsidR="001008C8" w:rsidRPr="00E84D8F" w:rsidRDefault="001008C8" w:rsidP="001008C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Felelős</w:t>
      </w:r>
      <w:proofErr w:type="gramStart"/>
      <w:r w:rsidRPr="00E84D8F">
        <w:rPr>
          <w:rFonts w:ascii="Arial" w:hAnsi="Arial" w:cs="Arial"/>
        </w:rPr>
        <w:t xml:space="preserve">:  </w:t>
      </w:r>
      <w:r w:rsidRPr="00E84D8F">
        <w:rPr>
          <w:rFonts w:ascii="Arial" w:hAnsi="Arial" w:cs="Arial"/>
        </w:rPr>
        <w:tab/>
        <w:t>Dr.</w:t>
      </w:r>
      <w:proofErr w:type="gramEnd"/>
      <w:r w:rsidRPr="00E84D8F">
        <w:rPr>
          <w:rFonts w:ascii="Arial" w:hAnsi="Arial" w:cs="Arial"/>
        </w:rPr>
        <w:t xml:space="preserve"> Nemény András polgármester</w:t>
      </w:r>
    </w:p>
    <w:p w14:paraId="7D242792" w14:textId="77777777" w:rsidR="001008C8" w:rsidRPr="00E84D8F" w:rsidRDefault="001008C8" w:rsidP="001008C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Horváth Attila alpolgármester</w:t>
      </w:r>
    </w:p>
    <w:p w14:paraId="6F0EFC94" w14:textId="77777777" w:rsidR="001008C8" w:rsidRPr="00E84D8F" w:rsidRDefault="001008C8" w:rsidP="001008C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Dr. Károlyi Ákos jegyző</w:t>
      </w:r>
    </w:p>
    <w:p w14:paraId="2CFCB360" w14:textId="77777777" w:rsidR="001008C8" w:rsidRPr="00E84D8F" w:rsidRDefault="001008C8" w:rsidP="001008C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 xml:space="preserve">   </w:t>
      </w: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(</w:t>
      </w:r>
      <w:r w:rsidRPr="00E84D8F">
        <w:rPr>
          <w:rFonts w:ascii="Arial" w:hAnsi="Arial" w:cs="Arial"/>
          <w:u w:val="single"/>
        </w:rPr>
        <w:t>A végrehajtásért felelős</w:t>
      </w:r>
      <w:r w:rsidRPr="00E84D8F">
        <w:rPr>
          <w:rFonts w:ascii="Arial" w:hAnsi="Arial" w:cs="Arial"/>
        </w:rPr>
        <w:t>:</w:t>
      </w:r>
    </w:p>
    <w:p w14:paraId="757A3C38" w14:textId="77777777" w:rsidR="001008C8" w:rsidRDefault="001008C8" w:rsidP="001008C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  <w:t>Nagyné dr. Gats Andrea, a Jogi és Képviselői Osztály vezetője</w:t>
      </w:r>
    </w:p>
    <w:p w14:paraId="137E6DC3" w14:textId="5D2C82E6" w:rsidR="00B8392E" w:rsidRPr="00E84D8F" w:rsidRDefault="00B8392E" w:rsidP="001008C8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Stéger Gábor, a Közgazdasági és Adó Osztály vezetője</w:t>
      </w:r>
    </w:p>
    <w:p w14:paraId="6D652215" w14:textId="7486BB91" w:rsidR="001008C8" w:rsidRPr="00E84D8F" w:rsidRDefault="001008C8" w:rsidP="001008C8">
      <w:pPr>
        <w:ind w:left="1080" w:hanging="372"/>
        <w:jc w:val="both"/>
        <w:rPr>
          <w:rFonts w:ascii="Arial" w:hAnsi="Arial" w:cs="Arial"/>
        </w:rPr>
      </w:pPr>
      <w:r w:rsidRPr="00E84D8F">
        <w:rPr>
          <w:rFonts w:ascii="Arial" w:hAnsi="Arial" w:cs="Arial"/>
        </w:rPr>
        <w:tab/>
      </w:r>
      <w:r w:rsidRPr="00E84D8F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Leidli</w:t>
      </w:r>
      <w:proofErr w:type="spellEnd"/>
      <w:r>
        <w:rPr>
          <w:rFonts w:ascii="Arial" w:hAnsi="Arial" w:cs="Arial"/>
        </w:rPr>
        <w:t xml:space="preserve"> Géza</w:t>
      </w:r>
      <w:r w:rsidRPr="00E84D8F">
        <w:rPr>
          <w:rFonts w:ascii="Arial" w:hAnsi="Arial" w:cs="Arial"/>
        </w:rPr>
        <w:t>, a társaság ügyvezetője)</w:t>
      </w:r>
    </w:p>
    <w:p w14:paraId="5BD975A4" w14:textId="77777777" w:rsidR="001008C8" w:rsidRPr="00E84D8F" w:rsidRDefault="001008C8" w:rsidP="001008C8">
      <w:pPr>
        <w:jc w:val="both"/>
        <w:rPr>
          <w:rFonts w:ascii="Arial" w:hAnsi="Arial" w:cs="Arial"/>
        </w:rPr>
      </w:pPr>
    </w:p>
    <w:p w14:paraId="4082F1B7" w14:textId="3DE64B5C" w:rsidR="001008C8" w:rsidRDefault="001008C8" w:rsidP="001008C8">
      <w:pPr>
        <w:jc w:val="both"/>
        <w:rPr>
          <w:rFonts w:ascii="Arial" w:hAnsi="Arial" w:cs="Arial"/>
        </w:rPr>
      </w:pPr>
      <w:r w:rsidRPr="00E84D8F">
        <w:rPr>
          <w:rFonts w:ascii="Arial" w:hAnsi="Arial" w:cs="Arial"/>
          <w:b/>
          <w:u w:val="single"/>
        </w:rPr>
        <w:t>Határidő</w:t>
      </w:r>
      <w:r w:rsidRPr="00E84D8F">
        <w:rPr>
          <w:rFonts w:ascii="Arial" w:hAnsi="Arial" w:cs="Arial"/>
        </w:rPr>
        <w:t xml:space="preserve">: </w:t>
      </w:r>
      <w:r w:rsidRPr="00E84D8F">
        <w:rPr>
          <w:rFonts w:ascii="Arial" w:hAnsi="Arial" w:cs="Arial"/>
        </w:rPr>
        <w:tab/>
      </w:r>
      <w:r w:rsidR="00A55146">
        <w:rPr>
          <w:rFonts w:ascii="Arial" w:hAnsi="Arial" w:cs="Arial"/>
        </w:rPr>
        <w:t>1. pont: a</w:t>
      </w:r>
      <w:r w:rsidRPr="00E84D8F">
        <w:rPr>
          <w:rFonts w:ascii="Arial" w:hAnsi="Arial" w:cs="Arial"/>
        </w:rPr>
        <w:t>zonnal</w:t>
      </w:r>
    </w:p>
    <w:p w14:paraId="6D3066F7" w14:textId="2DAC4A78" w:rsidR="00A55146" w:rsidRPr="00A55146" w:rsidRDefault="00A55146" w:rsidP="00A55146">
      <w:pPr>
        <w:pStyle w:val="Listaszerbekezds"/>
        <w:numPr>
          <w:ilvl w:val="0"/>
          <w:numId w:val="38"/>
        </w:numPr>
        <w:ind w:left="1701" w:hanging="283"/>
        <w:jc w:val="both"/>
        <w:rPr>
          <w:rFonts w:ascii="Arial" w:hAnsi="Arial" w:cs="Arial"/>
        </w:rPr>
      </w:pPr>
      <w:r w:rsidRPr="00A55146">
        <w:rPr>
          <w:rFonts w:ascii="Arial" w:hAnsi="Arial" w:cs="Arial"/>
        </w:rPr>
        <w:t>pont: 2020. januári Közgyűlés</w:t>
      </w:r>
    </w:p>
    <w:p w14:paraId="45FB3B11" w14:textId="0DC8E3D3" w:rsidR="001008C8" w:rsidRPr="003C0F19" w:rsidRDefault="003C0F19" w:rsidP="003C0F19">
      <w:pPr>
        <w:pStyle w:val="Listaszerbekezds"/>
        <w:numPr>
          <w:ilvl w:val="0"/>
          <w:numId w:val="38"/>
        </w:numPr>
        <w:ind w:left="1701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pont: folya</w:t>
      </w:r>
      <w:r w:rsidR="00D605F6">
        <w:rPr>
          <w:rFonts w:ascii="Arial" w:hAnsi="Arial" w:cs="Arial"/>
        </w:rPr>
        <w:t>0</w:t>
      </w:r>
      <w:r>
        <w:rPr>
          <w:rFonts w:ascii="Arial" w:hAnsi="Arial" w:cs="Arial"/>
        </w:rPr>
        <w:t>matos</w:t>
      </w:r>
    </w:p>
    <w:sectPr w:rsidR="001008C8" w:rsidRPr="003C0F19" w:rsidSect="001008C8"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92503" w14:textId="77777777" w:rsidR="00D90B28" w:rsidRDefault="00D90B28">
      <w:r>
        <w:separator/>
      </w:r>
    </w:p>
  </w:endnote>
  <w:endnote w:type="continuationSeparator" w:id="0">
    <w:p w14:paraId="443BB768" w14:textId="77777777" w:rsidR="00D90B28" w:rsidRDefault="00D9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0BB6F198" w:rsidR="002A2A1A" w:rsidRPr="0034130E" w:rsidRDefault="002A2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C4724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0C4724">
      <w:rPr>
        <w:rFonts w:ascii="Arial" w:hAnsi="Arial" w:cs="Arial"/>
        <w:noProof/>
        <w:sz w:val="20"/>
        <w:szCs w:val="20"/>
      </w:rPr>
      <w:t>10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2A2A1A" w:rsidRDefault="002A2A1A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3E8C9FDE" w14:textId="2010E44A" w:rsidR="002A2A1A" w:rsidRPr="00937CFE" w:rsidRDefault="002A2A1A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Irodav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Osztályv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 xml:space="preserve">Jogi </w:t>
    </w:r>
    <w:proofErr w:type="spellStart"/>
    <w:r>
      <w:rPr>
        <w:rFonts w:ascii="Arial" w:hAnsi="Arial" w:cs="Arial"/>
        <w:sz w:val="20"/>
        <w:szCs w:val="20"/>
      </w:rPr>
      <w:t>ov</w:t>
    </w:r>
    <w:proofErr w:type="spellEnd"/>
    <w:r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1</w:t>
    </w:r>
    <w:r w:rsidRPr="00937CFE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2</w:t>
    </w:r>
    <w:r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Alpm</w:t>
    </w:r>
    <w:proofErr w:type="spellEnd"/>
    <w:r>
      <w:rPr>
        <w:rFonts w:ascii="Arial" w:hAnsi="Arial" w:cs="Arial"/>
        <w:sz w:val="20"/>
        <w:szCs w:val="20"/>
      </w:rPr>
      <w:t>. 3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1A6CF5" w14:textId="77777777" w:rsidR="00D90B28" w:rsidRDefault="00D90B28">
      <w:r>
        <w:separator/>
      </w:r>
    </w:p>
  </w:footnote>
  <w:footnote w:type="continuationSeparator" w:id="0">
    <w:p w14:paraId="4157EDB6" w14:textId="77777777" w:rsidR="00D90B28" w:rsidRDefault="00D9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2A2A1A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2A2A1A" w:rsidRPr="009B5040" w:rsidRDefault="002A2A1A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2A2A1A" w:rsidRPr="009B5040" w:rsidRDefault="002A2A1A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2A2A1A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64BB28CE" w14:textId="77777777" w:rsidR="009A1CF5" w:rsidRPr="00CD05BF" w:rsidRDefault="009A1CF5" w:rsidP="009A1CF5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7B1954FA" w14:textId="77777777" w:rsidR="009A1CF5" w:rsidRPr="00CD05BF" w:rsidRDefault="009A1CF5" w:rsidP="009A1CF5">
    <w:pPr>
      <w:ind w:firstLine="4536"/>
      <w:rPr>
        <w:rFonts w:ascii="Arial" w:hAnsi="Arial" w:cs="Arial"/>
        <w:b/>
        <w:u w:val="single"/>
      </w:rPr>
    </w:pPr>
  </w:p>
  <w:p w14:paraId="15DDFB7A" w14:textId="77777777" w:rsidR="009A1CF5" w:rsidRDefault="009A1CF5" w:rsidP="009A1CF5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5FA21DD3" w14:textId="77777777" w:rsidR="009A1CF5" w:rsidRPr="00CD05BF" w:rsidRDefault="009A1CF5" w:rsidP="009A1CF5">
    <w:pPr>
      <w:numPr>
        <w:ilvl w:val="0"/>
        <w:numId w:val="1"/>
      </w:numPr>
      <w:tabs>
        <w:tab w:val="clear" w:pos="5520"/>
        <w:tab w:val="num" w:pos="4962"/>
      </w:tabs>
      <w:ind w:left="4962" w:hanging="284"/>
      <w:rPr>
        <w:rFonts w:ascii="Arial" w:hAnsi="Arial" w:cs="Arial"/>
      </w:rPr>
    </w:pPr>
    <w:r>
      <w:rPr>
        <w:rFonts w:ascii="Arial" w:hAnsi="Arial" w:cs="Arial"/>
      </w:rPr>
      <w:t>Városstratégiai, Idegenforgalmi és Sport Bizottság</w:t>
    </w:r>
  </w:p>
  <w:p w14:paraId="3E8C9FD4" w14:textId="652CA5FA" w:rsidR="002A2A1A" w:rsidRDefault="002A2A1A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6D082B1B" w14:textId="77777777" w:rsidR="009A1CF5" w:rsidRPr="00CD05BF" w:rsidRDefault="009A1CF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2DC82960" w:rsidR="002A2A1A" w:rsidRPr="00CD05BF" w:rsidRDefault="002A2A1A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7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8" w14:textId="77777777" w:rsidR="002A2A1A" w:rsidRPr="00CD05BF" w:rsidRDefault="002A2A1A" w:rsidP="00514CD3">
    <w:pPr>
      <w:rPr>
        <w:rFonts w:ascii="Arial" w:hAnsi="Arial" w:cs="Arial"/>
        <w:bCs/>
      </w:rPr>
    </w:pPr>
  </w:p>
  <w:p w14:paraId="3E8C9FD9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3E8C9FDA" w14:textId="77777777" w:rsidR="002A2A1A" w:rsidRPr="00CD05BF" w:rsidRDefault="002A2A1A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3E8C9FDB" w14:textId="77777777" w:rsidR="002A2A1A" w:rsidRPr="00132161" w:rsidRDefault="002A2A1A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50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4570C"/>
    <w:multiLevelType w:val="hybridMultilevel"/>
    <w:tmpl w:val="1D40A23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9214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BF2"/>
    <w:multiLevelType w:val="hybridMultilevel"/>
    <w:tmpl w:val="55DE93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9D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305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A7538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D5E02"/>
    <w:multiLevelType w:val="hybridMultilevel"/>
    <w:tmpl w:val="894A7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19C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7676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11F8"/>
    <w:multiLevelType w:val="hybridMultilevel"/>
    <w:tmpl w:val="708C30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F0E32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14986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>
      <w:start w:val="1"/>
      <w:numFmt w:val="lowerLetter"/>
      <w:lvlText w:val="%2."/>
      <w:lvlJc w:val="left"/>
      <w:pPr>
        <w:ind w:left="1789" w:hanging="360"/>
      </w:p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040E000F">
      <w:start w:val="1"/>
      <w:numFmt w:val="decimal"/>
      <w:lvlText w:val="%4."/>
      <w:lvlJc w:val="left"/>
      <w:pPr>
        <w:ind w:left="3229" w:hanging="360"/>
      </w:pPr>
    </w:lvl>
    <w:lvl w:ilvl="4" w:tplc="040E0019">
      <w:start w:val="1"/>
      <w:numFmt w:val="lowerLetter"/>
      <w:lvlText w:val="%5."/>
      <w:lvlJc w:val="left"/>
      <w:pPr>
        <w:ind w:left="3949" w:hanging="360"/>
      </w:pPr>
    </w:lvl>
    <w:lvl w:ilvl="5" w:tplc="040E001B">
      <w:start w:val="1"/>
      <w:numFmt w:val="lowerRoman"/>
      <w:lvlText w:val="%6."/>
      <w:lvlJc w:val="right"/>
      <w:pPr>
        <w:ind w:left="4669" w:hanging="180"/>
      </w:pPr>
    </w:lvl>
    <w:lvl w:ilvl="6" w:tplc="040E000F">
      <w:start w:val="1"/>
      <w:numFmt w:val="decimal"/>
      <w:lvlText w:val="%7."/>
      <w:lvlJc w:val="left"/>
      <w:pPr>
        <w:ind w:left="5389" w:hanging="360"/>
      </w:pPr>
    </w:lvl>
    <w:lvl w:ilvl="7" w:tplc="040E0019">
      <w:start w:val="1"/>
      <w:numFmt w:val="lowerLetter"/>
      <w:lvlText w:val="%8."/>
      <w:lvlJc w:val="left"/>
      <w:pPr>
        <w:ind w:left="6109" w:hanging="360"/>
      </w:pPr>
    </w:lvl>
    <w:lvl w:ilvl="8" w:tplc="040E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3D256E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364E7"/>
    <w:multiLevelType w:val="hybridMultilevel"/>
    <w:tmpl w:val="265E30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51BD7"/>
    <w:multiLevelType w:val="hybridMultilevel"/>
    <w:tmpl w:val="6F5CA06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3247C"/>
    <w:multiLevelType w:val="hybridMultilevel"/>
    <w:tmpl w:val="DE3656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F270F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422AD"/>
    <w:multiLevelType w:val="hybridMultilevel"/>
    <w:tmpl w:val="F5208A14"/>
    <w:lvl w:ilvl="0" w:tplc="9D8EE064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0" w15:restartNumberingAfterBreak="0">
    <w:nsid w:val="3E9632DE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15A19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5837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7769A"/>
    <w:multiLevelType w:val="hybridMultilevel"/>
    <w:tmpl w:val="C644B2EC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ABCEA1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Calibri" w:hAnsi="Arial" w:cs="Arial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B14C91"/>
    <w:multiLevelType w:val="hybridMultilevel"/>
    <w:tmpl w:val="977E4480"/>
    <w:lvl w:ilvl="0" w:tplc="4F3299C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78508BC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3056F"/>
    <w:multiLevelType w:val="hybridMultilevel"/>
    <w:tmpl w:val="5D70F2A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A57EC"/>
    <w:multiLevelType w:val="hybridMultilevel"/>
    <w:tmpl w:val="5D501A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E61A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F044F"/>
    <w:multiLevelType w:val="hybridMultilevel"/>
    <w:tmpl w:val="DD8265B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B53BE"/>
    <w:multiLevelType w:val="hybridMultilevel"/>
    <w:tmpl w:val="982C43E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0C0693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E656B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11E0D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D5749"/>
    <w:multiLevelType w:val="hybridMultilevel"/>
    <w:tmpl w:val="CFEAF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77981"/>
    <w:multiLevelType w:val="hybridMultilevel"/>
    <w:tmpl w:val="863AF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67763B"/>
    <w:multiLevelType w:val="hybridMultilevel"/>
    <w:tmpl w:val="81E80A1A"/>
    <w:lvl w:ilvl="0" w:tplc="960CEC6C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 w15:restartNumberingAfterBreak="0">
    <w:nsid w:val="75E528B3"/>
    <w:multiLevelType w:val="hybridMultilevel"/>
    <w:tmpl w:val="1FEE6C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35"/>
  </w:num>
  <w:num w:numId="5">
    <w:abstractNumId w:val="17"/>
  </w:num>
  <w:num w:numId="6">
    <w:abstractNumId w:val="33"/>
  </w:num>
  <w:num w:numId="7">
    <w:abstractNumId w:val="25"/>
  </w:num>
  <w:num w:numId="8">
    <w:abstractNumId w:val="32"/>
  </w:num>
  <w:num w:numId="9">
    <w:abstractNumId w:val="8"/>
  </w:num>
  <w:num w:numId="10">
    <w:abstractNumId w:val="13"/>
  </w:num>
  <w:num w:numId="11">
    <w:abstractNumId w:val="21"/>
  </w:num>
  <w:num w:numId="12">
    <w:abstractNumId w:val="28"/>
  </w:num>
  <w:num w:numId="13">
    <w:abstractNumId w:val="6"/>
  </w:num>
  <w:num w:numId="14">
    <w:abstractNumId w:val="20"/>
  </w:num>
  <w:num w:numId="15">
    <w:abstractNumId w:val="2"/>
  </w:num>
  <w:num w:numId="16">
    <w:abstractNumId w:val="4"/>
  </w:num>
  <w:num w:numId="17">
    <w:abstractNumId w:val="16"/>
  </w:num>
  <w:num w:numId="18">
    <w:abstractNumId w:val="22"/>
  </w:num>
  <w:num w:numId="19">
    <w:abstractNumId w:val="0"/>
  </w:num>
  <w:num w:numId="20">
    <w:abstractNumId w:val="31"/>
  </w:num>
  <w:num w:numId="21">
    <w:abstractNumId w:val="9"/>
  </w:num>
  <w:num w:numId="22">
    <w:abstractNumId w:val="23"/>
  </w:num>
  <w:num w:numId="23">
    <w:abstractNumId w:val="15"/>
  </w:num>
  <w:num w:numId="24">
    <w:abstractNumId w:val="14"/>
  </w:num>
  <w:num w:numId="25">
    <w:abstractNumId w:val="11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9"/>
  </w:num>
  <w:num w:numId="31">
    <w:abstractNumId w:val="27"/>
  </w:num>
  <w:num w:numId="32">
    <w:abstractNumId w:val="10"/>
  </w:num>
  <w:num w:numId="33">
    <w:abstractNumId w:val="18"/>
  </w:num>
  <w:num w:numId="34">
    <w:abstractNumId w:val="37"/>
  </w:num>
  <w:num w:numId="35">
    <w:abstractNumId w:val="36"/>
  </w:num>
  <w:num w:numId="36">
    <w:abstractNumId w:val="7"/>
  </w:num>
  <w:num w:numId="37">
    <w:abstractNumId w:val="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4478"/>
    <w:rsid w:val="00012E67"/>
    <w:rsid w:val="00024D7F"/>
    <w:rsid w:val="00037694"/>
    <w:rsid w:val="00064202"/>
    <w:rsid w:val="000868A3"/>
    <w:rsid w:val="000C4724"/>
    <w:rsid w:val="000C593A"/>
    <w:rsid w:val="000D5554"/>
    <w:rsid w:val="000E6D9B"/>
    <w:rsid w:val="000F0700"/>
    <w:rsid w:val="001008C8"/>
    <w:rsid w:val="00103542"/>
    <w:rsid w:val="00132161"/>
    <w:rsid w:val="0014549D"/>
    <w:rsid w:val="00181799"/>
    <w:rsid w:val="00194F0B"/>
    <w:rsid w:val="00197D58"/>
    <w:rsid w:val="001A4648"/>
    <w:rsid w:val="001C0F0D"/>
    <w:rsid w:val="001D2BF1"/>
    <w:rsid w:val="001D7E54"/>
    <w:rsid w:val="001E19EB"/>
    <w:rsid w:val="00201BFD"/>
    <w:rsid w:val="002330F0"/>
    <w:rsid w:val="0025110A"/>
    <w:rsid w:val="00275BA5"/>
    <w:rsid w:val="002938A4"/>
    <w:rsid w:val="00294BFD"/>
    <w:rsid w:val="002A2A1A"/>
    <w:rsid w:val="002A463A"/>
    <w:rsid w:val="002A54A6"/>
    <w:rsid w:val="002D4415"/>
    <w:rsid w:val="002E0079"/>
    <w:rsid w:val="002E0E60"/>
    <w:rsid w:val="00300251"/>
    <w:rsid w:val="00325973"/>
    <w:rsid w:val="0032649B"/>
    <w:rsid w:val="00327555"/>
    <w:rsid w:val="0034130E"/>
    <w:rsid w:val="00352B9C"/>
    <w:rsid w:val="00356256"/>
    <w:rsid w:val="00387E79"/>
    <w:rsid w:val="00391AF1"/>
    <w:rsid w:val="003C0F19"/>
    <w:rsid w:val="003C3386"/>
    <w:rsid w:val="003E1E90"/>
    <w:rsid w:val="00415A39"/>
    <w:rsid w:val="00430EA9"/>
    <w:rsid w:val="0043383F"/>
    <w:rsid w:val="00444C74"/>
    <w:rsid w:val="0045008C"/>
    <w:rsid w:val="00496A08"/>
    <w:rsid w:val="004A10CA"/>
    <w:rsid w:val="004A1F58"/>
    <w:rsid w:val="004A5006"/>
    <w:rsid w:val="004E75E8"/>
    <w:rsid w:val="004E7B15"/>
    <w:rsid w:val="00504834"/>
    <w:rsid w:val="00514CD3"/>
    <w:rsid w:val="005321D7"/>
    <w:rsid w:val="005330D8"/>
    <w:rsid w:val="00536ABA"/>
    <w:rsid w:val="005408AF"/>
    <w:rsid w:val="005555BE"/>
    <w:rsid w:val="0058086B"/>
    <w:rsid w:val="005B3EF7"/>
    <w:rsid w:val="005C2C6C"/>
    <w:rsid w:val="005D0011"/>
    <w:rsid w:val="005D5775"/>
    <w:rsid w:val="005F19FE"/>
    <w:rsid w:val="005F3B45"/>
    <w:rsid w:val="0061287F"/>
    <w:rsid w:val="00617C22"/>
    <w:rsid w:val="006230F8"/>
    <w:rsid w:val="00634037"/>
    <w:rsid w:val="00635388"/>
    <w:rsid w:val="00640FAB"/>
    <w:rsid w:val="00663D8C"/>
    <w:rsid w:val="00667E44"/>
    <w:rsid w:val="00673677"/>
    <w:rsid w:val="006823D7"/>
    <w:rsid w:val="006A73A5"/>
    <w:rsid w:val="006B47FE"/>
    <w:rsid w:val="006B5218"/>
    <w:rsid w:val="006C4D12"/>
    <w:rsid w:val="006D7943"/>
    <w:rsid w:val="00727736"/>
    <w:rsid w:val="007326FF"/>
    <w:rsid w:val="00753280"/>
    <w:rsid w:val="00755B62"/>
    <w:rsid w:val="00763A0A"/>
    <w:rsid w:val="007733D1"/>
    <w:rsid w:val="007978ED"/>
    <w:rsid w:val="007A0E65"/>
    <w:rsid w:val="007A7F9C"/>
    <w:rsid w:val="007B0C36"/>
    <w:rsid w:val="007B2FF9"/>
    <w:rsid w:val="007B363F"/>
    <w:rsid w:val="007B4FA9"/>
    <w:rsid w:val="007C40AF"/>
    <w:rsid w:val="007C5344"/>
    <w:rsid w:val="007C6112"/>
    <w:rsid w:val="007E26E8"/>
    <w:rsid w:val="007F2F31"/>
    <w:rsid w:val="0082660D"/>
    <w:rsid w:val="00826D93"/>
    <w:rsid w:val="00834A26"/>
    <w:rsid w:val="0085050F"/>
    <w:rsid w:val="008728D0"/>
    <w:rsid w:val="008B662A"/>
    <w:rsid w:val="008C009D"/>
    <w:rsid w:val="008C4D8C"/>
    <w:rsid w:val="00902BEE"/>
    <w:rsid w:val="00907B7C"/>
    <w:rsid w:val="00923BC1"/>
    <w:rsid w:val="009348EA"/>
    <w:rsid w:val="00937CFE"/>
    <w:rsid w:val="009555E9"/>
    <w:rsid w:val="0096279B"/>
    <w:rsid w:val="009A1CF5"/>
    <w:rsid w:val="009A5FB8"/>
    <w:rsid w:val="009B0B46"/>
    <w:rsid w:val="009B5040"/>
    <w:rsid w:val="00A02A7F"/>
    <w:rsid w:val="00A33A81"/>
    <w:rsid w:val="00A55146"/>
    <w:rsid w:val="00A7633E"/>
    <w:rsid w:val="00A77A40"/>
    <w:rsid w:val="00AB7B31"/>
    <w:rsid w:val="00AC71FD"/>
    <w:rsid w:val="00AD08CD"/>
    <w:rsid w:val="00AD228A"/>
    <w:rsid w:val="00AE14C5"/>
    <w:rsid w:val="00AE1F70"/>
    <w:rsid w:val="00AF7227"/>
    <w:rsid w:val="00B103B4"/>
    <w:rsid w:val="00B27192"/>
    <w:rsid w:val="00B43641"/>
    <w:rsid w:val="00B610E8"/>
    <w:rsid w:val="00B674EA"/>
    <w:rsid w:val="00B76F59"/>
    <w:rsid w:val="00B8392E"/>
    <w:rsid w:val="00B9261C"/>
    <w:rsid w:val="00BA0FCA"/>
    <w:rsid w:val="00BA710A"/>
    <w:rsid w:val="00BC14CD"/>
    <w:rsid w:val="00BC46F6"/>
    <w:rsid w:val="00BE370B"/>
    <w:rsid w:val="00BF4743"/>
    <w:rsid w:val="00BF5231"/>
    <w:rsid w:val="00C3081D"/>
    <w:rsid w:val="00C34759"/>
    <w:rsid w:val="00C71580"/>
    <w:rsid w:val="00C726C3"/>
    <w:rsid w:val="00C97D43"/>
    <w:rsid w:val="00CA483B"/>
    <w:rsid w:val="00CC6A13"/>
    <w:rsid w:val="00CD0FAD"/>
    <w:rsid w:val="00CD2E44"/>
    <w:rsid w:val="00D22471"/>
    <w:rsid w:val="00D36A14"/>
    <w:rsid w:val="00D4016F"/>
    <w:rsid w:val="00D54DF8"/>
    <w:rsid w:val="00D55034"/>
    <w:rsid w:val="00D605F6"/>
    <w:rsid w:val="00D713B0"/>
    <w:rsid w:val="00D77A22"/>
    <w:rsid w:val="00D90B28"/>
    <w:rsid w:val="00DA14B3"/>
    <w:rsid w:val="00DA784B"/>
    <w:rsid w:val="00DC07E7"/>
    <w:rsid w:val="00DD275D"/>
    <w:rsid w:val="00E0031D"/>
    <w:rsid w:val="00E05BAB"/>
    <w:rsid w:val="00E274CF"/>
    <w:rsid w:val="00E33968"/>
    <w:rsid w:val="00E542E9"/>
    <w:rsid w:val="00E63CDA"/>
    <w:rsid w:val="00E7098E"/>
    <w:rsid w:val="00E72A17"/>
    <w:rsid w:val="00E82F69"/>
    <w:rsid w:val="00E84D8F"/>
    <w:rsid w:val="00E950D2"/>
    <w:rsid w:val="00E963CC"/>
    <w:rsid w:val="00EA2C89"/>
    <w:rsid w:val="00EB56E1"/>
    <w:rsid w:val="00EB5CC4"/>
    <w:rsid w:val="00EC4F94"/>
    <w:rsid w:val="00EC7C11"/>
    <w:rsid w:val="00EE1FE2"/>
    <w:rsid w:val="00F17E03"/>
    <w:rsid w:val="00F36BF1"/>
    <w:rsid w:val="00FD0071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008C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07B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3E1E90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E1E90"/>
    <w:rPr>
      <w:b/>
      <w:sz w:val="24"/>
      <w:u w:val="single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7978ED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7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CC6A13"/>
    <w:rPr>
      <w:sz w:val="24"/>
      <w:szCs w:val="24"/>
    </w:rPr>
  </w:style>
  <w:style w:type="paragraph" w:styleId="Szvegtrzs">
    <w:name w:val="Body Text"/>
    <w:basedOn w:val="Norml"/>
    <w:link w:val="SzvegtrzsChar"/>
    <w:rsid w:val="00CC6A1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CC6A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221EA1-E087-4BC3-9F9C-E03A5EEF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10</Pages>
  <Words>3545</Words>
  <Characters>24284</Characters>
  <Application>Microsoft Office Word</Application>
  <DocSecurity>0</DocSecurity>
  <Lines>202</Lines>
  <Paragraphs>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10</cp:revision>
  <cp:lastPrinted>2019-12-09T13:29:00Z</cp:lastPrinted>
  <dcterms:created xsi:type="dcterms:W3CDTF">2019-12-09T10:30:00Z</dcterms:created>
  <dcterms:modified xsi:type="dcterms:W3CDTF">2019-12-11T08:02:00Z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