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1C" w:rsidRDefault="00915D1C" w:rsidP="00915D1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550/2019.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915D1C" w:rsidRDefault="00915D1C" w:rsidP="00915D1C">
      <w:pPr>
        <w:pStyle w:val="Csakszveg"/>
        <w:ind w:left="1080" w:hanging="1080"/>
        <w:jc w:val="both"/>
        <w:rPr>
          <w:rFonts w:ascii="Arial" w:eastAsia="MS Mincho" w:hAnsi="Arial" w:cs="Arial"/>
          <w:sz w:val="24"/>
          <w:szCs w:val="24"/>
        </w:rPr>
      </w:pPr>
    </w:p>
    <w:p w:rsidR="00915D1C" w:rsidRDefault="00915D1C" w:rsidP="00915D1C">
      <w:pPr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1. A Közgyűlés úgy dönt, hogy Szombathely Megyei Jogú Város Önkormányzata </w:t>
      </w:r>
      <w:r>
        <w:rPr>
          <w:rFonts w:ascii="Arial" w:eastAsiaTheme="minorHAnsi" w:hAnsi="Arial" w:cs="Arial"/>
          <w:lang w:eastAsia="en-US"/>
        </w:rPr>
        <w:t xml:space="preserve">2020. évben a város közterületeire 1000 új fát telepít.  </w:t>
      </w:r>
    </w:p>
    <w:p w:rsidR="00915D1C" w:rsidRDefault="00915D1C" w:rsidP="00915D1C">
      <w:pPr>
        <w:jc w:val="both"/>
        <w:rPr>
          <w:rFonts w:ascii="Arial" w:eastAsia="MS Mincho" w:hAnsi="Arial" w:cs="Arial"/>
        </w:rPr>
      </w:pPr>
    </w:p>
    <w:p w:rsidR="00915D1C" w:rsidRDefault="00915D1C" w:rsidP="00915D1C">
      <w:pPr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2. A Közgyűlés úgy dönt, hogy az 1000 db fa telepítésére vonatkozó, kiviteli szintű tervdokumentáció elkészítésének pénzügyi fedezetét Szombathely Megyei Jogú Város Önkormányzata költségvetési rendeletében biztosítja. </w:t>
      </w:r>
    </w:p>
    <w:p w:rsidR="00915D1C" w:rsidRDefault="00915D1C" w:rsidP="00915D1C">
      <w:pPr>
        <w:jc w:val="both"/>
        <w:rPr>
          <w:rFonts w:ascii="Arial" w:eastAsia="MS Mincho" w:hAnsi="Arial" w:cs="Arial"/>
        </w:rPr>
      </w:pPr>
    </w:p>
    <w:p w:rsidR="00915D1C" w:rsidRDefault="00915D1C" w:rsidP="00915D1C">
      <w:pPr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3. A Közgyűlés felkéri a polgármestert, hogy az 1000 fa telepítésének kiviteli terveit készíttesse el azzal, hogy a tervezési folyamatba az alábbi szereplők kerüljenek érdemi bevonásra: </w:t>
      </w:r>
    </w:p>
    <w:p w:rsidR="00915D1C" w:rsidRDefault="00915D1C" w:rsidP="00915D1C">
      <w:pPr>
        <w:ind w:left="284" w:hanging="284"/>
        <w:jc w:val="both"/>
        <w:rPr>
          <w:rFonts w:ascii="Arial" w:eastAsia="MS Mincho" w:hAnsi="Arial" w:cs="Arial"/>
        </w:rPr>
      </w:pPr>
    </w:p>
    <w:p w:rsidR="00915D1C" w:rsidRDefault="00915D1C" w:rsidP="00915D1C">
      <w:pPr>
        <w:pStyle w:val="Listaszerbekezds"/>
        <w:numPr>
          <w:ilvl w:val="0"/>
          <w:numId w:val="1"/>
        </w:numPr>
        <w:spacing w:line="25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 városi főkertész, </w:t>
      </w:r>
    </w:p>
    <w:p w:rsidR="00915D1C" w:rsidRDefault="00915D1C" w:rsidP="00915D1C">
      <w:pPr>
        <w:pStyle w:val="Listaszerbekezds"/>
        <w:numPr>
          <w:ilvl w:val="0"/>
          <w:numId w:val="1"/>
        </w:numPr>
        <w:spacing w:line="25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 Szombathelyi Parkfenntartási Kft., </w:t>
      </w:r>
    </w:p>
    <w:p w:rsidR="00915D1C" w:rsidRDefault="00915D1C" w:rsidP="00915D1C">
      <w:pPr>
        <w:pStyle w:val="Listaszerbekezds"/>
        <w:numPr>
          <w:ilvl w:val="0"/>
          <w:numId w:val="1"/>
        </w:numPr>
        <w:spacing w:line="25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 fásítással érintett városrész önkormányzati képviselője, </w:t>
      </w:r>
    </w:p>
    <w:p w:rsidR="00915D1C" w:rsidRDefault="00915D1C" w:rsidP="00915D1C">
      <w:pPr>
        <w:pStyle w:val="Listaszerbekezds"/>
        <w:numPr>
          <w:ilvl w:val="0"/>
          <w:numId w:val="1"/>
        </w:numPr>
        <w:spacing w:line="25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a fenntartható fejlődéssel és klímapolitikával összefüggő feladatokkal foglalkozó környezetvédelmi tanácsnok, </w:t>
      </w:r>
    </w:p>
    <w:p w:rsidR="00915D1C" w:rsidRPr="00597669" w:rsidRDefault="00915D1C" w:rsidP="00915D1C">
      <w:pPr>
        <w:pStyle w:val="Listaszerbekezds"/>
        <w:numPr>
          <w:ilvl w:val="0"/>
          <w:numId w:val="1"/>
        </w:numPr>
        <w:spacing w:line="256" w:lineRule="auto"/>
        <w:jc w:val="both"/>
        <w:rPr>
          <w:rFonts w:ascii="Arial" w:eastAsiaTheme="minorHAnsi" w:hAnsi="Arial" w:cs="Arial"/>
          <w:lang w:eastAsia="en-US"/>
        </w:rPr>
      </w:pPr>
      <w:r w:rsidRPr="00597669">
        <w:rPr>
          <w:rFonts w:ascii="Arial" w:eastAsiaTheme="minorHAnsi" w:hAnsi="Arial" w:cs="Arial"/>
          <w:lang w:eastAsia="en-US"/>
        </w:rPr>
        <w:t>Szépítő Egyesület képviselője,</w:t>
      </w:r>
    </w:p>
    <w:p w:rsidR="00915D1C" w:rsidRPr="00597669" w:rsidRDefault="00915D1C" w:rsidP="00915D1C">
      <w:pPr>
        <w:pStyle w:val="Listaszerbekezds"/>
        <w:numPr>
          <w:ilvl w:val="0"/>
          <w:numId w:val="1"/>
        </w:numPr>
        <w:spacing w:line="256" w:lineRule="auto"/>
        <w:jc w:val="both"/>
        <w:rPr>
          <w:rFonts w:ascii="Arial" w:eastAsiaTheme="minorHAnsi" w:hAnsi="Arial" w:cs="Arial"/>
          <w:lang w:eastAsia="en-US"/>
        </w:rPr>
      </w:pPr>
      <w:r w:rsidRPr="00597669">
        <w:rPr>
          <w:rFonts w:ascii="Arial" w:eastAsiaTheme="minorHAnsi" w:hAnsi="Arial" w:cs="Arial"/>
          <w:lang w:eastAsia="en-US"/>
        </w:rPr>
        <w:t>a Szépítő Egyesület által szükségesnek tartott egyéb civil szervezetek,</w:t>
      </w:r>
    </w:p>
    <w:p w:rsidR="00915D1C" w:rsidRPr="00597669" w:rsidRDefault="00915D1C" w:rsidP="00915D1C">
      <w:pPr>
        <w:pStyle w:val="Listaszerbekezds"/>
        <w:numPr>
          <w:ilvl w:val="0"/>
          <w:numId w:val="1"/>
        </w:numPr>
        <w:spacing w:line="256" w:lineRule="auto"/>
        <w:jc w:val="both"/>
        <w:rPr>
          <w:rFonts w:ascii="Arial" w:eastAsiaTheme="minorHAnsi" w:hAnsi="Arial" w:cs="Arial"/>
          <w:lang w:eastAsia="en-US"/>
        </w:rPr>
      </w:pPr>
      <w:r w:rsidRPr="00597669">
        <w:rPr>
          <w:rFonts w:ascii="Arial" w:eastAsiaTheme="minorHAnsi" w:hAnsi="Arial" w:cs="Arial"/>
          <w:lang w:eastAsia="en-US"/>
        </w:rPr>
        <w:t>a Bűnmegelőzési, Közbiztonsági és Közrendvédelmi Bizottság,</w:t>
      </w:r>
    </w:p>
    <w:p w:rsidR="00915D1C" w:rsidRPr="00597669" w:rsidRDefault="00915D1C" w:rsidP="00915D1C">
      <w:pPr>
        <w:pStyle w:val="Listaszerbekezds"/>
        <w:numPr>
          <w:ilvl w:val="0"/>
          <w:numId w:val="1"/>
        </w:numPr>
        <w:spacing w:line="256" w:lineRule="auto"/>
        <w:jc w:val="both"/>
        <w:rPr>
          <w:rFonts w:ascii="Arial" w:eastAsiaTheme="minorHAnsi" w:hAnsi="Arial" w:cs="Arial"/>
          <w:lang w:eastAsia="en-US"/>
        </w:rPr>
      </w:pPr>
      <w:r w:rsidRPr="00597669">
        <w:rPr>
          <w:rFonts w:ascii="Arial" w:eastAsiaTheme="minorHAnsi" w:hAnsi="Arial" w:cs="Arial"/>
          <w:lang w:eastAsia="en-US"/>
        </w:rPr>
        <w:t>valamint a polgárőr szervezetek.</w:t>
      </w:r>
    </w:p>
    <w:p w:rsidR="00915D1C" w:rsidRDefault="00915D1C" w:rsidP="00915D1C">
      <w:pPr>
        <w:pStyle w:val="Listaszerbekezds"/>
        <w:spacing w:line="256" w:lineRule="auto"/>
        <w:jc w:val="both"/>
        <w:rPr>
          <w:rFonts w:ascii="Arial" w:eastAsiaTheme="minorHAnsi" w:hAnsi="Arial" w:cs="Arial"/>
          <w:lang w:eastAsia="en-US"/>
        </w:rPr>
      </w:pPr>
    </w:p>
    <w:p w:rsidR="00915D1C" w:rsidRDefault="00915D1C" w:rsidP="00915D1C">
      <w:pPr>
        <w:ind w:left="180" w:hanging="180"/>
        <w:jc w:val="both"/>
        <w:rPr>
          <w:rFonts w:ascii="Arial" w:eastAsia="MS Mincho" w:hAnsi="Arial" w:cs="Arial"/>
        </w:rPr>
      </w:pPr>
    </w:p>
    <w:p w:rsidR="00915D1C" w:rsidRDefault="00915D1C" w:rsidP="00915D1C">
      <w:pPr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4. A Közgyűlés felhatalmazza a Gazdasági és Jogi Bizottságot, hogy a kiviteli terveket jóváhagyja. </w:t>
      </w:r>
    </w:p>
    <w:p w:rsidR="00915D1C" w:rsidRDefault="00915D1C" w:rsidP="00915D1C">
      <w:pPr>
        <w:ind w:left="180" w:hanging="180"/>
        <w:jc w:val="both"/>
        <w:rPr>
          <w:rFonts w:ascii="Arial" w:eastAsia="MS Mincho" w:hAnsi="Arial" w:cs="Arial"/>
        </w:rPr>
      </w:pPr>
    </w:p>
    <w:p w:rsidR="00915D1C" w:rsidRDefault="00915D1C" w:rsidP="00915D1C">
      <w:pPr>
        <w:spacing w:after="160" w:line="256" w:lineRule="auto"/>
        <w:ind w:left="284" w:hanging="284"/>
        <w:jc w:val="both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  <w:color w:val="000000"/>
        </w:rPr>
        <w:t>5. A Közgyűlés úgy dönt, hogy az 1000 db új fa telepítéséhez szükséges költségvetési forrást az éves költségvetési rendeletében biztosítani fogja.</w:t>
      </w:r>
    </w:p>
    <w:p w:rsidR="00915D1C" w:rsidRDefault="00915D1C" w:rsidP="00915D1C">
      <w:pPr>
        <w:spacing w:after="160" w:line="256" w:lineRule="auto"/>
        <w:ind w:left="284" w:hanging="284"/>
        <w:jc w:val="both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  <w:color w:val="000000"/>
        </w:rPr>
        <w:t>6. A Közgyűlés felhatalmazza a polgármestert, hogy a program megvalósításához szükséges közbeszerzési eljárást lefolytassa.</w:t>
      </w:r>
    </w:p>
    <w:p w:rsidR="00915D1C" w:rsidRDefault="00915D1C" w:rsidP="00915D1C">
      <w:pPr>
        <w:spacing w:after="160" w:line="256" w:lineRule="auto"/>
        <w:ind w:left="284" w:hanging="284"/>
        <w:jc w:val="both"/>
        <w:rPr>
          <w:rFonts w:ascii="Arial" w:eastAsia="MS Mincho" w:hAnsi="Arial" w:cs="Arial"/>
          <w:color w:val="000000"/>
        </w:rPr>
      </w:pPr>
      <w:r w:rsidRPr="00597669">
        <w:rPr>
          <w:rFonts w:ascii="Arial" w:eastAsia="MS Mincho" w:hAnsi="Arial" w:cs="Arial"/>
          <w:color w:val="000000"/>
        </w:rPr>
        <w:t>7.</w:t>
      </w:r>
      <w:r w:rsidRPr="00597669">
        <w:rPr>
          <w:rFonts w:ascii="Arial" w:eastAsia="Calibri" w:hAnsi="Arial" w:cs="Arial"/>
          <w:lang w:eastAsia="en-US"/>
        </w:rPr>
        <w:t xml:space="preserve"> A Közgyűlés felkéri a Szombathelyi Parkfenntartási </w:t>
      </w:r>
      <w:proofErr w:type="spellStart"/>
      <w:r w:rsidRPr="00597669">
        <w:rPr>
          <w:rFonts w:ascii="Arial" w:eastAsia="Calibri" w:hAnsi="Arial" w:cs="Arial"/>
          <w:lang w:eastAsia="en-US"/>
        </w:rPr>
        <w:t>Kft.-t</w:t>
      </w:r>
      <w:proofErr w:type="spellEnd"/>
      <w:r w:rsidRPr="00597669">
        <w:rPr>
          <w:rFonts w:ascii="Arial" w:eastAsia="Calibri" w:hAnsi="Arial" w:cs="Arial"/>
          <w:lang w:eastAsia="en-US"/>
        </w:rPr>
        <w:t>, hogy gondoskodjon a lakosság Savaria Fórumon keresztül történő tájékoztatásáról a Kft. által tervezett fakivágásokat illetően.</w:t>
      </w:r>
    </w:p>
    <w:p w:rsidR="00915D1C" w:rsidRDefault="00915D1C" w:rsidP="00915D1C">
      <w:pPr>
        <w:spacing w:after="160" w:line="256" w:lineRule="auto"/>
        <w:ind w:left="284" w:hanging="284"/>
        <w:jc w:val="both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  <w:color w:val="000000"/>
        </w:rPr>
        <w:t>8.</w:t>
      </w:r>
      <w:r>
        <w:rPr>
          <w:rFonts w:ascii="Arial" w:eastAsia="MS Mincho" w:hAnsi="Arial" w:cs="Arial"/>
          <w:color w:val="000000"/>
        </w:rPr>
        <w:tab/>
        <w:t xml:space="preserve">A Közgyűlés felhatalmazza a polgármestert, hogy </w:t>
      </w:r>
      <w:r>
        <w:rPr>
          <w:rFonts w:ascii="Arial" w:eastAsiaTheme="minorHAnsi" w:hAnsi="Arial" w:cs="Arial"/>
          <w:lang w:eastAsia="en-US"/>
        </w:rPr>
        <w:t>a program folytatására vonatkozó javaslatát a 3. pontban írt szakmai szervezetek véleménye alapján terjessze a Közgyűlés elé.</w:t>
      </w:r>
    </w:p>
    <w:p w:rsidR="00915D1C" w:rsidRDefault="00915D1C" w:rsidP="00915D1C">
      <w:pPr>
        <w:pStyle w:val="lfej"/>
        <w:tabs>
          <w:tab w:val="clear" w:pos="4536"/>
          <w:tab w:val="clear" w:pos="9072"/>
          <w:tab w:val="left" w:pos="708"/>
        </w:tabs>
        <w:ind w:left="992" w:hanging="992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Nemény András polgármester</w:t>
      </w:r>
    </w:p>
    <w:p w:rsidR="00915D1C" w:rsidRDefault="00915D1C" w:rsidP="00915D1C">
      <w:pPr>
        <w:pStyle w:val="lfej"/>
        <w:tabs>
          <w:tab w:val="clear" w:pos="4536"/>
          <w:tab w:val="clear" w:pos="9072"/>
          <w:tab w:val="left" w:pos="708"/>
        </w:tabs>
        <w:ind w:left="992" w:hanging="99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:rsidR="00915D1C" w:rsidRDefault="00915D1C" w:rsidP="00915D1C">
      <w:pPr>
        <w:pStyle w:val="lfej"/>
        <w:tabs>
          <w:tab w:val="left" w:pos="708"/>
        </w:tabs>
        <w:ind w:left="1700" w:hanging="284"/>
        <w:rPr>
          <w:rFonts w:ascii="Arial" w:hAnsi="Arial" w:cs="Arial"/>
        </w:rPr>
      </w:pPr>
      <w:r>
        <w:rPr>
          <w:rFonts w:ascii="Arial" w:hAnsi="Arial" w:cs="Arial"/>
        </w:rPr>
        <w:t>Dr. Horváth Attila alpolgármester</w:t>
      </w:r>
    </w:p>
    <w:p w:rsidR="00915D1C" w:rsidRDefault="00915D1C" w:rsidP="00915D1C">
      <w:pPr>
        <w:pStyle w:val="lfej"/>
        <w:tabs>
          <w:tab w:val="left" w:pos="708"/>
        </w:tabs>
        <w:ind w:left="1700" w:hanging="284"/>
        <w:rPr>
          <w:rFonts w:ascii="Arial" w:hAnsi="Arial" w:cs="Arial"/>
        </w:rPr>
      </w:pPr>
      <w:r>
        <w:rPr>
          <w:rFonts w:ascii="Arial" w:hAnsi="Arial" w:cs="Arial"/>
        </w:rPr>
        <w:t>Horváth Soma, alpolgármester</w:t>
      </w:r>
    </w:p>
    <w:p w:rsidR="00915D1C" w:rsidRDefault="00915D1C" w:rsidP="00915D1C">
      <w:pPr>
        <w:pStyle w:val="lfej"/>
        <w:tabs>
          <w:tab w:val="left" w:pos="708"/>
        </w:tabs>
        <w:ind w:left="1700" w:hanging="284"/>
        <w:rPr>
          <w:rFonts w:ascii="Arial" w:hAnsi="Arial" w:cs="Arial"/>
        </w:rPr>
      </w:pPr>
      <w:r>
        <w:rPr>
          <w:rFonts w:ascii="Arial" w:hAnsi="Arial" w:cs="Arial"/>
        </w:rPr>
        <w:t>Németh Ákos, tanácsnok</w:t>
      </w:r>
    </w:p>
    <w:p w:rsidR="00915D1C" w:rsidRDefault="00915D1C" w:rsidP="00915D1C">
      <w:pPr>
        <w:pStyle w:val="lfej"/>
        <w:tabs>
          <w:tab w:val="left" w:pos="708"/>
        </w:tabs>
        <w:ind w:left="1700" w:hanging="284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915D1C" w:rsidRDefault="00915D1C" w:rsidP="00915D1C">
      <w:pPr>
        <w:pStyle w:val="lfej"/>
        <w:tabs>
          <w:tab w:val="left" w:pos="708"/>
        </w:tabs>
        <w:ind w:left="3958" w:hanging="2546"/>
        <w:rPr>
          <w:rFonts w:ascii="Arial" w:hAnsi="Arial" w:cs="Arial"/>
        </w:rPr>
      </w:pPr>
      <w:r>
        <w:rPr>
          <w:rFonts w:ascii="Arial" w:hAnsi="Arial" w:cs="Arial"/>
        </w:rPr>
        <w:t xml:space="preserve">(a végrehajtás előkészítéséért: </w:t>
      </w:r>
    </w:p>
    <w:p w:rsidR="00915D1C" w:rsidRDefault="00915D1C" w:rsidP="00915D1C">
      <w:pPr>
        <w:pStyle w:val="lfej"/>
        <w:tabs>
          <w:tab w:val="left" w:pos="708"/>
        </w:tabs>
        <w:ind w:left="3958" w:hanging="2544"/>
        <w:rPr>
          <w:rFonts w:ascii="Arial" w:hAnsi="Arial" w:cs="Arial"/>
        </w:rPr>
      </w:pPr>
      <w:r>
        <w:rPr>
          <w:rFonts w:ascii="Arial" w:hAnsi="Arial" w:cs="Arial"/>
        </w:rPr>
        <w:t>Kalmár Ervin, Városüzemeltetési és Városfejlesztési Osztály vezetője</w:t>
      </w:r>
    </w:p>
    <w:p w:rsidR="00915D1C" w:rsidRDefault="00915D1C" w:rsidP="00915D1C">
      <w:pPr>
        <w:pStyle w:val="lfej"/>
        <w:tabs>
          <w:tab w:val="left" w:pos="708"/>
        </w:tabs>
        <w:ind w:left="1416"/>
        <w:rPr>
          <w:rFonts w:ascii="Arial" w:hAnsi="Arial" w:cs="Arial"/>
        </w:rPr>
      </w:pPr>
      <w:r>
        <w:rPr>
          <w:rFonts w:ascii="Arial" w:hAnsi="Arial" w:cs="Arial"/>
        </w:rPr>
        <w:t>Stéger Gábor a Közgazdasági és Adóosztály vezetője</w:t>
      </w:r>
    </w:p>
    <w:p w:rsidR="00915D1C" w:rsidRDefault="00915D1C" w:rsidP="00915D1C">
      <w:pPr>
        <w:pStyle w:val="lfej"/>
        <w:tabs>
          <w:tab w:val="left" w:pos="708"/>
        </w:tabs>
        <w:ind w:left="1416"/>
        <w:rPr>
          <w:rFonts w:ascii="Arial" w:hAnsi="Arial" w:cs="Arial"/>
        </w:rPr>
      </w:pPr>
    </w:p>
    <w:p w:rsidR="00915D1C" w:rsidRDefault="00915D1C" w:rsidP="00915D1C">
      <w:pPr>
        <w:pStyle w:val="Csakszveg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b/>
          <w:color w:val="000000"/>
          <w:sz w:val="24"/>
          <w:szCs w:val="24"/>
          <w:u w:val="single"/>
        </w:rPr>
        <w:lastRenderedPageBreak/>
        <w:t>Határidő:</w:t>
      </w:r>
      <w:r>
        <w:rPr>
          <w:rFonts w:ascii="Arial" w:eastAsia="MS Mincho" w:hAnsi="Arial" w:cs="Arial"/>
          <w:color w:val="000000"/>
          <w:sz w:val="24"/>
          <w:szCs w:val="24"/>
        </w:rPr>
        <w:tab/>
        <w:t>azonnal /az 1. 3. 4. 5. és 6. pont vonatkozásában/</w:t>
      </w:r>
    </w:p>
    <w:p w:rsidR="00915D1C" w:rsidRDefault="00915D1C" w:rsidP="00915D1C">
      <w:pPr>
        <w:pStyle w:val="Csakszveg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ab/>
      </w:r>
      <w:r>
        <w:rPr>
          <w:rFonts w:ascii="Arial" w:eastAsia="MS Mincho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MS Mincho" w:hAnsi="Arial" w:cs="Arial"/>
          <w:color w:val="000000"/>
          <w:sz w:val="24"/>
          <w:szCs w:val="24"/>
        </w:rPr>
        <w:t>éves</w:t>
      </w:r>
      <w:proofErr w:type="gramEnd"/>
      <w:r>
        <w:rPr>
          <w:rFonts w:ascii="Arial" w:eastAsia="MS Mincho" w:hAnsi="Arial" w:cs="Arial"/>
          <w:color w:val="000000"/>
          <w:sz w:val="24"/>
          <w:szCs w:val="24"/>
        </w:rPr>
        <w:t xml:space="preserve"> költségvetési rendelet elfogadása /a 2.pont vonatkozásában/</w:t>
      </w:r>
      <w:r>
        <w:rPr>
          <w:rFonts w:ascii="Arial" w:eastAsia="MS Mincho" w:hAnsi="Arial" w:cs="Arial"/>
          <w:color w:val="000000"/>
          <w:sz w:val="24"/>
          <w:szCs w:val="24"/>
        </w:rPr>
        <w:tab/>
      </w:r>
    </w:p>
    <w:p w:rsidR="00915D1C" w:rsidRDefault="00915D1C" w:rsidP="00915D1C">
      <w:pPr>
        <w:pStyle w:val="Csakszveg"/>
        <w:jc w:val="both"/>
        <w:rPr>
          <w:rFonts w:ascii="Arial" w:eastAsia="MS Mincho" w:hAnsi="Arial" w:cs="Arial"/>
          <w:color w:val="000000"/>
          <w:sz w:val="24"/>
          <w:szCs w:val="24"/>
        </w:rPr>
      </w:pPr>
      <w:r>
        <w:rPr>
          <w:rFonts w:ascii="Arial" w:eastAsia="MS Mincho" w:hAnsi="Arial" w:cs="Arial"/>
          <w:color w:val="000000"/>
          <w:sz w:val="24"/>
          <w:szCs w:val="24"/>
        </w:rPr>
        <w:tab/>
      </w:r>
      <w:r>
        <w:rPr>
          <w:rFonts w:ascii="Arial" w:eastAsia="MS Mincho" w:hAnsi="Arial" w:cs="Arial"/>
          <w:color w:val="000000"/>
          <w:sz w:val="24"/>
          <w:szCs w:val="24"/>
        </w:rPr>
        <w:tab/>
      </w:r>
      <w:proofErr w:type="gramStart"/>
      <w:r>
        <w:rPr>
          <w:rFonts w:ascii="Arial" w:eastAsia="MS Mincho" w:hAnsi="Arial" w:cs="Arial"/>
          <w:color w:val="000000"/>
          <w:sz w:val="24"/>
          <w:szCs w:val="24"/>
        </w:rPr>
        <w:t>folyamato</w:t>
      </w:r>
      <w:r w:rsidRPr="00597669">
        <w:rPr>
          <w:rFonts w:ascii="Arial" w:eastAsia="MS Mincho" w:hAnsi="Arial" w:cs="Arial"/>
          <w:color w:val="000000"/>
          <w:sz w:val="24"/>
          <w:szCs w:val="24"/>
        </w:rPr>
        <w:t>s</w:t>
      </w:r>
      <w:proofErr w:type="gramEnd"/>
      <w:r w:rsidRPr="00597669">
        <w:rPr>
          <w:rFonts w:ascii="Arial" w:eastAsia="MS Mincho" w:hAnsi="Arial" w:cs="Arial"/>
          <w:color w:val="000000"/>
          <w:sz w:val="24"/>
          <w:szCs w:val="24"/>
        </w:rPr>
        <w:t xml:space="preserve"> /a 7-8.</w:t>
      </w:r>
      <w:r>
        <w:rPr>
          <w:rFonts w:ascii="Arial" w:eastAsia="MS Mincho" w:hAnsi="Arial" w:cs="Arial"/>
          <w:color w:val="000000"/>
          <w:sz w:val="24"/>
          <w:szCs w:val="24"/>
        </w:rPr>
        <w:t xml:space="preserve"> pont vonatkozásában/</w:t>
      </w:r>
      <w:r>
        <w:rPr>
          <w:rFonts w:ascii="Arial" w:eastAsia="MS Mincho" w:hAnsi="Arial" w:cs="Arial"/>
          <w:color w:val="000000"/>
          <w:sz w:val="24"/>
          <w:szCs w:val="24"/>
        </w:rPr>
        <w:tab/>
      </w:r>
    </w:p>
    <w:p w:rsidR="00915D1C" w:rsidRDefault="00915D1C" w:rsidP="00915D1C">
      <w:pPr>
        <w:pStyle w:val="Csakszveg"/>
        <w:ind w:left="360" w:hanging="360"/>
        <w:jc w:val="both"/>
        <w:rPr>
          <w:rFonts w:ascii="Arial" w:eastAsia="MS Mincho" w:hAnsi="Arial" w:cs="Arial"/>
          <w:color w:val="000000"/>
          <w:sz w:val="24"/>
          <w:szCs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AF2"/>
    <w:multiLevelType w:val="hybridMultilevel"/>
    <w:tmpl w:val="0FF8D8D6"/>
    <w:lvl w:ilvl="0" w:tplc="4E08ED6C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1C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15D1C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2C140-5AE4-4002-AC27-62C888F7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1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15D1C"/>
    <w:pPr>
      <w:ind w:left="720"/>
      <w:contextualSpacing/>
    </w:pPr>
  </w:style>
  <w:style w:type="paragraph" w:styleId="lfej">
    <w:name w:val="header"/>
    <w:aliases w:val="Char2"/>
    <w:basedOn w:val="Norml"/>
    <w:link w:val="lfejChar"/>
    <w:unhideWhenUsed/>
    <w:rsid w:val="00915D1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915D1C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15D1C"/>
    <w:rPr>
      <w:rFonts w:ascii="Times New Roman" w:eastAsia="Times New Roman" w:hAnsi="Times New Roman" w:cs="Times New Roman"/>
      <w:szCs w:val="24"/>
      <w:lang w:eastAsia="hu-HU"/>
    </w:rPr>
  </w:style>
  <w:style w:type="paragraph" w:styleId="Csakszveg">
    <w:name w:val="Plain Text"/>
    <w:basedOn w:val="Norml"/>
    <w:link w:val="CsakszvegChar"/>
    <w:semiHidden/>
    <w:unhideWhenUsed/>
    <w:rsid w:val="00915D1C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semiHidden/>
    <w:rsid w:val="00915D1C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2019-12-05T13:24:00Z</dcterms:created>
  <dcterms:modified xsi:type="dcterms:W3CDTF">2019-12-05T13:24:00Z</dcterms:modified>
</cp:coreProperties>
</file>