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9A" w:rsidRPr="0088653B" w:rsidRDefault="00056E9A" w:rsidP="00056E9A">
      <w:pPr>
        <w:spacing w:after="0"/>
        <w:jc w:val="center"/>
        <w:rPr>
          <w:b/>
        </w:rPr>
      </w:pPr>
      <w:r w:rsidRPr="0088653B">
        <w:rPr>
          <w:b/>
        </w:rPr>
        <w:t>Szombathely Megyei Jogú Város Önkormányzata Közgyűlésének</w:t>
      </w:r>
    </w:p>
    <w:p w:rsidR="00056E9A" w:rsidRPr="0088653B" w:rsidRDefault="00056E9A" w:rsidP="00056E9A">
      <w:pPr>
        <w:spacing w:after="0"/>
        <w:jc w:val="center"/>
        <w:rPr>
          <w:b/>
        </w:rPr>
      </w:pPr>
    </w:p>
    <w:p w:rsidR="00056E9A" w:rsidRPr="0088653B" w:rsidRDefault="00A4419C" w:rsidP="00056E9A">
      <w:pPr>
        <w:spacing w:after="0"/>
        <w:jc w:val="center"/>
        <w:rPr>
          <w:b/>
        </w:rPr>
      </w:pPr>
      <w:r>
        <w:rPr>
          <w:b/>
        </w:rPr>
        <w:t>22</w:t>
      </w:r>
      <w:r w:rsidR="00056E9A">
        <w:rPr>
          <w:b/>
        </w:rPr>
        <w:t>/201</w:t>
      </w:r>
      <w:r w:rsidR="007D442E">
        <w:rPr>
          <w:b/>
        </w:rPr>
        <w:t>9</w:t>
      </w:r>
      <w:r w:rsidR="00056E9A" w:rsidRPr="0088653B">
        <w:rPr>
          <w:b/>
        </w:rPr>
        <w:t>.</w:t>
      </w:r>
      <w:r w:rsidR="00056E9A">
        <w:rPr>
          <w:b/>
        </w:rPr>
        <w:t xml:space="preserve"> </w:t>
      </w:r>
      <w:r w:rsidR="00056E9A" w:rsidRPr="0088653B">
        <w:rPr>
          <w:b/>
        </w:rPr>
        <w:t>(</w:t>
      </w:r>
      <w:r>
        <w:rPr>
          <w:b/>
        </w:rPr>
        <w:t>XII.5.</w:t>
      </w:r>
      <w:r w:rsidR="00056E9A" w:rsidRPr="0088653B">
        <w:rPr>
          <w:b/>
        </w:rPr>
        <w:t>) önkormányzati rendelete</w:t>
      </w:r>
    </w:p>
    <w:p w:rsidR="00056E9A" w:rsidRPr="0088653B" w:rsidRDefault="00056E9A" w:rsidP="00056E9A">
      <w:pPr>
        <w:spacing w:after="0"/>
        <w:jc w:val="center"/>
        <w:rPr>
          <w:b/>
        </w:rPr>
      </w:pPr>
    </w:p>
    <w:p w:rsidR="005E0EB3" w:rsidRDefault="00056E9A" w:rsidP="00056E9A">
      <w:pPr>
        <w:spacing w:after="0"/>
        <w:jc w:val="center"/>
        <w:rPr>
          <w:b/>
        </w:rPr>
      </w:pPr>
      <w:r w:rsidRPr="00056E9A">
        <w:rPr>
          <w:b/>
        </w:rPr>
        <w:t>Szombathely Megyei Jogú Város Önkormányzatának Szervezeti és Működési Szabályzatáról</w:t>
      </w:r>
      <w:r>
        <w:rPr>
          <w:b/>
        </w:rPr>
        <w:t xml:space="preserve"> </w:t>
      </w:r>
      <w:r w:rsidRPr="0088653B">
        <w:rPr>
          <w:b/>
        </w:rPr>
        <w:t xml:space="preserve">szóló </w:t>
      </w:r>
      <w:r w:rsidR="007D442E">
        <w:rPr>
          <w:b/>
        </w:rPr>
        <w:t>18/2019. (X.31.)</w:t>
      </w:r>
      <w:r w:rsidRPr="0088653B">
        <w:rPr>
          <w:b/>
        </w:rPr>
        <w:t xml:space="preserve"> önkormányzati rendelet módosításáról</w:t>
      </w:r>
    </w:p>
    <w:p w:rsidR="00056E9A" w:rsidRDefault="00056E9A" w:rsidP="00056E9A">
      <w:pPr>
        <w:spacing w:after="0"/>
        <w:jc w:val="both"/>
      </w:pPr>
    </w:p>
    <w:p w:rsidR="00056E9A" w:rsidRDefault="00056E9A" w:rsidP="00056E9A">
      <w:pPr>
        <w:spacing w:after="0"/>
        <w:jc w:val="both"/>
      </w:pPr>
    </w:p>
    <w:p w:rsidR="00056E9A" w:rsidRDefault="00056E9A" w:rsidP="00056E9A">
      <w:pPr>
        <w:spacing w:after="0"/>
        <w:jc w:val="both"/>
      </w:pPr>
      <w:r w:rsidRPr="00056E9A">
        <w:t xml:space="preserve">Szombathely Megyei Jogú Város </w:t>
      </w:r>
      <w:r w:rsidR="00DB2F3F">
        <w:t>Közgyűlése</w:t>
      </w:r>
      <w:r w:rsidRPr="00056E9A">
        <w:t xml:space="preserve"> az Alaptörvény 32. cikk (2) bekezdésében foglalt eredeti jogalkotói hatáskörében, az Alaptörvény 32. cikk (1) bekezdés d) pontjában meghatározott feladatkörében eljárva a következőket rendeli el:</w:t>
      </w:r>
    </w:p>
    <w:p w:rsidR="00814923" w:rsidRDefault="00814923" w:rsidP="00056E9A">
      <w:pPr>
        <w:spacing w:after="0"/>
        <w:jc w:val="both"/>
      </w:pPr>
    </w:p>
    <w:p w:rsidR="00056E9A" w:rsidRPr="00A83173" w:rsidRDefault="0009691D" w:rsidP="0009691D">
      <w:pPr>
        <w:spacing w:after="0"/>
        <w:jc w:val="center"/>
        <w:rPr>
          <w:b/>
        </w:rPr>
      </w:pPr>
      <w:r w:rsidRPr="00A83173">
        <w:rPr>
          <w:b/>
        </w:rPr>
        <w:t>1.</w:t>
      </w:r>
      <w:r w:rsidR="009E676C">
        <w:rPr>
          <w:b/>
        </w:rPr>
        <w:t xml:space="preserve"> </w:t>
      </w:r>
      <w:r w:rsidR="00056E9A" w:rsidRPr="00A83173">
        <w:rPr>
          <w:b/>
        </w:rPr>
        <w:t>§</w:t>
      </w:r>
    </w:p>
    <w:p w:rsidR="00056E9A" w:rsidRDefault="00056E9A" w:rsidP="00056E9A">
      <w:pPr>
        <w:spacing w:after="0"/>
        <w:jc w:val="both"/>
      </w:pPr>
    </w:p>
    <w:p w:rsidR="007D442E" w:rsidRDefault="00056E9A" w:rsidP="007D442E">
      <w:pPr>
        <w:spacing w:after="0"/>
        <w:jc w:val="both"/>
      </w:pPr>
      <w:r>
        <w:t xml:space="preserve">A </w:t>
      </w:r>
      <w:r w:rsidRPr="00056E9A">
        <w:t xml:space="preserve">Szombathely Megyei Jogú Város Önkormányzatának Szervezeti és Működési Szabályzatáról szóló </w:t>
      </w:r>
      <w:r w:rsidR="007D442E" w:rsidRPr="007D442E">
        <w:t>18/2019. (X.31.)</w:t>
      </w:r>
      <w:r w:rsidRPr="00056E9A">
        <w:t xml:space="preserve"> önkormányzati rendelet</w:t>
      </w:r>
      <w:r>
        <w:t xml:space="preserve"> </w:t>
      </w:r>
      <w:r w:rsidR="009E676C">
        <w:t xml:space="preserve">(a továbbiakban: Rendelet) </w:t>
      </w:r>
      <w:r w:rsidR="007D442E">
        <w:t>14. § (1) bekezdésében a „</w:t>
      </w:r>
      <w:r w:rsidR="007D442E" w:rsidRPr="007D442E">
        <w:t>minden hónap utolsó csütörtöki munkanapján</w:t>
      </w:r>
      <w:r w:rsidR="007D442E">
        <w:t xml:space="preserve">” szövegrész helyébe a „legkésőbb </w:t>
      </w:r>
      <w:r w:rsidR="007D442E" w:rsidRPr="007D442E">
        <w:t>minden hónap utolsó csütörtöki munkanapján</w:t>
      </w:r>
      <w:r w:rsidR="007D442E">
        <w:t xml:space="preserve">” </w:t>
      </w:r>
      <w:r w:rsidR="00A83173">
        <w:t>szöveg lép.</w:t>
      </w:r>
    </w:p>
    <w:p w:rsidR="009E676C" w:rsidRDefault="009E676C" w:rsidP="007D442E">
      <w:pPr>
        <w:spacing w:after="0"/>
        <w:jc w:val="both"/>
      </w:pPr>
    </w:p>
    <w:p w:rsidR="00814923" w:rsidRPr="00814923" w:rsidRDefault="00814923" w:rsidP="00814923">
      <w:pPr>
        <w:spacing w:after="0"/>
        <w:jc w:val="center"/>
        <w:rPr>
          <w:b/>
        </w:rPr>
      </w:pPr>
      <w:r w:rsidRPr="00814923">
        <w:rPr>
          <w:b/>
        </w:rPr>
        <w:t>2. §</w:t>
      </w:r>
    </w:p>
    <w:p w:rsidR="00814923" w:rsidRDefault="00814923" w:rsidP="007D442E">
      <w:pPr>
        <w:spacing w:after="0"/>
        <w:jc w:val="both"/>
      </w:pPr>
    </w:p>
    <w:p w:rsidR="00814923" w:rsidRDefault="00814923" w:rsidP="007D442E">
      <w:pPr>
        <w:spacing w:after="0"/>
        <w:jc w:val="both"/>
      </w:pPr>
      <w:r>
        <w:t>A Rendelet 56. § (1) bekezdése helyébe a következő rendelkezés lép:</w:t>
      </w:r>
    </w:p>
    <w:p w:rsidR="00814923" w:rsidRDefault="00814923" w:rsidP="007D442E">
      <w:pPr>
        <w:spacing w:after="0"/>
        <w:jc w:val="both"/>
      </w:pPr>
    </w:p>
    <w:p w:rsidR="00814923" w:rsidRDefault="00814923" w:rsidP="007D442E">
      <w:pPr>
        <w:spacing w:after="0"/>
        <w:jc w:val="both"/>
      </w:pPr>
      <w:r>
        <w:t>„</w:t>
      </w:r>
      <w:r w:rsidR="00AF5C0C">
        <w:t>(</w:t>
      </w:r>
      <w:r>
        <w:t>1)</w:t>
      </w:r>
      <w:r>
        <w:tab/>
        <w:t>A Gazda</w:t>
      </w:r>
      <w:r w:rsidRPr="00814923">
        <w:t xml:space="preserve">sági és Jogi Bizottság ülésére a Vas Megyei Kereskedelmi és Iparkamara, </w:t>
      </w:r>
      <w:r>
        <w:t xml:space="preserve">a </w:t>
      </w:r>
      <w:r w:rsidRPr="007372C7">
        <w:rPr>
          <w:rFonts w:cs="Arial"/>
          <w:szCs w:val="24"/>
        </w:rPr>
        <w:t>Városstratégiai, Idegenforgalmi és Sport Bizottság</w:t>
      </w:r>
      <w:r w:rsidRPr="00814923">
        <w:t xml:space="preserve"> </w:t>
      </w:r>
      <w:r>
        <w:t xml:space="preserve">ülésére </w:t>
      </w:r>
      <w:r w:rsidRPr="00814923">
        <w:t>a Vas Megyei Építész Kamara, valamint a Vas Megyei Mérnöki Kamara delegáltját tanácskozási joggal meg kell hívni.</w:t>
      </w:r>
      <w:r>
        <w:t>”</w:t>
      </w:r>
    </w:p>
    <w:p w:rsidR="00814923" w:rsidRDefault="00814923" w:rsidP="007D442E">
      <w:pPr>
        <w:spacing w:after="0"/>
        <w:jc w:val="both"/>
      </w:pPr>
    </w:p>
    <w:p w:rsidR="009E676C" w:rsidRPr="009E676C" w:rsidRDefault="00814923" w:rsidP="009E676C">
      <w:pPr>
        <w:spacing w:after="0"/>
        <w:jc w:val="center"/>
        <w:rPr>
          <w:b/>
        </w:rPr>
      </w:pPr>
      <w:r>
        <w:rPr>
          <w:b/>
        </w:rPr>
        <w:t>3</w:t>
      </w:r>
      <w:r w:rsidR="009E676C" w:rsidRPr="009E676C">
        <w:rPr>
          <w:b/>
        </w:rPr>
        <w:t>. §</w:t>
      </w:r>
    </w:p>
    <w:p w:rsidR="009E676C" w:rsidRDefault="009E676C" w:rsidP="007D442E">
      <w:pPr>
        <w:spacing w:after="0"/>
        <w:jc w:val="both"/>
      </w:pPr>
    </w:p>
    <w:p w:rsidR="009E676C" w:rsidRDefault="009E676C" w:rsidP="007D442E">
      <w:pPr>
        <w:spacing w:after="0"/>
        <w:jc w:val="both"/>
      </w:pPr>
      <w:r>
        <w:t>A Rendelet 87. § (8) bekezdése helyébe a következő rendelkezés lép:</w:t>
      </w:r>
    </w:p>
    <w:p w:rsidR="009E676C" w:rsidRDefault="009E676C" w:rsidP="007D442E">
      <w:pPr>
        <w:spacing w:after="0"/>
        <w:jc w:val="both"/>
      </w:pPr>
    </w:p>
    <w:p w:rsidR="009E676C" w:rsidRPr="009E676C" w:rsidRDefault="009E676C" w:rsidP="009E676C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„</w:t>
      </w:r>
      <w:r w:rsidRPr="009E676C">
        <w:rPr>
          <w:rFonts w:eastAsia="Times New Roman" w:cs="Arial"/>
          <w:szCs w:val="24"/>
          <w:lang w:eastAsia="hu-HU"/>
        </w:rPr>
        <w:t>(8)</w:t>
      </w:r>
      <w:r w:rsidRPr="009E676C">
        <w:rPr>
          <w:rFonts w:eastAsia="Times New Roman" w:cs="Arial"/>
          <w:szCs w:val="24"/>
          <w:lang w:eastAsia="hu-HU"/>
        </w:rPr>
        <w:tab/>
        <w:t xml:space="preserve">A Közgyűlés a közszolgálati tisztségviselőkről szóló 2011. évi CXCIX. törvény 239. § (2) bekezdésében foglaltak alapján a polgármester tevékenységéhez közvetlenül kapcsolódó feladatok ellátására a Polgármesteri Kabineten belül </w:t>
      </w:r>
      <w:r w:rsidR="00806089">
        <w:rPr>
          <w:rFonts w:eastAsia="Times New Roman" w:cs="Arial"/>
          <w:szCs w:val="24"/>
          <w:lang w:eastAsia="hu-HU"/>
        </w:rPr>
        <w:t>8</w:t>
      </w:r>
      <w:r w:rsidRPr="009E676C">
        <w:rPr>
          <w:rFonts w:eastAsia="Times New Roman" w:cs="Arial"/>
          <w:szCs w:val="24"/>
          <w:lang w:eastAsia="hu-HU"/>
        </w:rPr>
        <w:t xml:space="preserve"> fő önkormányzati főtanácsadói és tanácsadói munkakört hoz létre az alábbiak szerint:</w:t>
      </w:r>
    </w:p>
    <w:p w:rsidR="009E676C" w:rsidRPr="009E676C" w:rsidRDefault="009E676C" w:rsidP="009E676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9E676C">
        <w:rPr>
          <w:rFonts w:eastAsia="Times New Roman" w:cs="Arial"/>
          <w:szCs w:val="24"/>
          <w:lang w:eastAsia="hu-HU"/>
        </w:rPr>
        <w:t>1 fő kabinetvezető;</w:t>
      </w:r>
    </w:p>
    <w:p w:rsidR="009E676C" w:rsidRPr="009E676C" w:rsidRDefault="009E676C" w:rsidP="009E676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jc w:val="both"/>
        <w:textAlignment w:val="baseline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1</w:t>
      </w:r>
      <w:r w:rsidRPr="009E676C">
        <w:rPr>
          <w:rFonts w:eastAsia="Times New Roman" w:cs="Arial"/>
          <w:szCs w:val="24"/>
          <w:lang w:eastAsia="hu-HU"/>
        </w:rPr>
        <w:t xml:space="preserve"> fő polgármesteri asszisztens;</w:t>
      </w:r>
    </w:p>
    <w:p w:rsidR="009E676C" w:rsidRPr="009E676C" w:rsidRDefault="009E676C" w:rsidP="009E676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9E676C">
        <w:rPr>
          <w:rFonts w:eastAsia="Times New Roman" w:cs="Arial"/>
          <w:szCs w:val="24"/>
          <w:lang w:eastAsia="hu-HU"/>
        </w:rPr>
        <w:t>2 fő kabinetvezetői asszisztens;</w:t>
      </w:r>
    </w:p>
    <w:p w:rsidR="009E676C" w:rsidRPr="009E676C" w:rsidRDefault="009E676C" w:rsidP="009E676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9E676C">
        <w:rPr>
          <w:rFonts w:eastAsia="Times New Roman" w:cs="Arial"/>
          <w:szCs w:val="24"/>
          <w:lang w:eastAsia="hu-HU"/>
        </w:rPr>
        <w:t>1 fő alpolgármesteri titkár;</w:t>
      </w:r>
    </w:p>
    <w:p w:rsidR="009E676C" w:rsidRPr="009E676C" w:rsidRDefault="00806089" w:rsidP="009E676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jc w:val="both"/>
        <w:textAlignment w:val="baseline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1</w:t>
      </w:r>
      <w:r w:rsidR="009E676C" w:rsidRPr="009E676C">
        <w:rPr>
          <w:rFonts w:eastAsia="Times New Roman" w:cs="Arial"/>
          <w:szCs w:val="24"/>
          <w:lang w:eastAsia="hu-HU"/>
        </w:rPr>
        <w:t xml:space="preserve"> fő tanácsnoki asszisztens;</w:t>
      </w:r>
    </w:p>
    <w:p w:rsidR="009E676C" w:rsidRPr="009E676C" w:rsidRDefault="009E676C" w:rsidP="009E676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9E676C">
        <w:rPr>
          <w:rFonts w:eastAsia="Times New Roman" w:cs="Arial"/>
          <w:szCs w:val="24"/>
          <w:lang w:eastAsia="hu-HU"/>
        </w:rPr>
        <w:t>2 fő frakcióvezetői asszisztens.</w:t>
      </w:r>
      <w:r>
        <w:rPr>
          <w:rFonts w:eastAsia="Times New Roman" w:cs="Arial"/>
          <w:szCs w:val="24"/>
          <w:lang w:eastAsia="hu-HU"/>
        </w:rPr>
        <w:t>”</w:t>
      </w:r>
    </w:p>
    <w:p w:rsidR="009A48BB" w:rsidRDefault="009A48BB" w:rsidP="008A6263">
      <w:pPr>
        <w:spacing w:after="0"/>
        <w:ind w:left="703" w:hanging="703"/>
        <w:jc w:val="both"/>
      </w:pPr>
    </w:p>
    <w:p w:rsidR="009A48BB" w:rsidRPr="00A83173" w:rsidRDefault="00814923" w:rsidP="007F5787">
      <w:pPr>
        <w:keepNext/>
        <w:spacing w:after="0"/>
        <w:ind w:left="703" w:hanging="703"/>
        <w:jc w:val="center"/>
        <w:rPr>
          <w:b/>
        </w:rPr>
      </w:pPr>
      <w:r>
        <w:rPr>
          <w:b/>
        </w:rPr>
        <w:lastRenderedPageBreak/>
        <w:t>4</w:t>
      </w:r>
      <w:r w:rsidR="009A48BB" w:rsidRPr="00A83173">
        <w:rPr>
          <w:b/>
        </w:rPr>
        <w:t>.</w:t>
      </w:r>
      <w:r w:rsidR="009E676C">
        <w:rPr>
          <w:b/>
        </w:rPr>
        <w:t xml:space="preserve"> </w:t>
      </w:r>
      <w:r w:rsidR="009A48BB" w:rsidRPr="00A83173">
        <w:rPr>
          <w:b/>
        </w:rPr>
        <w:t>§</w:t>
      </w:r>
    </w:p>
    <w:p w:rsidR="009A48BB" w:rsidRDefault="009A48BB" w:rsidP="007F5787">
      <w:pPr>
        <w:keepNext/>
        <w:spacing w:after="0"/>
        <w:ind w:left="703" w:hanging="703"/>
        <w:jc w:val="both"/>
      </w:pPr>
    </w:p>
    <w:p w:rsidR="00A83173" w:rsidRDefault="00A83173" w:rsidP="00A83173">
      <w:r>
        <w:t>Ez a rendelet a kihirdetését követő napon lép hatályba.</w:t>
      </w:r>
    </w:p>
    <w:p w:rsidR="009A48BB" w:rsidRDefault="009A48BB" w:rsidP="008A6263">
      <w:pPr>
        <w:spacing w:after="0"/>
        <w:ind w:left="703" w:hanging="703"/>
        <w:jc w:val="both"/>
      </w:pPr>
    </w:p>
    <w:p w:rsidR="00814923" w:rsidRDefault="00814923" w:rsidP="008A6263">
      <w:pPr>
        <w:spacing w:after="0"/>
        <w:ind w:left="703" w:hanging="703"/>
        <w:jc w:val="both"/>
      </w:pPr>
    </w:p>
    <w:p w:rsidR="009A48BB" w:rsidRDefault="009A48BB" w:rsidP="008A6263">
      <w:pPr>
        <w:spacing w:after="0"/>
        <w:ind w:left="703" w:hanging="703"/>
        <w:jc w:val="both"/>
      </w:pPr>
    </w:p>
    <w:tbl>
      <w:tblPr>
        <w:tblStyle w:val="Rcsostblzat"/>
        <w:tblW w:w="0" w:type="auto"/>
        <w:tblInd w:w="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4146"/>
      </w:tblGrid>
      <w:tr w:rsidR="009A48BB" w:rsidRPr="00A83173" w:rsidTr="009A48BB">
        <w:tc>
          <w:tcPr>
            <w:tcW w:w="4531" w:type="dxa"/>
          </w:tcPr>
          <w:p w:rsidR="009A48BB" w:rsidRPr="00A83173" w:rsidRDefault="009A48BB" w:rsidP="00A83173">
            <w:pPr>
              <w:jc w:val="center"/>
              <w:rPr>
                <w:b/>
              </w:rPr>
            </w:pPr>
            <w:r w:rsidRPr="00A83173">
              <w:rPr>
                <w:b/>
              </w:rPr>
              <w:t xml:space="preserve">Dr. </w:t>
            </w:r>
            <w:proofErr w:type="spellStart"/>
            <w:r w:rsidR="00A83173">
              <w:rPr>
                <w:b/>
              </w:rPr>
              <w:t>Nemény</w:t>
            </w:r>
            <w:proofErr w:type="spellEnd"/>
            <w:r w:rsidR="00A83173">
              <w:rPr>
                <w:b/>
              </w:rPr>
              <w:t xml:space="preserve"> András</w:t>
            </w:r>
          </w:p>
        </w:tc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Dr. Károlyi Ákos</w:t>
            </w:r>
          </w:p>
        </w:tc>
      </w:tr>
      <w:tr w:rsidR="009A48BB" w:rsidRPr="00A83173" w:rsidTr="009A48BB"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polgármester</w:t>
            </w:r>
          </w:p>
        </w:tc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jegyző</w:t>
            </w:r>
          </w:p>
        </w:tc>
      </w:tr>
    </w:tbl>
    <w:p w:rsidR="009A48BB" w:rsidRDefault="009A48BB" w:rsidP="00E943A6">
      <w:pPr>
        <w:spacing w:after="0"/>
        <w:ind w:left="703" w:hanging="703"/>
        <w:jc w:val="both"/>
      </w:pPr>
    </w:p>
    <w:p w:rsidR="00AE387A" w:rsidRDefault="00AE387A" w:rsidP="00E943A6">
      <w:pPr>
        <w:spacing w:after="0"/>
        <w:ind w:left="703" w:hanging="703"/>
        <w:jc w:val="both"/>
      </w:pPr>
    </w:p>
    <w:p w:rsidR="00AE387A" w:rsidRDefault="00AE387A" w:rsidP="00E943A6">
      <w:pPr>
        <w:spacing w:after="0"/>
        <w:ind w:left="703" w:hanging="703"/>
        <w:jc w:val="both"/>
      </w:pPr>
    </w:p>
    <w:p w:rsidR="00AE387A" w:rsidRDefault="00AE387A" w:rsidP="00E943A6">
      <w:pPr>
        <w:spacing w:after="0"/>
        <w:ind w:left="703" w:hanging="703"/>
        <w:jc w:val="both"/>
      </w:pPr>
    </w:p>
    <w:p w:rsidR="00AE387A" w:rsidRDefault="00AE387A" w:rsidP="00E943A6">
      <w:pPr>
        <w:spacing w:after="0"/>
        <w:ind w:left="703" w:hanging="703"/>
        <w:jc w:val="both"/>
      </w:pPr>
    </w:p>
    <w:p w:rsidR="00AE387A" w:rsidRDefault="00AE387A" w:rsidP="00E943A6">
      <w:pPr>
        <w:spacing w:after="0"/>
        <w:ind w:left="703" w:hanging="703"/>
        <w:jc w:val="both"/>
      </w:pPr>
    </w:p>
    <w:p w:rsidR="00AE387A" w:rsidRDefault="00AE387A" w:rsidP="00E943A6">
      <w:pPr>
        <w:spacing w:after="0"/>
        <w:ind w:left="703" w:hanging="703"/>
        <w:jc w:val="both"/>
      </w:pPr>
    </w:p>
    <w:p w:rsidR="00AE387A" w:rsidRDefault="00AE387A" w:rsidP="00AE387A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  <w:bookmarkStart w:id="0" w:name="_GoBack"/>
      <w:bookmarkEnd w:id="0"/>
    </w:p>
    <w:p w:rsidR="00AE387A" w:rsidRDefault="00AE387A" w:rsidP="00AE387A">
      <w:pPr>
        <w:pStyle w:val="Szvegtrzsbehzssal21"/>
        <w:ind w:left="0" w:firstLine="0"/>
        <w:rPr>
          <w:rFonts w:ascii="Arial" w:hAnsi="Arial" w:cs="Arial"/>
        </w:rPr>
      </w:pPr>
    </w:p>
    <w:p w:rsidR="00AE387A" w:rsidRDefault="00AE387A" w:rsidP="00AE387A">
      <w:pPr>
        <w:pStyle w:val="Szvegtrzsbehzssal21"/>
        <w:ind w:left="0" w:firstLine="0"/>
        <w:rPr>
          <w:rFonts w:ascii="Arial" w:hAnsi="Arial" w:cs="Arial"/>
        </w:rPr>
      </w:pPr>
    </w:p>
    <w:p w:rsidR="00AE387A" w:rsidRDefault="00AE387A" w:rsidP="00AE387A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2019. december </w:t>
      </w:r>
      <w:r w:rsidR="00A4419C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AE387A" w:rsidRDefault="00AE387A" w:rsidP="00AE387A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:rsidR="00AE387A" w:rsidRDefault="00AE387A" w:rsidP="00AE387A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:rsidR="00AE387A" w:rsidRDefault="00AE387A" w:rsidP="00AE387A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 (: Dr. Károlyi </w:t>
      </w:r>
      <w:proofErr w:type="gramStart"/>
      <w:r>
        <w:rPr>
          <w:rFonts w:ascii="Arial" w:hAnsi="Arial" w:cs="Arial"/>
        </w:rPr>
        <w:t>Ákos :</w:t>
      </w:r>
      <w:proofErr w:type="gramEnd"/>
      <w:r>
        <w:rPr>
          <w:rFonts w:ascii="Arial" w:hAnsi="Arial" w:cs="Arial"/>
        </w:rPr>
        <w:t>)</w:t>
      </w:r>
    </w:p>
    <w:p w:rsidR="00AE387A" w:rsidRDefault="00AE387A" w:rsidP="00AE387A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>
        <w:rPr>
          <w:rFonts w:ascii="Arial" w:hAnsi="Arial" w:cs="Arial"/>
        </w:rPr>
        <w:t>jegyző</w:t>
      </w:r>
      <w:proofErr w:type="gramEnd"/>
    </w:p>
    <w:p w:rsidR="00AE387A" w:rsidRDefault="00AE387A" w:rsidP="00E943A6">
      <w:pPr>
        <w:spacing w:after="0"/>
        <w:ind w:left="703" w:hanging="703"/>
        <w:jc w:val="both"/>
      </w:pPr>
    </w:p>
    <w:sectPr w:rsidR="00AE3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5A95"/>
    <w:multiLevelType w:val="hybridMultilevel"/>
    <w:tmpl w:val="B42A4B98"/>
    <w:lvl w:ilvl="0" w:tplc="C0AC25E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B9"/>
    <w:multiLevelType w:val="hybridMultilevel"/>
    <w:tmpl w:val="21BCAE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20E5"/>
    <w:multiLevelType w:val="hybridMultilevel"/>
    <w:tmpl w:val="D6762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6B4D"/>
    <w:multiLevelType w:val="hybridMultilevel"/>
    <w:tmpl w:val="6118501C"/>
    <w:lvl w:ilvl="0" w:tplc="625A7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C0894"/>
    <w:multiLevelType w:val="hybridMultilevel"/>
    <w:tmpl w:val="B38479BE"/>
    <w:lvl w:ilvl="0" w:tplc="5A20082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7BEF"/>
    <w:multiLevelType w:val="hybridMultilevel"/>
    <w:tmpl w:val="E976136A"/>
    <w:lvl w:ilvl="0" w:tplc="DB308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42BF7"/>
    <w:multiLevelType w:val="hybridMultilevel"/>
    <w:tmpl w:val="216C8038"/>
    <w:lvl w:ilvl="0" w:tplc="40BE3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1637E"/>
    <w:multiLevelType w:val="hybridMultilevel"/>
    <w:tmpl w:val="2F924AF6"/>
    <w:lvl w:ilvl="0" w:tplc="04627E2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9A"/>
    <w:rsid w:val="00056E9A"/>
    <w:rsid w:val="0009691D"/>
    <w:rsid w:val="001374AD"/>
    <w:rsid w:val="00166B3C"/>
    <w:rsid w:val="00247161"/>
    <w:rsid w:val="002E0F1A"/>
    <w:rsid w:val="00402565"/>
    <w:rsid w:val="005E0EB3"/>
    <w:rsid w:val="005E493F"/>
    <w:rsid w:val="00613728"/>
    <w:rsid w:val="00736975"/>
    <w:rsid w:val="007D442E"/>
    <w:rsid w:val="007F5787"/>
    <w:rsid w:val="00806089"/>
    <w:rsid w:val="00814923"/>
    <w:rsid w:val="008A2140"/>
    <w:rsid w:val="008A6263"/>
    <w:rsid w:val="00940C72"/>
    <w:rsid w:val="00944330"/>
    <w:rsid w:val="009A48BB"/>
    <w:rsid w:val="009E676C"/>
    <w:rsid w:val="00A4419C"/>
    <w:rsid w:val="00A83173"/>
    <w:rsid w:val="00AE387A"/>
    <w:rsid w:val="00AF5C0C"/>
    <w:rsid w:val="00C26424"/>
    <w:rsid w:val="00DB2F3F"/>
    <w:rsid w:val="00E157BE"/>
    <w:rsid w:val="00E943A6"/>
    <w:rsid w:val="00EE43C4"/>
    <w:rsid w:val="00F3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882B4-3A7B-4C9D-8680-9C8E02A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6E9A"/>
    <w:pPr>
      <w:ind w:left="720"/>
      <w:contextualSpacing/>
    </w:pPr>
  </w:style>
  <w:style w:type="table" w:styleId="Rcsostblzat">
    <w:name w:val="Table Grid"/>
    <w:basedOn w:val="Normltblzat"/>
    <w:uiPriority w:val="39"/>
    <w:rsid w:val="009A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behzssal21">
    <w:name w:val="Szövegtörzs behúzással 21"/>
    <w:basedOn w:val="Norml"/>
    <w:rsid w:val="00AE387A"/>
    <w:pPr>
      <w:overflowPunct w:val="0"/>
      <w:autoSpaceDE w:val="0"/>
      <w:autoSpaceDN w:val="0"/>
      <w:spacing w:after="0" w:line="240" w:lineRule="auto"/>
      <w:ind w:left="851" w:hanging="851"/>
      <w:jc w:val="both"/>
    </w:pPr>
    <w:rPr>
      <w:rFonts w:ascii="Times New Roman" w:hAnsi="Times New Roman" w:cs="Times New Roman"/>
      <w:b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3</cp:revision>
  <dcterms:created xsi:type="dcterms:W3CDTF">2019-12-02T09:42:00Z</dcterms:created>
  <dcterms:modified xsi:type="dcterms:W3CDTF">2019-12-05T13:26:00Z</dcterms:modified>
</cp:coreProperties>
</file>