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CA" w:rsidRPr="0069714F" w:rsidRDefault="00A340CA" w:rsidP="00A340C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508</w:t>
      </w:r>
      <w:r w:rsidRPr="0069714F">
        <w:rPr>
          <w:rFonts w:ascii="Arial" w:hAnsi="Arial" w:cs="Arial"/>
          <w:b/>
          <w:u w:val="single"/>
        </w:rPr>
        <w:t>/2019.(X</w:t>
      </w:r>
      <w:r>
        <w:rPr>
          <w:rFonts w:ascii="Arial" w:hAnsi="Arial" w:cs="Arial"/>
          <w:b/>
          <w:u w:val="single"/>
        </w:rPr>
        <w:t>I</w:t>
      </w:r>
      <w:r w:rsidRPr="0069714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69714F">
        <w:rPr>
          <w:rFonts w:ascii="Arial" w:hAnsi="Arial" w:cs="Arial"/>
          <w:b/>
          <w:u w:val="single"/>
        </w:rPr>
        <w:t xml:space="preserve">.)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A340CA" w:rsidRDefault="00A340CA" w:rsidP="00A340CA">
      <w:pPr>
        <w:rPr>
          <w:rFonts w:ascii="Arial" w:hAnsi="Arial" w:cs="Arial"/>
          <w:b/>
          <w:color w:val="000000"/>
          <w:u w:val="single"/>
        </w:rPr>
      </w:pPr>
    </w:p>
    <w:p w:rsidR="00A340CA" w:rsidRPr="008E01D9" w:rsidRDefault="00A340CA" w:rsidP="00A340CA">
      <w:pPr>
        <w:pStyle w:val="Listaszerbekezds"/>
        <w:ind w:left="567"/>
        <w:jc w:val="both"/>
        <w:rPr>
          <w:rFonts w:ascii="Arial" w:hAnsi="Arial" w:cs="Arial"/>
          <w:u w:val="single"/>
        </w:rPr>
      </w:pPr>
      <w:r w:rsidRPr="008E01D9">
        <w:rPr>
          <w:rFonts w:ascii="Arial" w:hAnsi="Arial" w:cs="Arial"/>
        </w:rPr>
        <w:t>Szombathely Megyei Jogú Város Közgyűlése - megismerve az Erdei Iskola Úti Közmű Közössé</w:t>
      </w:r>
      <w:r>
        <w:rPr>
          <w:rFonts w:ascii="Arial" w:hAnsi="Arial" w:cs="Arial"/>
        </w:rPr>
        <w:t xml:space="preserve">g, valamint a Külső Nárai úti </w:t>
      </w:r>
      <w:proofErr w:type="spellStart"/>
      <w:r>
        <w:rPr>
          <w:rFonts w:ascii="Arial" w:hAnsi="Arial" w:cs="Arial"/>
        </w:rPr>
        <w:t>Vi</w:t>
      </w:r>
      <w:r w:rsidRPr="008E01D9">
        <w:rPr>
          <w:rFonts w:ascii="Arial" w:hAnsi="Arial" w:cs="Arial"/>
        </w:rPr>
        <w:t>zi-Közmű</w:t>
      </w:r>
      <w:proofErr w:type="spellEnd"/>
      <w:r w:rsidRPr="008E01D9">
        <w:rPr>
          <w:rFonts w:ascii="Arial" w:hAnsi="Arial" w:cs="Arial"/>
        </w:rPr>
        <w:t xml:space="preserve"> Társulat Önkormányzatunkhoz benyújtott petícióját - egyetért azzal, hogy </w:t>
      </w:r>
      <w:bookmarkStart w:id="0" w:name="_Hlk24615005"/>
      <w:r w:rsidRPr="008E01D9">
        <w:rPr>
          <w:rFonts w:ascii="Arial" w:hAnsi="Arial" w:cs="Arial"/>
        </w:rPr>
        <w:t xml:space="preserve">a Szociális és Gyermekvédelmi Főigazgatóság által megvalósítandó EFOP-2.1.1-16-2016-00007 számú „Égszínkék Búzavirág Speciális Gyermekotthon” létrehozása elnevezésű projekt </w:t>
      </w:r>
      <w:bookmarkEnd w:id="0"/>
      <w:r w:rsidRPr="008E01D9">
        <w:rPr>
          <w:rFonts w:ascii="Arial" w:hAnsi="Arial" w:cs="Arial"/>
        </w:rPr>
        <w:t xml:space="preserve">a Középhegyi úton, beékelődve a </w:t>
      </w:r>
      <w:proofErr w:type="spellStart"/>
      <w:r w:rsidRPr="008E01D9">
        <w:rPr>
          <w:rFonts w:ascii="Arial" w:hAnsi="Arial" w:cs="Arial"/>
        </w:rPr>
        <w:t>családiházas</w:t>
      </w:r>
      <w:proofErr w:type="spellEnd"/>
      <w:r w:rsidRPr="008E01D9">
        <w:rPr>
          <w:rFonts w:ascii="Arial" w:hAnsi="Arial" w:cs="Arial"/>
        </w:rPr>
        <w:t xml:space="preserve"> övezetbe ne kerüljön </w:t>
      </w:r>
      <w:r w:rsidRPr="00451204">
        <w:rPr>
          <w:rFonts w:ascii="Arial" w:hAnsi="Arial" w:cs="Arial"/>
        </w:rPr>
        <w:t>megvalósításra. A Közgyűlés felkéri a polgármestert, hogy a Szociális és Gyermekvédelmi Főigazgatóság Vas Megyei Kirendeltségének igazgatójával működjön együtt annak érdekében, hogy a beruházás megvalósításához megfelelő helyszínt találjanak.</w:t>
      </w:r>
    </w:p>
    <w:p w:rsidR="00A340CA" w:rsidRPr="008E01D9" w:rsidRDefault="00A340CA" w:rsidP="00A340CA">
      <w:pPr>
        <w:pStyle w:val="Listaszerbekezds"/>
        <w:ind w:left="567"/>
        <w:jc w:val="both"/>
        <w:rPr>
          <w:rFonts w:ascii="Arial" w:hAnsi="Arial" w:cs="Arial"/>
          <w:u w:val="single"/>
        </w:rPr>
      </w:pPr>
    </w:p>
    <w:p w:rsidR="00A340CA" w:rsidRPr="008E01D9" w:rsidRDefault="00A340CA" w:rsidP="00A340CA">
      <w:pPr>
        <w:pStyle w:val="Listaszerbekezds"/>
        <w:ind w:left="567"/>
        <w:jc w:val="both"/>
        <w:rPr>
          <w:rFonts w:ascii="Arial" w:hAnsi="Arial" w:cs="Arial"/>
        </w:rPr>
      </w:pPr>
      <w:r w:rsidRPr="008E01D9">
        <w:rPr>
          <w:rFonts w:ascii="Arial" w:hAnsi="Arial" w:cs="Arial"/>
        </w:rPr>
        <w:t>A Közgyűlés felkéri a Polgármestert, hogy a Szociális és Gyermekvédelmi Főigazgatóság Vas Megyei Kirendeltségének igazgatóját tájékoztassa a döntésről.</w:t>
      </w:r>
    </w:p>
    <w:p w:rsidR="00A340CA" w:rsidRPr="008E01D9" w:rsidRDefault="00A340CA" w:rsidP="00A340CA">
      <w:pPr>
        <w:pStyle w:val="Szvegtrzs"/>
        <w:ind w:left="928" w:right="43"/>
        <w:jc w:val="both"/>
        <w:rPr>
          <w:rFonts w:ascii="Arial" w:hAnsi="Arial" w:cs="Arial"/>
          <w:color w:val="000000"/>
        </w:rPr>
      </w:pPr>
    </w:p>
    <w:p w:rsidR="00A340CA" w:rsidRDefault="00A340CA" w:rsidP="00A340CA">
      <w:pPr>
        <w:ind w:left="705" w:hanging="70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Felelősök:</w:t>
      </w:r>
      <w:r>
        <w:rPr>
          <w:rFonts w:ascii="Arial" w:hAnsi="Arial" w:cs="Arial"/>
          <w:bCs/>
          <w:color w:val="000000"/>
        </w:rPr>
        <w:tab/>
        <w:t xml:space="preserve">Dr. Nemény András polgármester                   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</w:p>
    <w:p w:rsidR="00A340CA" w:rsidRDefault="00A340CA" w:rsidP="00A340CA">
      <w:pPr>
        <w:ind w:left="1414" w:firstLine="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Dr.</w:t>
      </w:r>
      <w:r>
        <w:rPr>
          <w:rFonts w:ascii="Arial" w:hAnsi="Arial" w:cs="Arial"/>
          <w:bCs/>
          <w:color w:val="000000"/>
        </w:rPr>
        <w:t xml:space="preserve"> Károlyi Ákos jegyző</w:t>
      </w:r>
    </w:p>
    <w:p w:rsidR="00A340CA" w:rsidRDefault="00A340CA" w:rsidP="00A340CA">
      <w:pPr>
        <w:ind w:left="1414" w:firstLine="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(a végrehajtás előkészítéséért: Vinczéné Dr. Menyhárt Mária, az Egészségügyi és Közszolgálati Osztály vezetője)</w:t>
      </w:r>
    </w:p>
    <w:p w:rsidR="00A340CA" w:rsidRDefault="00A340CA" w:rsidP="00A340CA">
      <w:pPr>
        <w:rPr>
          <w:rFonts w:ascii="Arial" w:hAnsi="Arial" w:cs="Arial"/>
          <w:lang w:eastAsia="ar-SA"/>
        </w:rPr>
      </w:pPr>
    </w:p>
    <w:p w:rsidR="00A340CA" w:rsidRDefault="00A340CA" w:rsidP="00A340CA">
      <w:pPr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>Határidő:</w:t>
      </w:r>
      <w:r>
        <w:rPr>
          <w:rFonts w:ascii="Arial" w:hAnsi="Arial" w:cs="Arial"/>
          <w:lang w:eastAsia="ar-SA"/>
        </w:rPr>
        <w:tab/>
        <w:t xml:space="preserve">azonnal </w:t>
      </w:r>
    </w:p>
    <w:p w:rsidR="00A340CA" w:rsidRDefault="00A340CA" w:rsidP="00A340CA">
      <w:pPr>
        <w:rPr>
          <w:rFonts w:ascii="Arial" w:hAnsi="Arial" w:cs="Arial"/>
          <w:lang w:eastAsia="ar-SA"/>
        </w:rPr>
      </w:pP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CA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A340CA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F5E49-02E2-47DC-89B6-D0BE32A4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40C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340CA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340C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340CA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340C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961</Characters>
  <Application>Microsoft Office Word</Application>
  <DocSecurity>0</DocSecurity>
  <Lines>8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2019-12-05T07:27:00Z</dcterms:created>
  <dcterms:modified xsi:type="dcterms:W3CDTF">2019-12-05T07:28:00Z</dcterms:modified>
</cp:coreProperties>
</file>