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9757D" w14:textId="77777777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14:paraId="2FDD167A" w14:textId="71C20B40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 Szociális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Bizottság 2019.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november </w:t>
      </w:r>
      <w:r w:rsidR="006D6E21">
        <w:rPr>
          <w:rFonts w:eastAsia="MS Mincho" w:cs="Arial"/>
          <w:b/>
          <w:bCs/>
          <w:color w:val="000000"/>
          <w:u w:val="single"/>
        </w:rPr>
        <w:t>27-i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14:paraId="4FB40689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86B82CC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2ED4D1ED" w14:textId="1EF2DF16" w:rsidR="004A231C" w:rsidRDefault="004A231C" w:rsidP="004A231C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4A231C">
        <w:rPr>
          <w:rFonts w:eastAsia="MS Mincho" w:cs="Arial"/>
          <w:color w:val="000000"/>
        </w:rPr>
        <w:t xml:space="preserve">A Szociális és Lakás Bizottság 8 igen szavazattal, tartózkodás és ellenszavazat nélkül az alábbi határozatot hozta: </w:t>
      </w:r>
    </w:p>
    <w:p w14:paraId="66650277" w14:textId="77777777" w:rsidR="004A231C" w:rsidRPr="004A231C" w:rsidRDefault="004A231C" w:rsidP="004A231C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35862E64" w14:textId="77777777" w:rsidR="004A231C" w:rsidRPr="004A231C" w:rsidRDefault="004A231C" w:rsidP="004A231C">
      <w:pPr>
        <w:jc w:val="center"/>
        <w:rPr>
          <w:rFonts w:cs="Arial"/>
          <w:b/>
          <w:bCs/>
          <w:u w:val="single"/>
        </w:rPr>
      </w:pPr>
      <w:r w:rsidRPr="004A231C">
        <w:rPr>
          <w:rFonts w:cs="Arial"/>
          <w:b/>
          <w:bCs/>
          <w:u w:val="single"/>
        </w:rPr>
        <w:t xml:space="preserve">32/2019. (XI.27.) </w:t>
      </w:r>
      <w:proofErr w:type="spellStart"/>
      <w:r w:rsidRPr="004A231C">
        <w:rPr>
          <w:rFonts w:cs="Arial"/>
          <w:b/>
          <w:bCs/>
          <w:u w:val="single"/>
        </w:rPr>
        <w:t>SzLB</w:t>
      </w:r>
      <w:proofErr w:type="spellEnd"/>
      <w:r w:rsidRPr="004A231C">
        <w:rPr>
          <w:rFonts w:cs="Arial"/>
          <w:b/>
          <w:bCs/>
          <w:u w:val="single"/>
        </w:rPr>
        <w:t xml:space="preserve"> sz. határozat</w:t>
      </w:r>
    </w:p>
    <w:p w14:paraId="77AE7C21" w14:textId="77777777" w:rsidR="004A231C" w:rsidRPr="004A231C" w:rsidRDefault="004A231C" w:rsidP="004A231C">
      <w:pPr>
        <w:rPr>
          <w:rFonts w:cs="Arial"/>
        </w:rPr>
      </w:pPr>
    </w:p>
    <w:p w14:paraId="7BDCFAF7" w14:textId="77777777" w:rsidR="004A231C" w:rsidRPr="004A231C" w:rsidRDefault="004A231C" w:rsidP="004A231C">
      <w:pPr>
        <w:jc w:val="both"/>
        <w:rPr>
          <w:rFonts w:cs="Arial"/>
        </w:rPr>
      </w:pPr>
      <w:r w:rsidRPr="004A231C">
        <w:rPr>
          <w:rFonts w:cs="Arial"/>
        </w:rPr>
        <w:t>A Szociális és Lakás Bizottság felkéri a Bizottság elnökét, hogy vizsgálja meg Szombathely Város Önkormányzatának tulajdonában lévő, jelenleg üresen álló lakóépületeket bérlakásként történő hasznosításának lehetőségét, és a vizsgálat eredményéről tájékoztassa a Bizottságot.</w:t>
      </w:r>
    </w:p>
    <w:p w14:paraId="6794D508" w14:textId="77777777" w:rsidR="004A231C" w:rsidRPr="004A231C" w:rsidRDefault="004A231C" w:rsidP="004A231C">
      <w:pPr>
        <w:rPr>
          <w:rFonts w:cs="Arial"/>
        </w:rPr>
      </w:pPr>
      <w:r w:rsidRPr="004A231C">
        <w:rPr>
          <w:rFonts w:cs="Arial"/>
          <w:b/>
          <w:u w:val="single"/>
        </w:rPr>
        <w:t>Felelősök:</w:t>
      </w:r>
      <w:r w:rsidRPr="004A231C">
        <w:rPr>
          <w:rFonts w:cs="Arial"/>
        </w:rPr>
        <w:tab/>
        <w:t>Dr. Czeglédy Csaba, a Szociális és Lakás Bizottság elnöke</w:t>
      </w:r>
    </w:p>
    <w:p w14:paraId="53BD851F" w14:textId="77777777" w:rsidR="004A231C" w:rsidRPr="004A231C" w:rsidRDefault="004A231C" w:rsidP="004A231C">
      <w:pPr>
        <w:rPr>
          <w:rFonts w:cs="Arial"/>
        </w:rPr>
      </w:pPr>
      <w:r w:rsidRPr="004A231C">
        <w:rPr>
          <w:rFonts w:cs="Arial"/>
        </w:rPr>
        <w:tab/>
      </w:r>
      <w:r w:rsidRPr="004A231C">
        <w:rPr>
          <w:rFonts w:cs="Arial"/>
        </w:rPr>
        <w:tab/>
        <w:t>/a végrehajtás előkészítéséért:</w:t>
      </w:r>
    </w:p>
    <w:p w14:paraId="28A8E1B6" w14:textId="77777777" w:rsidR="004A231C" w:rsidRPr="004A231C" w:rsidRDefault="004A231C" w:rsidP="004A231C">
      <w:pPr>
        <w:ind w:left="1416"/>
        <w:rPr>
          <w:rFonts w:cs="Arial"/>
        </w:rPr>
      </w:pPr>
      <w:r w:rsidRPr="004A231C">
        <w:rPr>
          <w:rFonts w:cs="Arial"/>
        </w:rPr>
        <w:t xml:space="preserve">Vinczéné Dr. Menyhárt Mária, az Egészségügyi és Közszolgálati </w:t>
      </w:r>
      <w:bookmarkStart w:id="0" w:name="_GoBack"/>
      <w:bookmarkEnd w:id="0"/>
      <w:r w:rsidRPr="004A231C">
        <w:rPr>
          <w:rFonts w:cs="Arial"/>
        </w:rPr>
        <w:t>Osztály vezetője,</w:t>
      </w:r>
    </w:p>
    <w:p w14:paraId="71E7C8B9" w14:textId="77777777" w:rsidR="004A231C" w:rsidRPr="004A231C" w:rsidRDefault="004A231C" w:rsidP="004A231C">
      <w:pPr>
        <w:ind w:left="708" w:firstLine="708"/>
        <w:rPr>
          <w:rFonts w:cs="Arial"/>
        </w:rPr>
      </w:pPr>
      <w:r w:rsidRPr="004A231C">
        <w:rPr>
          <w:rFonts w:cs="Arial"/>
        </w:rPr>
        <w:t>Szentkirályi Bernadett, a Lakás Iroda vezetője/</w:t>
      </w:r>
    </w:p>
    <w:p w14:paraId="640C5798" w14:textId="77777777" w:rsidR="004A231C" w:rsidRPr="004A231C" w:rsidRDefault="004A231C" w:rsidP="004A231C">
      <w:pPr>
        <w:ind w:left="708" w:firstLine="708"/>
        <w:rPr>
          <w:rFonts w:cs="Arial"/>
        </w:rPr>
      </w:pPr>
    </w:p>
    <w:p w14:paraId="48893BC2" w14:textId="77777777" w:rsidR="004A231C" w:rsidRPr="004A231C" w:rsidRDefault="004A231C" w:rsidP="004A231C">
      <w:pPr>
        <w:rPr>
          <w:rFonts w:cs="Arial"/>
        </w:rPr>
      </w:pPr>
      <w:r w:rsidRPr="004A231C">
        <w:rPr>
          <w:rFonts w:cs="Arial"/>
          <w:b/>
          <w:u w:val="single"/>
        </w:rPr>
        <w:t>Határidő:</w:t>
      </w:r>
      <w:r w:rsidRPr="004A231C">
        <w:rPr>
          <w:rFonts w:cs="Arial"/>
        </w:rPr>
        <w:tab/>
        <w:t>2020. február 29.</w:t>
      </w:r>
    </w:p>
    <w:p w14:paraId="459CF035" w14:textId="77777777" w:rsidR="00D04CC8" w:rsidRDefault="00D04CC8" w:rsidP="002B3C31">
      <w:pPr>
        <w:pStyle w:val="Szvegtrzs"/>
      </w:pPr>
    </w:p>
    <w:sectPr w:rsidR="00D0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54BCE"/>
    <w:rsid w:val="002B3C31"/>
    <w:rsid w:val="004A231C"/>
    <w:rsid w:val="006D6E21"/>
    <w:rsid w:val="00804BD6"/>
    <w:rsid w:val="00D04CC8"/>
    <w:rsid w:val="00E3562B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2019-12-02T08:14:00Z</dcterms:created>
  <dcterms:modified xsi:type="dcterms:W3CDTF">2019-12-02T08:37:00Z</dcterms:modified>
</cp:coreProperties>
</file>