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0BA" w:rsidRPr="007C76DC" w:rsidRDefault="000310BA" w:rsidP="000310B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39</w:t>
      </w:r>
      <w:r w:rsidRPr="007C76DC">
        <w:rPr>
          <w:b/>
          <w:sz w:val="24"/>
          <w:u w:val="single"/>
        </w:rPr>
        <w:t>/2019.(XI.26.) KOCB számú határozat</w:t>
      </w:r>
    </w:p>
    <w:p w:rsidR="000310BA" w:rsidRDefault="000310BA" w:rsidP="000310BA">
      <w:pPr>
        <w:ind w:left="709" w:hanging="709"/>
        <w:jc w:val="both"/>
        <w:rPr>
          <w:bCs/>
          <w:sz w:val="24"/>
        </w:rPr>
      </w:pPr>
    </w:p>
    <w:p w:rsidR="000310BA" w:rsidRDefault="000310BA" w:rsidP="000310BA">
      <w:pPr>
        <w:jc w:val="both"/>
        <w:rPr>
          <w:rFonts w:cs="Arial"/>
          <w:sz w:val="24"/>
        </w:rPr>
      </w:pPr>
      <w:r>
        <w:rPr>
          <w:bCs/>
          <w:sz w:val="24"/>
        </w:rPr>
        <w:t>A Kulturális, Oktatási és Civil Bizottság a „</w:t>
      </w:r>
      <w:r w:rsidRPr="006A1C10">
        <w:rPr>
          <w:bCs/>
          <w:i/>
          <w:sz w:val="24"/>
        </w:rPr>
        <w:t xml:space="preserve">Javaslat </w:t>
      </w:r>
      <w:r w:rsidRPr="006A1C10">
        <w:rPr>
          <w:rFonts w:cs="Arial"/>
          <w:i/>
          <w:sz w:val="24"/>
        </w:rPr>
        <w:t>önkormányzati tulajdonú ingatlanokkal kapcsolatos döntések meghozatalára</w:t>
      </w:r>
      <w:r>
        <w:rPr>
          <w:rFonts w:cs="Arial"/>
          <w:i/>
          <w:sz w:val="24"/>
        </w:rPr>
        <w:t xml:space="preserve">” </w:t>
      </w:r>
      <w:r>
        <w:rPr>
          <w:rFonts w:cs="Arial"/>
          <w:sz w:val="24"/>
        </w:rPr>
        <w:t xml:space="preserve">című előterjesztést megtárgyalta, és a Szombathely, Thököly u. 20. szám alatti ingatlan ingyenes önkormányzati tulajdonba kerülésének kezdeményezéséről szóló II. határozati javaslatot az előterjesztésben foglaltak szerint javasolja a Közgyűlésnek elfogadásra. </w:t>
      </w:r>
    </w:p>
    <w:p w:rsidR="000310BA" w:rsidRDefault="000310BA" w:rsidP="000310BA">
      <w:pPr>
        <w:jc w:val="both"/>
        <w:rPr>
          <w:rFonts w:cs="Arial"/>
          <w:sz w:val="24"/>
        </w:rPr>
      </w:pPr>
    </w:p>
    <w:p w:rsidR="000310BA" w:rsidRDefault="000310BA" w:rsidP="000310BA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0310BA" w:rsidRDefault="000310BA" w:rsidP="000310BA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0310BA" w:rsidRDefault="000310BA" w:rsidP="000310BA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0310BA" w:rsidRDefault="000310BA" w:rsidP="000310BA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0310BA" w:rsidRPr="00BA2FD2" w:rsidRDefault="000310BA" w:rsidP="000310BA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BA"/>
    <w:rsid w:val="000310BA"/>
    <w:rsid w:val="001D6B44"/>
    <w:rsid w:val="002B143A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DEC9F-75B8-4A10-8127-D7857A46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10BA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2019-12-03T13:07:00Z</dcterms:created>
  <dcterms:modified xsi:type="dcterms:W3CDTF">2019-12-03T13:07:00Z</dcterms:modified>
</cp:coreProperties>
</file>