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A210FE7" w14:textId="763D9BB5" w:rsidR="0080757B" w:rsidRDefault="0080757B" w:rsidP="00551A44">
      <w:pPr>
        <w:tabs>
          <w:tab w:val="left" w:pos="785"/>
        </w:tabs>
        <w:rPr>
          <w:rFonts w:cs="Arial"/>
          <w:b/>
          <w:sz w:val="24"/>
        </w:rPr>
      </w:pPr>
    </w:p>
    <w:p w14:paraId="50EB8441" w14:textId="77777777" w:rsidR="0080757B" w:rsidRPr="00551A44" w:rsidRDefault="0080757B" w:rsidP="00551A44">
      <w:pPr>
        <w:tabs>
          <w:tab w:val="left" w:pos="785"/>
        </w:tabs>
        <w:rPr>
          <w:rFonts w:cs="Arial"/>
          <w:b/>
          <w:sz w:val="24"/>
        </w:rPr>
      </w:pPr>
      <w:bookmarkStart w:id="0" w:name="_GoBack"/>
      <w:bookmarkEnd w:id="0"/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EFF4CA0" w14:textId="77777777" w:rsidR="0080757B" w:rsidRPr="000D19A2" w:rsidRDefault="0080757B" w:rsidP="0080757B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43</w:t>
      </w:r>
      <w:r w:rsidRPr="000D19A2">
        <w:rPr>
          <w:rFonts w:cs="Arial"/>
          <w:b/>
          <w:bCs/>
          <w:sz w:val="24"/>
          <w:u w:val="single"/>
        </w:rPr>
        <w:t>/2019. (XI.25.) GJB számú határozat</w:t>
      </w:r>
    </w:p>
    <w:p w14:paraId="232B8D7D" w14:textId="77777777" w:rsidR="0080757B" w:rsidRDefault="0080757B" w:rsidP="0080757B">
      <w:pPr>
        <w:rPr>
          <w:rFonts w:cs="Arial"/>
          <w:b/>
          <w:bCs/>
          <w:sz w:val="24"/>
        </w:rPr>
      </w:pPr>
    </w:p>
    <w:p w14:paraId="6F04E70F" w14:textId="77777777" w:rsidR="0080757B" w:rsidRPr="000D19A2" w:rsidRDefault="0080757B" w:rsidP="0080757B">
      <w:pPr>
        <w:rPr>
          <w:rFonts w:cs="Arial"/>
          <w:b/>
          <w:bCs/>
          <w:sz w:val="24"/>
        </w:rPr>
      </w:pPr>
    </w:p>
    <w:p w14:paraId="58DFB586" w14:textId="77777777" w:rsidR="0080757B" w:rsidRPr="000D19A2" w:rsidRDefault="0080757B" w:rsidP="0080757B">
      <w:pPr>
        <w:jc w:val="both"/>
        <w:rPr>
          <w:rFonts w:cs="Arial"/>
          <w:sz w:val="24"/>
        </w:rPr>
      </w:pPr>
      <w:r w:rsidRPr="000D19A2">
        <w:rPr>
          <w:rFonts w:cs="Arial"/>
          <w:sz w:val="24"/>
        </w:rPr>
        <w:t>A Gazdasági és Jogi Bizottság a Szombathely Megyei Jogú Város Önkormányzata vagyonáról szóló 40/2014. (XII. 23.) önkormányzati rendelet 16. § (2) bekezdésében foglaltak alapján hozzájárul ahhoz, hogy a Pálos Károly Szociális Szolgáltató Központ és Gyermekjóléti Szolgálat a kezelésében lévő Szombathely, Szőllősi sétány 36. szám alatti épületben egy termet öt éves időtartamra – 2024. november 30. napjáig – Szombathely Megyei Jogú Város Német Önkormányzata részére – a fenntartásában működő Szombathelyi Reguly Antal Nyelvoktató Nemzetiségi Általános Iskola egy osztályának elhelyezése céljából – bérbe adjon.</w:t>
      </w:r>
    </w:p>
    <w:p w14:paraId="1943A99A" w14:textId="77777777" w:rsidR="0080757B" w:rsidRPr="000D19A2" w:rsidRDefault="0080757B" w:rsidP="0080757B">
      <w:pPr>
        <w:tabs>
          <w:tab w:val="left" w:leader="dot" w:pos="9360"/>
        </w:tabs>
        <w:jc w:val="both"/>
        <w:rPr>
          <w:rFonts w:cs="Arial"/>
          <w:b/>
          <w:sz w:val="24"/>
        </w:rPr>
      </w:pPr>
    </w:p>
    <w:p w14:paraId="53CE3D34" w14:textId="77777777" w:rsidR="0080757B" w:rsidRPr="000D19A2" w:rsidRDefault="0080757B" w:rsidP="0080757B">
      <w:pPr>
        <w:jc w:val="both"/>
        <w:rPr>
          <w:rFonts w:cs="Arial"/>
          <w:sz w:val="24"/>
        </w:rPr>
      </w:pPr>
      <w:r w:rsidRPr="000D19A2">
        <w:rPr>
          <w:rFonts w:cs="Arial"/>
          <w:b/>
          <w:sz w:val="24"/>
          <w:u w:val="single"/>
        </w:rPr>
        <w:t>Felelős:</w:t>
      </w:r>
      <w:r w:rsidRPr="000D19A2">
        <w:rPr>
          <w:rFonts w:cs="Arial"/>
          <w:sz w:val="24"/>
        </w:rPr>
        <w:tab/>
        <w:t>Dr. Nemény András polgármester</w:t>
      </w:r>
    </w:p>
    <w:p w14:paraId="2A0EDFF0" w14:textId="77777777" w:rsidR="0080757B" w:rsidRPr="000D19A2" w:rsidRDefault="0080757B" w:rsidP="0080757B">
      <w:pPr>
        <w:ind w:left="708" w:firstLine="708"/>
        <w:jc w:val="both"/>
        <w:rPr>
          <w:rFonts w:cs="Arial"/>
          <w:sz w:val="24"/>
        </w:rPr>
      </w:pPr>
      <w:r w:rsidRPr="000D19A2">
        <w:rPr>
          <w:rFonts w:cs="Arial"/>
          <w:sz w:val="24"/>
        </w:rPr>
        <w:t>Bokányi Adrienn, a Bizottság elnöke</w:t>
      </w:r>
    </w:p>
    <w:p w14:paraId="17B1D12F" w14:textId="77777777" w:rsidR="0080757B" w:rsidRPr="006B1A8B" w:rsidRDefault="0080757B" w:rsidP="0080757B">
      <w:pPr>
        <w:ind w:left="141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/a </w:t>
      </w:r>
      <w:r w:rsidRPr="006B1A8B">
        <w:rPr>
          <w:rFonts w:cs="Arial"/>
          <w:sz w:val="24"/>
        </w:rPr>
        <w:t>végrehajtás</w:t>
      </w:r>
      <w:r>
        <w:rPr>
          <w:rFonts w:cs="Arial"/>
          <w:sz w:val="24"/>
        </w:rPr>
        <w:t xml:space="preserve"> előkészítésé</w:t>
      </w:r>
      <w:r w:rsidRPr="006B1A8B">
        <w:rPr>
          <w:rFonts w:cs="Arial"/>
          <w:sz w:val="24"/>
        </w:rPr>
        <w:t xml:space="preserve">ért: Nagyné dr. Gats Andrea, a Jogi és Képviselői </w:t>
      </w:r>
      <w:r>
        <w:rPr>
          <w:rFonts w:cs="Arial"/>
          <w:sz w:val="24"/>
        </w:rPr>
        <w:t>Osztály vezetője/</w:t>
      </w:r>
    </w:p>
    <w:p w14:paraId="1BB2A722" w14:textId="77777777" w:rsidR="0080757B" w:rsidRPr="000D19A2" w:rsidRDefault="0080757B" w:rsidP="0080757B">
      <w:pPr>
        <w:jc w:val="both"/>
        <w:rPr>
          <w:rFonts w:cs="Arial"/>
          <w:sz w:val="24"/>
        </w:rPr>
      </w:pPr>
    </w:p>
    <w:p w14:paraId="2FC27987" w14:textId="77777777" w:rsidR="0080757B" w:rsidRDefault="0080757B" w:rsidP="0080757B">
      <w:pPr>
        <w:jc w:val="both"/>
        <w:rPr>
          <w:rFonts w:cs="Arial"/>
          <w:sz w:val="24"/>
        </w:rPr>
      </w:pPr>
      <w:r w:rsidRPr="000D19A2">
        <w:rPr>
          <w:rFonts w:cs="Arial"/>
          <w:b/>
          <w:sz w:val="24"/>
          <w:u w:val="single"/>
        </w:rPr>
        <w:t>Határidő</w:t>
      </w:r>
      <w:r w:rsidRPr="000D19A2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ab/>
      </w:r>
      <w:r w:rsidRPr="000D19A2">
        <w:rPr>
          <w:rFonts w:cs="Arial"/>
          <w:sz w:val="24"/>
        </w:rPr>
        <w:t>azonnal</w:t>
      </w:r>
    </w:p>
    <w:p w14:paraId="52BCF008" w14:textId="77777777" w:rsidR="0080757B" w:rsidRDefault="0080757B" w:rsidP="0080757B">
      <w:pPr>
        <w:jc w:val="both"/>
        <w:rPr>
          <w:rFonts w:cs="Arial"/>
          <w:sz w:val="24"/>
        </w:rPr>
      </w:pPr>
    </w:p>
    <w:p w14:paraId="578A6748" w14:textId="77777777" w:rsidR="00AD5459" w:rsidRDefault="00AD5459" w:rsidP="00AD5459">
      <w:pPr>
        <w:jc w:val="both"/>
        <w:rPr>
          <w:b/>
          <w:sz w:val="24"/>
        </w:rPr>
      </w:pPr>
    </w:p>
    <w:p w14:paraId="366A40C1" w14:textId="77777777" w:rsidR="009315AD" w:rsidRDefault="009315AD" w:rsidP="009315AD">
      <w:pPr>
        <w:jc w:val="both"/>
        <w:rPr>
          <w:rFonts w:cs="Arial"/>
          <w:bCs/>
          <w:sz w:val="24"/>
        </w:rPr>
      </w:pPr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2058210D" w14:textId="77777777" w:rsidR="00957D58" w:rsidRDefault="00957D58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B5D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80757B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0757B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3852"/>
    <w:multiLevelType w:val="hybridMultilevel"/>
    <w:tmpl w:val="D9EA98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67846"/>
    <w:multiLevelType w:val="hybridMultilevel"/>
    <w:tmpl w:val="E8EC5F8E"/>
    <w:lvl w:ilvl="0" w:tplc="0464D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15C6B"/>
    <w:multiLevelType w:val="hybridMultilevel"/>
    <w:tmpl w:val="57F6F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7640B"/>
    <w:rsid w:val="00190C1F"/>
    <w:rsid w:val="001B2DD5"/>
    <w:rsid w:val="001F641E"/>
    <w:rsid w:val="00203A1D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32DE"/>
    <w:rsid w:val="0041561E"/>
    <w:rsid w:val="00433B1E"/>
    <w:rsid w:val="00437EAF"/>
    <w:rsid w:val="00446A66"/>
    <w:rsid w:val="00452461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036F5"/>
    <w:rsid w:val="006117E3"/>
    <w:rsid w:val="006540F3"/>
    <w:rsid w:val="006770A6"/>
    <w:rsid w:val="00693369"/>
    <w:rsid w:val="006A1706"/>
    <w:rsid w:val="006C1D88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0757B"/>
    <w:rsid w:val="00810FD6"/>
    <w:rsid w:val="00817EE2"/>
    <w:rsid w:val="00826BD3"/>
    <w:rsid w:val="00826F63"/>
    <w:rsid w:val="0083272B"/>
    <w:rsid w:val="00856C9B"/>
    <w:rsid w:val="00862376"/>
    <w:rsid w:val="00865956"/>
    <w:rsid w:val="00885B86"/>
    <w:rsid w:val="008A168D"/>
    <w:rsid w:val="008B4699"/>
    <w:rsid w:val="008D1582"/>
    <w:rsid w:val="008D6B6A"/>
    <w:rsid w:val="008E721A"/>
    <w:rsid w:val="008F6F56"/>
    <w:rsid w:val="009163BD"/>
    <w:rsid w:val="009315AD"/>
    <w:rsid w:val="009435C9"/>
    <w:rsid w:val="00957D58"/>
    <w:rsid w:val="00967D91"/>
    <w:rsid w:val="00A2117C"/>
    <w:rsid w:val="00A65D25"/>
    <w:rsid w:val="00A702B4"/>
    <w:rsid w:val="00A84BE3"/>
    <w:rsid w:val="00A86686"/>
    <w:rsid w:val="00A94750"/>
    <w:rsid w:val="00A95686"/>
    <w:rsid w:val="00AA6005"/>
    <w:rsid w:val="00AC303E"/>
    <w:rsid w:val="00AD5459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C97A46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B3958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CB3D26-8B67-4B21-A8B3-BF4D320C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133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2019-12-02T09:49:00Z</cp:lastPrinted>
  <dcterms:created xsi:type="dcterms:W3CDTF">2019-12-02T09:49:00Z</dcterms:created>
  <dcterms:modified xsi:type="dcterms:W3CDTF">2019-12-02T09:49:00Z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