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>Kivonat</w:t>
      </w:r>
    </w:p>
    <w:p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 xml:space="preserve">a Szociális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és Lakás 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Bizottság 2019. </w:t>
      </w:r>
      <w:r w:rsidR="00804BD6">
        <w:rPr>
          <w:rFonts w:eastAsia="MS Mincho" w:cs="Arial"/>
          <w:b/>
          <w:bCs/>
          <w:color w:val="000000"/>
          <w:u w:val="single"/>
        </w:rPr>
        <w:t>november 14</w:t>
      </w:r>
      <w:r w:rsidRPr="009C6F58">
        <w:rPr>
          <w:rFonts w:eastAsia="MS Mincho" w:cs="Arial"/>
          <w:b/>
          <w:bCs/>
          <w:color w:val="000000"/>
          <w:u w:val="single"/>
        </w:rPr>
        <w:t>-i rend</w:t>
      </w:r>
      <w:r w:rsidR="00804BD6">
        <w:rPr>
          <w:rFonts w:eastAsia="MS Mincho" w:cs="Arial"/>
          <w:b/>
          <w:bCs/>
          <w:color w:val="000000"/>
          <w:u w:val="single"/>
        </w:rPr>
        <w:t>kívüli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4E52DE" w:rsidRPr="004E52DE" w:rsidRDefault="004E52DE" w:rsidP="004E52DE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4E52DE">
        <w:rPr>
          <w:rFonts w:eastAsia="MS Mincho" w:cs="Arial"/>
          <w:color w:val="000000"/>
        </w:rPr>
        <w:t xml:space="preserve">A Szociális és Lakás Bizottság 8 igen szavazattal, tartózkodás és ellenszavazat nélkül az alábbi határozatot hozta: </w:t>
      </w:r>
    </w:p>
    <w:p w:rsidR="004E52DE" w:rsidRPr="004E52DE" w:rsidRDefault="004E52DE" w:rsidP="004E52DE">
      <w:pPr>
        <w:jc w:val="center"/>
        <w:rPr>
          <w:rFonts w:cs="Arial"/>
          <w:b/>
          <w:bCs/>
          <w:u w:val="single"/>
        </w:rPr>
      </w:pPr>
      <w:r w:rsidRPr="004E52DE">
        <w:rPr>
          <w:rFonts w:cs="Arial"/>
          <w:b/>
          <w:bCs/>
          <w:u w:val="single"/>
        </w:rPr>
        <w:t xml:space="preserve">12/2019. (XI.14.) </w:t>
      </w:r>
      <w:proofErr w:type="spellStart"/>
      <w:r w:rsidRPr="004E52DE">
        <w:rPr>
          <w:rFonts w:cs="Arial"/>
          <w:b/>
          <w:bCs/>
          <w:u w:val="single"/>
        </w:rPr>
        <w:t>SzLB</w:t>
      </w:r>
      <w:proofErr w:type="spellEnd"/>
      <w:r w:rsidRPr="004E52DE">
        <w:rPr>
          <w:rFonts w:cs="Arial"/>
          <w:b/>
          <w:bCs/>
          <w:u w:val="single"/>
        </w:rPr>
        <w:t xml:space="preserve"> sz. határozat</w:t>
      </w:r>
    </w:p>
    <w:p w:rsidR="004E52DE" w:rsidRPr="004E52DE" w:rsidRDefault="004E52DE" w:rsidP="004E52DE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:rsidR="004E52DE" w:rsidRPr="004E52DE" w:rsidRDefault="004E52DE" w:rsidP="004E52DE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:rsidR="004E52DE" w:rsidRPr="004E52DE" w:rsidRDefault="004E52DE" w:rsidP="004E52DE">
      <w:pPr>
        <w:tabs>
          <w:tab w:val="left" w:pos="0"/>
        </w:tabs>
        <w:jc w:val="both"/>
        <w:rPr>
          <w:rFonts w:eastAsia="Calibri" w:cs="Arial"/>
          <w:szCs w:val="22"/>
          <w:lang w:eastAsia="en-US"/>
        </w:rPr>
      </w:pPr>
      <w:r w:rsidRPr="004E52DE">
        <w:rPr>
          <w:rFonts w:eastAsia="Calibri" w:cs="Arial"/>
          <w:szCs w:val="22"/>
          <w:lang w:eastAsia="en-US"/>
        </w:rPr>
        <w:t xml:space="preserve">A Szociális és Lakás Bizottság egyetért azzal, hogy </w:t>
      </w:r>
      <w:r w:rsidRPr="004E52DE">
        <w:rPr>
          <w:rFonts w:cs="Arial"/>
        </w:rPr>
        <w:t>azon</w:t>
      </w:r>
      <w:r w:rsidRPr="004E52DE">
        <w:rPr>
          <w:rFonts w:eastAsia="Calibri" w:cs="Arial"/>
          <w:szCs w:val="22"/>
          <w:lang w:eastAsia="en-US"/>
        </w:rPr>
        <w:t xml:space="preserve"> önkormányzati és SZOVA </w:t>
      </w:r>
      <w:proofErr w:type="spellStart"/>
      <w:r w:rsidRPr="004E52DE">
        <w:rPr>
          <w:rFonts w:eastAsia="Calibri" w:cs="Arial"/>
          <w:szCs w:val="22"/>
          <w:lang w:eastAsia="en-US"/>
        </w:rPr>
        <w:t>NZrt</w:t>
      </w:r>
      <w:proofErr w:type="spellEnd"/>
      <w:r w:rsidRPr="004E52DE">
        <w:rPr>
          <w:rFonts w:eastAsia="Calibri" w:cs="Arial"/>
          <w:szCs w:val="22"/>
          <w:lang w:eastAsia="en-US"/>
        </w:rPr>
        <w:t xml:space="preserve">. tulajdonban lévő lakott </w:t>
      </w:r>
      <w:r w:rsidRPr="004E52DE">
        <w:rPr>
          <w:rFonts w:cs="Arial"/>
        </w:rPr>
        <w:t xml:space="preserve">bérlakásokban, ahol a 2019. évi bérleményellenőrzést nem sikerült elvégezni, </w:t>
      </w:r>
      <w:r w:rsidRPr="004E52DE">
        <w:rPr>
          <w:rFonts w:eastAsia="Calibri" w:cs="Arial"/>
          <w:szCs w:val="22"/>
          <w:lang w:eastAsia="en-US"/>
        </w:rPr>
        <w:t xml:space="preserve">történjen bérleményellenőrzés a lakás </w:t>
      </w:r>
      <w:r w:rsidRPr="004E52DE">
        <w:rPr>
          <w:rFonts w:cs="Arial"/>
        </w:rPr>
        <w:t>rendeltetésszerű használatának ellenőrzése, különös tekintettel a bérlakások „átjátszására” vonatkozó visszaélések kiszűrése céljából.</w:t>
      </w:r>
    </w:p>
    <w:p w:rsidR="004E52DE" w:rsidRPr="004E52DE" w:rsidRDefault="004E52DE" w:rsidP="004E52DE">
      <w:pPr>
        <w:tabs>
          <w:tab w:val="left" w:pos="0"/>
        </w:tabs>
        <w:jc w:val="both"/>
        <w:rPr>
          <w:rFonts w:eastAsia="Calibri" w:cs="Arial"/>
          <w:szCs w:val="22"/>
          <w:lang w:eastAsia="en-US"/>
        </w:rPr>
      </w:pPr>
    </w:p>
    <w:p w:rsidR="004E52DE" w:rsidRPr="004E52DE" w:rsidRDefault="004E52DE" w:rsidP="004E52DE">
      <w:pPr>
        <w:tabs>
          <w:tab w:val="left" w:pos="1134"/>
        </w:tabs>
        <w:jc w:val="both"/>
        <w:rPr>
          <w:rFonts w:eastAsia="Calibri" w:cs="Arial"/>
          <w:szCs w:val="22"/>
          <w:lang w:eastAsia="en-US"/>
        </w:rPr>
      </w:pPr>
      <w:r w:rsidRPr="004E52DE">
        <w:rPr>
          <w:rFonts w:eastAsia="Calibri" w:cs="Arial"/>
          <w:b/>
          <w:szCs w:val="22"/>
          <w:u w:val="single"/>
          <w:lang w:eastAsia="en-US"/>
        </w:rPr>
        <w:t>Felelős:</w:t>
      </w:r>
      <w:r w:rsidRPr="004E52DE">
        <w:rPr>
          <w:rFonts w:eastAsia="Calibri" w:cs="Arial"/>
          <w:szCs w:val="22"/>
          <w:lang w:eastAsia="en-US"/>
        </w:rPr>
        <w:tab/>
        <w:t>Dr. Czeglédy Csaba, a Szociális és Lakás Bizottság</w:t>
      </w:r>
      <w:r w:rsidRPr="004E52DE">
        <w:rPr>
          <w:rFonts w:eastAsia="Calibri" w:cs="Arial"/>
          <w:b/>
          <w:szCs w:val="22"/>
          <w:lang w:eastAsia="en-US"/>
        </w:rPr>
        <w:t xml:space="preserve"> </w:t>
      </w:r>
      <w:r w:rsidRPr="004E52DE">
        <w:rPr>
          <w:rFonts w:eastAsia="Calibri" w:cs="Arial"/>
          <w:szCs w:val="22"/>
          <w:lang w:eastAsia="en-US"/>
        </w:rPr>
        <w:t>elnöke</w:t>
      </w:r>
    </w:p>
    <w:p w:rsidR="004E52DE" w:rsidRPr="004E52DE" w:rsidRDefault="004E52DE" w:rsidP="004E52DE">
      <w:pPr>
        <w:tabs>
          <w:tab w:val="left" w:pos="1134"/>
        </w:tabs>
        <w:jc w:val="both"/>
        <w:rPr>
          <w:rFonts w:eastAsia="Calibri" w:cs="Arial"/>
          <w:szCs w:val="22"/>
          <w:lang w:eastAsia="en-US"/>
        </w:rPr>
      </w:pPr>
      <w:r w:rsidRPr="004E52DE">
        <w:rPr>
          <w:rFonts w:eastAsia="Calibri" w:cs="Arial"/>
          <w:szCs w:val="22"/>
          <w:lang w:eastAsia="en-US"/>
        </w:rPr>
        <w:tab/>
        <w:t>(A végrehajtás előkészítéséért:</w:t>
      </w:r>
    </w:p>
    <w:p w:rsidR="004E52DE" w:rsidRPr="004E52DE" w:rsidRDefault="004E52DE" w:rsidP="004E52DE">
      <w:pPr>
        <w:ind w:left="1134"/>
        <w:jc w:val="both"/>
        <w:rPr>
          <w:rFonts w:eastAsia="Calibri" w:cs="Arial"/>
          <w:szCs w:val="22"/>
          <w:lang w:eastAsia="en-US"/>
        </w:rPr>
      </w:pPr>
      <w:r w:rsidRPr="004E52DE">
        <w:rPr>
          <w:rFonts w:eastAsia="Calibri" w:cs="Arial"/>
          <w:szCs w:val="22"/>
          <w:lang w:eastAsia="en-US"/>
        </w:rPr>
        <w:t xml:space="preserve">Szijártó Győző, a SZOVA Nonprofit Zrt. Városüzemeltetési Igazgatója </w:t>
      </w:r>
    </w:p>
    <w:p w:rsidR="004E52DE" w:rsidRPr="004E52DE" w:rsidRDefault="004E52DE" w:rsidP="004E52DE">
      <w:pPr>
        <w:ind w:left="1134" w:hanging="1134"/>
        <w:jc w:val="both"/>
        <w:rPr>
          <w:rFonts w:cs="Arial"/>
          <w:color w:val="000000"/>
        </w:rPr>
      </w:pPr>
      <w:r w:rsidRPr="004E52DE">
        <w:rPr>
          <w:rFonts w:eastAsia="Calibri" w:cs="Arial"/>
          <w:szCs w:val="22"/>
          <w:lang w:eastAsia="en-US"/>
        </w:rPr>
        <w:t xml:space="preserve">                 Vinczéné dr. Menyhárt Mária, </w:t>
      </w:r>
      <w:r w:rsidRPr="004E52DE">
        <w:rPr>
          <w:rFonts w:cs="Arial"/>
          <w:color w:val="000000"/>
        </w:rPr>
        <w:t>az Egészségügyi és Közszolgálati Osztály vezetője</w:t>
      </w:r>
    </w:p>
    <w:p w:rsidR="004E52DE" w:rsidRPr="004E52DE" w:rsidRDefault="004E52DE" w:rsidP="004E52DE">
      <w:pPr>
        <w:ind w:left="1134"/>
        <w:jc w:val="both"/>
        <w:rPr>
          <w:rFonts w:eastAsia="Calibri" w:cs="Arial"/>
          <w:szCs w:val="22"/>
          <w:lang w:eastAsia="en-US"/>
        </w:rPr>
      </w:pPr>
      <w:r w:rsidRPr="004E52DE">
        <w:rPr>
          <w:rFonts w:eastAsia="Calibri" w:cs="Arial"/>
          <w:szCs w:val="22"/>
          <w:lang w:eastAsia="en-US"/>
        </w:rPr>
        <w:t>Szentkirályi Bernadett, a Lakás Iroda vezetője)</w:t>
      </w:r>
    </w:p>
    <w:p w:rsidR="004E52DE" w:rsidRPr="004E52DE" w:rsidRDefault="004E52DE" w:rsidP="004E52DE">
      <w:pPr>
        <w:tabs>
          <w:tab w:val="left" w:pos="1134"/>
        </w:tabs>
        <w:jc w:val="both"/>
        <w:rPr>
          <w:rFonts w:eastAsia="Calibri" w:cs="Arial"/>
          <w:szCs w:val="22"/>
          <w:lang w:eastAsia="en-US"/>
        </w:rPr>
      </w:pPr>
      <w:r w:rsidRPr="004E52DE">
        <w:rPr>
          <w:rFonts w:eastAsia="Calibri" w:cs="Arial"/>
          <w:szCs w:val="22"/>
          <w:lang w:eastAsia="en-US"/>
        </w:rPr>
        <w:tab/>
      </w:r>
      <w:r w:rsidRPr="004E52DE">
        <w:rPr>
          <w:rFonts w:eastAsia="Calibri" w:cs="Arial"/>
          <w:szCs w:val="22"/>
          <w:lang w:eastAsia="en-US"/>
        </w:rPr>
        <w:tab/>
      </w:r>
    </w:p>
    <w:p w:rsidR="004E52DE" w:rsidRPr="004E52DE" w:rsidRDefault="004E52DE" w:rsidP="004E52DE">
      <w:pPr>
        <w:tabs>
          <w:tab w:val="left" w:pos="1134"/>
        </w:tabs>
        <w:jc w:val="both"/>
        <w:rPr>
          <w:rFonts w:eastAsia="Calibri" w:cs="Arial"/>
          <w:szCs w:val="22"/>
          <w:lang w:eastAsia="en-US"/>
        </w:rPr>
      </w:pPr>
      <w:r w:rsidRPr="004E52DE">
        <w:rPr>
          <w:rFonts w:eastAsia="Calibri" w:cs="Arial"/>
          <w:b/>
          <w:szCs w:val="22"/>
          <w:u w:val="single"/>
          <w:lang w:eastAsia="en-US"/>
        </w:rPr>
        <w:t>Határidő:</w:t>
      </w:r>
      <w:r w:rsidRPr="004E52DE">
        <w:rPr>
          <w:rFonts w:eastAsia="Calibri" w:cs="Arial"/>
          <w:szCs w:val="22"/>
          <w:lang w:eastAsia="en-US"/>
        </w:rPr>
        <w:tab/>
        <w:t>2020. február 29.</w:t>
      </w:r>
    </w:p>
    <w:p w:rsidR="00D04CC8" w:rsidRDefault="00D04CC8">
      <w:bookmarkStart w:id="0" w:name="_GoBack"/>
      <w:bookmarkEnd w:id="0"/>
    </w:p>
    <w:sectPr w:rsidR="00D0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AFE" w:rsidRDefault="00FF0AFE" w:rsidP="00FF0AFE">
      <w:r>
        <w:separator/>
      </w:r>
    </w:p>
  </w:endnote>
  <w:endnote w:type="continuationSeparator" w:id="0">
    <w:p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AFE" w:rsidRDefault="00FF0AFE" w:rsidP="00FF0AFE">
      <w:r>
        <w:separator/>
      </w:r>
    </w:p>
  </w:footnote>
  <w:footnote w:type="continuationSeparator" w:id="0">
    <w:p w:rsidR="00FF0AFE" w:rsidRDefault="00FF0AFE" w:rsidP="00FF0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4E52DE"/>
    <w:rsid w:val="00804BD6"/>
    <w:rsid w:val="00AB5B26"/>
    <w:rsid w:val="00D04CC8"/>
    <w:rsid w:val="00E3562B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2019-11-19T12:54:00Z</dcterms:created>
  <dcterms:modified xsi:type="dcterms:W3CDTF">2019-11-19T13:07:00Z</dcterms:modified>
</cp:coreProperties>
</file>