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>november 14</w:t>
      </w:r>
      <w:r w:rsidRPr="009C6F58">
        <w:rPr>
          <w:rFonts w:eastAsia="MS Mincho" w:cs="Arial"/>
          <w:b/>
          <w:bCs/>
          <w:color w:val="000000"/>
          <w:u w:val="single"/>
        </w:rPr>
        <w:t>-i rend</w:t>
      </w:r>
      <w:r w:rsidR="00804BD6">
        <w:rPr>
          <w:rFonts w:eastAsia="MS Mincho" w:cs="Arial"/>
          <w:b/>
          <w:bCs/>
          <w:color w:val="000000"/>
          <w:u w:val="single"/>
        </w:rPr>
        <w:t>kívüli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7B5AE9" w:rsidRPr="007B5AE9" w:rsidRDefault="007B5AE9" w:rsidP="007B5AE9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7B5AE9">
        <w:rPr>
          <w:rFonts w:eastAsia="MS Mincho" w:cs="Arial"/>
          <w:color w:val="000000"/>
        </w:rPr>
        <w:t xml:space="preserve">A Szociális és Lakás Bizottság 9 igen szavazattal, tartózkodás ellenszavazat nélkül az alábbi határozatot hozta: </w:t>
      </w:r>
    </w:p>
    <w:p w:rsidR="007B5AE9" w:rsidRPr="007B5AE9" w:rsidRDefault="007B5AE9" w:rsidP="007B5AE9">
      <w:pPr>
        <w:jc w:val="both"/>
        <w:rPr>
          <w:rFonts w:cs="Arial"/>
          <w:b/>
          <w:color w:val="000000"/>
          <w:u w:val="single"/>
        </w:rPr>
      </w:pPr>
      <w:r w:rsidRPr="007B5AE9">
        <w:rPr>
          <w:rFonts w:cs="Arial"/>
          <w:b/>
          <w:bCs/>
        </w:rPr>
        <w:t xml:space="preserve">                                                        </w:t>
      </w:r>
    </w:p>
    <w:p w:rsidR="007B5AE9" w:rsidRPr="007B5AE9" w:rsidRDefault="007B5AE9" w:rsidP="007B5AE9">
      <w:pPr>
        <w:jc w:val="center"/>
        <w:rPr>
          <w:rFonts w:cs="Arial"/>
          <w:b/>
          <w:color w:val="000000"/>
          <w:u w:val="single"/>
        </w:rPr>
      </w:pPr>
      <w:r w:rsidRPr="007B5AE9">
        <w:rPr>
          <w:rFonts w:cs="Arial"/>
          <w:b/>
          <w:color w:val="000000"/>
          <w:u w:val="single"/>
        </w:rPr>
        <w:t xml:space="preserve">9/2019.(XI.14.) </w:t>
      </w:r>
      <w:proofErr w:type="spellStart"/>
      <w:r w:rsidRPr="007B5AE9">
        <w:rPr>
          <w:rFonts w:cs="Arial"/>
          <w:b/>
          <w:color w:val="000000"/>
          <w:u w:val="single"/>
        </w:rPr>
        <w:t>SzLB</w:t>
      </w:r>
      <w:proofErr w:type="spellEnd"/>
      <w:r w:rsidRPr="007B5AE9">
        <w:rPr>
          <w:rFonts w:cs="Arial"/>
          <w:b/>
          <w:color w:val="000000"/>
          <w:u w:val="single"/>
        </w:rPr>
        <w:t>. sz. határozat</w:t>
      </w:r>
    </w:p>
    <w:p w:rsidR="007B5AE9" w:rsidRPr="007B5AE9" w:rsidRDefault="007B5AE9" w:rsidP="007B5AE9">
      <w:pPr>
        <w:rPr>
          <w:rFonts w:cs="Arial"/>
          <w:b/>
          <w:color w:val="000000"/>
          <w:u w:val="single"/>
        </w:rPr>
      </w:pPr>
    </w:p>
    <w:p w:rsidR="007B5AE9" w:rsidRPr="007B5AE9" w:rsidRDefault="007B5AE9" w:rsidP="007B5AE9">
      <w:pPr>
        <w:jc w:val="center"/>
        <w:rPr>
          <w:rFonts w:cs="Arial"/>
          <w:b/>
          <w:bCs/>
        </w:rPr>
      </w:pPr>
    </w:p>
    <w:p w:rsidR="007B5AE9" w:rsidRPr="007B5AE9" w:rsidRDefault="007B5AE9" w:rsidP="007B5AE9">
      <w:pPr>
        <w:numPr>
          <w:ilvl w:val="0"/>
          <w:numId w:val="2"/>
        </w:numPr>
        <w:jc w:val="both"/>
        <w:rPr>
          <w:rFonts w:cs="Arial"/>
        </w:rPr>
      </w:pPr>
      <w:r w:rsidRPr="007B5AE9">
        <w:rPr>
          <w:rFonts w:cs="Arial"/>
        </w:rPr>
        <w:t>Szombathely Megyei Jogú Város Közgyűlésének Szociális és Lakás Bizottsága javasolja, hogy a Szociális ágazat kiadásai „Rászorulók karácsonyi ajándékozása” tételsoron rendelkezésre álló 7.998.464, - Ft felhasználása az alábbiak szerint történjen:</w:t>
      </w:r>
    </w:p>
    <w:p w:rsidR="007B5AE9" w:rsidRPr="007B5AE9" w:rsidRDefault="007B5AE9" w:rsidP="007B5AE9">
      <w:pPr>
        <w:tabs>
          <w:tab w:val="num" w:pos="360"/>
        </w:tabs>
        <w:ind w:left="720"/>
        <w:jc w:val="both"/>
        <w:rPr>
          <w:rFonts w:cs="Arial"/>
        </w:rPr>
      </w:pPr>
    </w:p>
    <w:p w:rsidR="007B5AE9" w:rsidRPr="007B5AE9" w:rsidRDefault="007B5AE9" w:rsidP="007B5AE9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7B5AE9">
        <w:rPr>
          <w:rFonts w:cs="Arial"/>
          <w:color w:val="000000"/>
        </w:rPr>
        <w:t xml:space="preserve">tartós élelmiszer csomagok kerüljenek kiosztásra, az előzetes létszámadatokat figyelembe véve 5 – 6.000, - Ft/ család értékben. </w:t>
      </w:r>
    </w:p>
    <w:p w:rsidR="007B5AE9" w:rsidRPr="007B5AE9" w:rsidRDefault="007B5AE9" w:rsidP="007B5AE9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7B5AE9">
        <w:rPr>
          <w:rFonts w:cs="Arial"/>
          <w:color w:val="000000"/>
        </w:rPr>
        <w:t xml:space="preserve">A rászoruló családok kiválasztása az eddigi civil szervezetek bevonásával, valamint a hivatal nyilvántartása alapján történjen. </w:t>
      </w:r>
    </w:p>
    <w:p w:rsidR="007B5AE9" w:rsidRPr="007B5AE9" w:rsidRDefault="007B5AE9" w:rsidP="007B5AE9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7B5AE9">
        <w:rPr>
          <w:rFonts w:cs="Arial"/>
          <w:color w:val="000000"/>
        </w:rPr>
        <w:t>A kisgyermekes családoknak az idei évben is ünnepi műsor keretében történjen a csomagok átadása.</w:t>
      </w:r>
    </w:p>
    <w:p w:rsidR="007B5AE9" w:rsidRPr="007B5AE9" w:rsidRDefault="007B5AE9" w:rsidP="007B5AE9">
      <w:pPr>
        <w:tabs>
          <w:tab w:val="num" w:pos="360"/>
        </w:tabs>
        <w:ind w:left="720"/>
        <w:jc w:val="both"/>
        <w:rPr>
          <w:rFonts w:cs="Arial"/>
        </w:rPr>
      </w:pPr>
    </w:p>
    <w:p w:rsidR="007B5AE9" w:rsidRPr="007B5AE9" w:rsidRDefault="007B5AE9" w:rsidP="007B5AE9">
      <w:pPr>
        <w:numPr>
          <w:ilvl w:val="0"/>
          <w:numId w:val="2"/>
        </w:numPr>
        <w:jc w:val="both"/>
        <w:rPr>
          <w:rFonts w:cs="Arial"/>
          <w:b/>
          <w:bCs/>
        </w:rPr>
      </w:pPr>
      <w:r w:rsidRPr="007B5AE9">
        <w:rPr>
          <w:rFonts w:cs="Arial"/>
        </w:rPr>
        <w:t xml:space="preserve">A Bizottság felkéri a Polgármestert, hogy az ajándékozás megszervezéséről gondoskodjon. </w:t>
      </w:r>
    </w:p>
    <w:p w:rsidR="007B5AE9" w:rsidRPr="007B5AE9" w:rsidRDefault="007B5AE9" w:rsidP="007B5AE9">
      <w:pPr>
        <w:jc w:val="both"/>
        <w:rPr>
          <w:rFonts w:cs="Arial"/>
          <w:b/>
          <w:bCs/>
        </w:rPr>
      </w:pPr>
    </w:p>
    <w:p w:rsidR="007B5AE9" w:rsidRPr="007B5AE9" w:rsidRDefault="007B5AE9" w:rsidP="007B5AE9">
      <w:pPr>
        <w:rPr>
          <w:rFonts w:cs="Arial"/>
          <w:bCs/>
        </w:rPr>
      </w:pPr>
      <w:r w:rsidRPr="007B5AE9">
        <w:rPr>
          <w:rFonts w:cs="Arial"/>
          <w:b/>
          <w:bCs/>
          <w:u w:val="single"/>
        </w:rPr>
        <w:t>Felelősök:</w:t>
      </w:r>
      <w:r w:rsidRPr="007B5AE9">
        <w:rPr>
          <w:rFonts w:cs="Arial"/>
          <w:b/>
          <w:bCs/>
        </w:rPr>
        <w:tab/>
      </w:r>
      <w:r w:rsidRPr="007B5AE9">
        <w:rPr>
          <w:rFonts w:cs="Arial"/>
        </w:rPr>
        <w:t>Dr. László Győző</w:t>
      </w:r>
      <w:r w:rsidRPr="007B5AE9">
        <w:rPr>
          <w:rFonts w:cs="Arial"/>
          <w:b/>
          <w:bCs/>
        </w:rPr>
        <w:t xml:space="preserve"> </w:t>
      </w:r>
      <w:r w:rsidRPr="007B5AE9">
        <w:rPr>
          <w:rFonts w:cs="Arial"/>
          <w:bCs/>
        </w:rPr>
        <w:t>alpolgármester,</w:t>
      </w:r>
    </w:p>
    <w:p w:rsidR="007B5AE9" w:rsidRPr="007B5AE9" w:rsidRDefault="007B5AE9" w:rsidP="007B5AE9">
      <w:pPr>
        <w:ind w:firstLine="348"/>
        <w:rPr>
          <w:rFonts w:cs="Arial"/>
        </w:rPr>
      </w:pPr>
      <w:r w:rsidRPr="007B5AE9">
        <w:rPr>
          <w:rFonts w:cs="Arial"/>
          <w:bCs/>
        </w:rPr>
        <w:tab/>
      </w:r>
      <w:r w:rsidRPr="007B5AE9">
        <w:rPr>
          <w:rFonts w:cs="Arial"/>
          <w:bCs/>
        </w:rPr>
        <w:tab/>
        <w:t xml:space="preserve">Dr. Czeglédy Csaba, a Szociális és Lakás </w:t>
      </w:r>
      <w:r w:rsidRPr="007B5AE9">
        <w:rPr>
          <w:rFonts w:cs="Arial"/>
        </w:rPr>
        <w:t>Bizottság elnöke</w:t>
      </w:r>
    </w:p>
    <w:p w:rsidR="007B5AE9" w:rsidRPr="007B5AE9" w:rsidRDefault="007B5AE9" w:rsidP="007B5AE9">
      <w:pPr>
        <w:ind w:firstLine="708"/>
        <w:jc w:val="both"/>
        <w:rPr>
          <w:rFonts w:cs="Arial"/>
          <w:bCs/>
        </w:rPr>
      </w:pPr>
      <w:r w:rsidRPr="007B5AE9">
        <w:rPr>
          <w:rFonts w:cs="Arial"/>
          <w:bCs/>
        </w:rPr>
        <w:tab/>
        <w:t>(dr. Bencsics Enikő, a Szociális és Intézményi Iroda vezetője,</w:t>
      </w:r>
    </w:p>
    <w:p w:rsidR="007B5AE9" w:rsidRPr="007B5AE9" w:rsidRDefault="007B5AE9" w:rsidP="007B5AE9">
      <w:pPr>
        <w:ind w:firstLine="696"/>
        <w:jc w:val="both"/>
        <w:rPr>
          <w:rFonts w:cs="Arial"/>
          <w:bCs/>
        </w:rPr>
      </w:pPr>
      <w:r w:rsidRPr="007B5AE9">
        <w:rPr>
          <w:rFonts w:cs="Arial"/>
          <w:bCs/>
        </w:rPr>
        <w:tab/>
      </w:r>
      <w:r w:rsidRPr="007B5AE9">
        <w:rPr>
          <w:rFonts w:cs="Arial"/>
          <w:bCs/>
        </w:rPr>
        <w:tab/>
      </w:r>
      <w:proofErr w:type="spellStart"/>
      <w:r w:rsidRPr="007B5AE9">
        <w:rPr>
          <w:rFonts w:cs="Arial"/>
          <w:bCs/>
        </w:rPr>
        <w:t>Stéger</w:t>
      </w:r>
      <w:proofErr w:type="spellEnd"/>
      <w:r w:rsidRPr="007B5AE9">
        <w:rPr>
          <w:rFonts w:cs="Arial"/>
          <w:bCs/>
        </w:rPr>
        <w:t xml:space="preserve"> Gábor, a Közgazdasági és Adó Osztály vezetője)</w:t>
      </w:r>
    </w:p>
    <w:p w:rsidR="007B5AE9" w:rsidRPr="007B5AE9" w:rsidRDefault="007B5AE9" w:rsidP="007B5AE9">
      <w:pPr>
        <w:ind w:firstLine="708"/>
        <w:rPr>
          <w:rFonts w:cs="Arial"/>
        </w:rPr>
      </w:pPr>
      <w:r w:rsidRPr="007B5AE9">
        <w:rPr>
          <w:rFonts w:cs="Arial"/>
        </w:rPr>
        <w:tab/>
      </w:r>
    </w:p>
    <w:p w:rsidR="007B5AE9" w:rsidRPr="007B5AE9" w:rsidRDefault="007B5AE9" w:rsidP="007B5AE9">
      <w:pPr>
        <w:jc w:val="both"/>
        <w:rPr>
          <w:rFonts w:cs="Arial"/>
          <w:bCs/>
        </w:rPr>
      </w:pPr>
      <w:r w:rsidRPr="007B5AE9">
        <w:rPr>
          <w:rFonts w:cs="Arial"/>
          <w:b/>
          <w:bCs/>
          <w:u w:val="single"/>
        </w:rPr>
        <w:t>Határidő:</w:t>
      </w:r>
      <w:r w:rsidRPr="007B5AE9">
        <w:rPr>
          <w:rFonts w:cs="Arial"/>
          <w:b/>
          <w:bCs/>
        </w:rPr>
        <w:tab/>
      </w:r>
      <w:r w:rsidRPr="007B5AE9">
        <w:rPr>
          <w:rFonts w:cs="Arial"/>
          <w:bCs/>
        </w:rPr>
        <w:t xml:space="preserve">azonnal /1. pont vonatkozásában/ </w:t>
      </w:r>
    </w:p>
    <w:p w:rsidR="007B5AE9" w:rsidRPr="007B5AE9" w:rsidRDefault="007B5AE9" w:rsidP="007B5AE9">
      <w:pPr>
        <w:jc w:val="both"/>
        <w:rPr>
          <w:rFonts w:cs="Arial"/>
          <w:b/>
          <w:bCs/>
          <w:u w:val="single"/>
        </w:rPr>
      </w:pPr>
      <w:r w:rsidRPr="007B5AE9">
        <w:rPr>
          <w:rFonts w:cs="Arial"/>
          <w:bCs/>
        </w:rPr>
        <w:tab/>
      </w:r>
      <w:r w:rsidRPr="007B5AE9">
        <w:rPr>
          <w:rFonts w:cs="Arial"/>
          <w:bCs/>
        </w:rPr>
        <w:tab/>
        <w:t>2019. december /2. pont vonatkozásában/</w:t>
      </w:r>
    </w:p>
    <w:p w:rsidR="00D04CC8" w:rsidRDefault="00D04CC8" w:rsidP="007B5AE9">
      <w:pPr>
        <w:pStyle w:val="Szvegtrzs"/>
      </w:pPr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FE" w:rsidRDefault="00FF0AFE" w:rsidP="00FF0AFE">
      <w:r>
        <w:separator/>
      </w:r>
    </w:p>
  </w:endnote>
  <w:endnote w:type="continuationSeparator" w:id="0">
    <w:p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FE" w:rsidRDefault="00FF0AFE" w:rsidP="00FF0AFE">
      <w:r>
        <w:separator/>
      </w:r>
    </w:p>
  </w:footnote>
  <w:footnote w:type="continuationSeparator" w:id="0">
    <w:p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7B5AE9"/>
    <w:rsid w:val="00804BD6"/>
    <w:rsid w:val="00AB5B26"/>
    <w:rsid w:val="00D04CC8"/>
    <w:rsid w:val="00E3562B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2019-11-19T12:54:00Z</dcterms:created>
  <dcterms:modified xsi:type="dcterms:W3CDTF">2019-11-19T13:06:00Z</dcterms:modified>
</cp:coreProperties>
</file>