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B6" w:rsidRPr="00E64F22" w:rsidRDefault="00FA0EB6" w:rsidP="00956060">
      <w:pPr>
        <w:jc w:val="center"/>
        <w:rPr>
          <w:b/>
          <w:spacing w:val="20"/>
        </w:rPr>
      </w:pPr>
      <w:bookmarkStart w:id="0" w:name="_GoBack"/>
      <w:bookmarkEnd w:id="0"/>
      <w:r w:rsidRPr="00E64F22">
        <w:rPr>
          <w:b/>
          <w:spacing w:val="20"/>
        </w:rPr>
        <w:t>INDOKOLÁS</w:t>
      </w:r>
    </w:p>
    <w:p w:rsidR="00FA0EB6" w:rsidRDefault="003D11C4" w:rsidP="00C514DC">
      <w:pPr>
        <w:jc w:val="center"/>
        <w:rPr>
          <w:b/>
        </w:rPr>
      </w:pPr>
      <w:r>
        <w:rPr>
          <w:rFonts w:eastAsia="Times New Roman" w:cs="Arial"/>
          <w:b/>
          <w:szCs w:val="24"/>
          <w:lang w:eastAsia="hu-HU"/>
        </w:rPr>
        <w:t xml:space="preserve">a városi képviselők, bizottsági elnökök, tagok, valamint a tanácsnokok tiszteletdíjának, természetbeni juttatásainak megállapításáról szóló önkormányzati </w:t>
      </w:r>
      <w:r w:rsidR="00FA0EB6">
        <w:rPr>
          <w:rFonts w:cs="Arial"/>
          <w:b/>
          <w:bCs/>
        </w:rPr>
        <w:t>rendelethez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3D11C4" w:rsidRDefault="003D11C4" w:rsidP="00715F45">
      <w:pPr>
        <w:spacing w:after="120"/>
        <w:jc w:val="both"/>
      </w:pPr>
      <w:r>
        <w:rPr>
          <w:rFonts w:cs="Arial"/>
          <w:szCs w:val="24"/>
        </w:rPr>
        <w:t xml:space="preserve">A </w:t>
      </w:r>
      <w:r w:rsidRPr="00615DF2">
        <w:rPr>
          <w:rFonts w:cs="Arial"/>
          <w:szCs w:val="24"/>
        </w:rPr>
        <w:t>Magyarország helyi önkormányzatairól szóló 2011. évi CLXXXIX. törvény 143. § (4) bekezdés f) pontj</w:t>
      </w:r>
      <w:r>
        <w:rPr>
          <w:rFonts w:cs="Arial"/>
          <w:szCs w:val="24"/>
        </w:rPr>
        <w:t>áb</w:t>
      </w:r>
      <w:r>
        <w:rPr>
          <w:rFonts w:cs="Arial"/>
        </w:rPr>
        <w:t xml:space="preserve">an felhatalmazást kap </w:t>
      </w:r>
      <w:r w:rsidRPr="00BA1AE4">
        <w:rPr>
          <w:rFonts w:cs="Arial"/>
        </w:rPr>
        <w:t>a helyi önkormányzat képviselő-testülete</w:t>
      </w:r>
      <w:r>
        <w:rPr>
          <w:rFonts w:cs="Arial"/>
        </w:rPr>
        <w:t xml:space="preserve">, hogy </w:t>
      </w:r>
      <w:r w:rsidRPr="00BA1AE4">
        <w:rPr>
          <w:rFonts w:cs="Arial"/>
        </w:rPr>
        <w:t>az önkormányzati képviselőnek, a bizottsági elnöknek és tagnak, továbbá a tanácsnoknak járó tiszteletdíjat és természetbeni juttatást</w:t>
      </w:r>
      <w:r>
        <w:rPr>
          <w:rFonts w:cs="Arial"/>
        </w:rPr>
        <w:t xml:space="preserve"> </w:t>
      </w:r>
      <w:r w:rsidRPr="00BA1AE4">
        <w:rPr>
          <w:rFonts w:cs="Arial"/>
        </w:rPr>
        <w:t>rendeletben határozza meg</w:t>
      </w:r>
      <w:r>
        <w:rPr>
          <w:rFonts w:cs="Arial"/>
        </w:rPr>
        <w:t>. Az Mötv. ezen felhatalmazása alapján kerül megalkotásra a rendelet.</w:t>
      </w:r>
    </w:p>
    <w:p w:rsidR="003D11C4" w:rsidRDefault="003D11C4" w:rsidP="00715F45">
      <w:pPr>
        <w:spacing w:after="120"/>
        <w:jc w:val="both"/>
      </w:pPr>
    </w:p>
    <w:p w:rsidR="004A15B6" w:rsidRDefault="004A15B6" w:rsidP="004232C5">
      <w:pPr>
        <w:spacing w:after="0" w:line="240" w:lineRule="auto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1. §</w:t>
      </w:r>
    </w:p>
    <w:p w:rsidR="004F568C" w:rsidRDefault="003D11C4" w:rsidP="00EB7E7F">
      <w:pPr>
        <w:jc w:val="both"/>
      </w:pPr>
      <w:r>
        <w:t>A rendelet hatályát szabályozza.</w:t>
      </w:r>
    </w:p>
    <w:p w:rsidR="009C7EC6" w:rsidRDefault="009C7EC6" w:rsidP="00E31D41">
      <w:pPr>
        <w:pStyle w:val="Listaszerbekezds"/>
        <w:spacing w:after="0" w:line="240" w:lineRule="auto"/>
        <w:ind w:left="0"/>
        <w:jc w:val="both"/>
      </w:pPr>
    </w:p>
    <w:p w:rsidR="00E31D41" w:rsidRDefault="00E31D41" w:rsidP="00E31D41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2. §</w:t>
      </w:r>
    </w:p>
    <w:p w:rsidR="00BA53C6" w:rsidRDefault="003D11C4" w:rsidP="003F75D2">
      <w:pPr>
        <w:jc w:val="both"/>
      </w:pPr>
      <w:r>
        <w:t>Meghatározza a</w:t>
      </w:r>
      <w:r w:rsidRPr="003D11C4">
        <w:t>z önkor</w:t>
      </w:r>
      <w:r>
        <w:t>mányzati képviselő tiszteletdíjának alapját ((1) bekezdés), illetve ehhez képesti növekményeit bizottsági tagság(ok), bizottsági elnöki tisztségek, tanácsnoki és frakcióvezetői tisztségek után. Szabályozza a</w:t>
      </w:r>
      <w:r w:rsidR="0004344C">
        <w:t xml:space="preserve"> </w:t>
      </w:r>
      <w:r w:rsidR="0004344C" w:rsidRPr="00615DF2">
        <w:rPr>
          <w:rFonts w:cs="Arial"/>
          <w:szCs w:val="24"/>
        </w:rPr>
        <w:t xml:space="preserve">bizottság nem </w:t>
      </w:r>
      <w:r w:rsidR="0004344C">
        <w:rPr>
          <w:rFonts w:cs="Arial"/>
          <w:szCs w:val="24"/>
        </w:rPr>
        <w:t xml:space="preserve">képviselő tagjának tiszteletdíját, illetve a </w:t>
      </w:r>
      <w:r w:rsidR="0004344C" w:rsidRPr="00615DF2">
        <w:rPr>
          <w:rFonts w:cs="Arial"/>
          <w:szCs w:val="24"/>
        </w:rPr>
        <w:t>munkabér-kiesés me</w:t>
      </w:r>
      <w:r w:rsidR="0004344C">
        <w:rPr>
          <w:rFonts w:cs="Arial"/>
          <w:szCs w:val="24"/>
        </w:rPr>
        <w:t>gtérítésére vonatkozó igényt.</w:t>
      </w:r>
    </w:p>
    <w:p w:rsidR="003F75D2" w:rsidRDefault="003F75D2" w:rsidP="003F75D2">
      <w:pPr>
        <w:pStyle w:val="Listaszerbekezds"/>
        <w:spacing w:line="240" w:lineRule="auto"/>
        <w:ind w:left="0"/>
        <w:jc w:val="both"/>
      </w:pPr>
    </w:p>
    <w:p w:rsidR="004F568C" w:rsidRDefault="0004344C" w:rsidP="004F568C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3</w:t>
      </w:r>
      <w:r w:rsidR="004F568C">
        <w:rPr>
          <w:b/>
        </w:rPr>
        <w:t>. §</w:t>
      </w:r>
    </w:p>
    <w:p w:rsidR="004F568C" w:rsidRDefault="004F568C" w:rsidP="0004344C">
      <w:pPr>
        <w:jc w:val="both"/>
      </w:pPr>
      <w:r>
        <w:t>A</w:t>
      </w:r>
      <w:r w:rsidR="0004344C">
        <w:t xml:space="preserve"> </w:t>
      </w:r>
      <w:r w:rsidR="0004344C" w:rsidRPr="00615DF2">
        <w:rPr>
          <w:rFonts w:cs="Arial"/>
          <w:szCs w:val="24"/>
        </w:rPr>
        <w:t>bizottság</w:t>
      </w:r>
      <w:r w:rsidR="0004344C">
        <w:rPr>
          <w:rFonts w:cs="Arial"/>
          <w:szCs w:val="24"/>
        </w:rPr>
        <w:t>i elnökök</w:t>
      </w:r>
      <w:r w:rsidR="0004344C" w:rsidRPr="00615DF2">
        <w:rPr>
          <w:rFonts w:cs="Arial"/>
          <w:szCs w:val="24"/>
        </w:rPr>
        <w:t xml:space="preserve"> </w:t>
      </w:r>
      <w:r w:rsidR="0004344C" w:rsidRPr="0004344C">
        <w:rPr>
          <w:rFonts w:cs="Arial"/>
          <w:szCs w:val="24"/>
        </w:rPr>
        <w:t>és a tanácsnokok</w:t>
      </w:r>
      <w:r w:rsidR="0004344C">
        <w:rPr>
          <w:rFonts w:cs="Arial"/>
          <w:szCs w:val="24"/>
        </w:rPr>
        <w:t xml:space="preserve"> mobiltelefon használatát mint </w:t>
      </w:r>
      <w:r w:rsidR="0004344C" w:rsidRPr="00BA1AE4">
        <w:rPr>
          <w:rFonts w:cs="Arial"/>
        </w:rPr>
        <w:t>természetbeni juttatást</w:t>
      </w:r>
      <w:r w:rsidR="0004344C">
        <w:rPr>
          <w:rFonts w:cs="Arial"/>
        </w:rPr>
        <w:t xml:space="preserve"> szabályozza.</w:t>
      </w:r>
    </w:p>
    <w:p w:rsidR="004F568C" w:rsidRDefault="004F568C" w:rsidP="004F568C">
      <w:pPr>
        <w:jc w:val="both"/>
      </w:pPr>
    </w:p>
    <w:p w:rsidR="00B662A2" w:rsidRDefault="0004344C" w:rsidP="00B662A2">
      <w:pPr>
        <w:pStyle w:val="Listaszerbekezds"/>
        <w:spacing w:after="0" w:line="240" w:lineRule="auto"/>
        <w:ind w:left="0"/>
        <w:jc w:val="center"/>
        <w:rPr>
          <w:b/>
        </w:rPr>
      </w:pPr>
      <w:r>
        <w:rPr>
          <w:b/>
        </w:rPr>
        <w:t>4</w:t>
      </w:r>
      <w:r w:rsidR="00B662A2">
        <w:rPr>
          <w:b/>
        </w:rPr>
        <w:t>. §</w:t>
      </w:r>
    </w:p>
    <w:p w:rsidR="00FA0EB6" w:rsidRDefault="00167676" w:rsidP="003F75D2">
      <w:pPr>
        <w:jc w:val="both"/>
      </w:pPr>
      <w:r>
        <w:t xml:space="preserve">A rendelet hatályba lépését </w:t>
      </w:r>
      <w:r w:rsidR="0004344C">
        <w:t xml:space="preserve">és a korábbi rendelet hatályon kívül helyezését </w:t>
      </w:r>
      <w:r>
        <w:t>tartalmazza.</w:t>
      </w:r>
    </w:p>
    <w:sectPr w:rsidR="00FA0EB6" w:rsidSect="004232C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4344C"/>
    <w:rsid w:val="000554FE"/>
    <w:rsid w:val="00074188"/>
    <w:rsid w:val="00084DA5"/>
    <w:rsid w:val="000869FC"/>
    <w:rsid w:val="00096D22"/>
    <w:rsid w:val="000A7C50"/>
    <w:rsid w:val="000F0DCE"/>
    <w:rsid w:val="000F164B"/>
    <w:rsid w:val="001149F6"/>
    <w:rsid w:val="001248D5"/>
    <w:rsid w:val="00124F56"/>
    <w:rsid w:val="00136F49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30935"/>
    <w:rsid w:val="00275224"/>
    <w:rsid w:val="00281E53"/>
    <w:rsid w:val="002A63B7"/>
    <w:rsid w:val="002D6974"/>
    <w:rsid w:val="002E39F7"/>
    <w:rsid w:val="002E51BB"/>
    <w:rsid w:val="003070D5"/>
    <w:rsid w:val="003172F3"/>
    <w:rsid w:val="00340952"/>
    <w:rsid w:val="00376966"/>
    <w:rsid w:val="003D11C4"/>
    <w:rsid w:val="003D5634"/>
    <w:rsid w:val="003F75D2"/>
    <w:rsid w:val="004232C5"/>
    <w:rsid w:val="00423BC2"/>
    <w:rsid w:val="00473DDC"/>
    <w:rsid w:val="00496877"/>
    <w:rsid w:val="004A15B6"/>
    <w:rsid w:val="004A2BD3"/>
    <w:rsid w:val="004E5DBD"/>
    <w:rsid w:val="004F568C"/>
    <w:rsid w:val="00537304"/>
    <w:rsid w:val="00587AA5"/>
    <w:rsid w:val="005C62E8"/>
    <w:rsid w:val="006116A2"/>
    <w:rsid w:val="0063566B"/>
    <w:rsid w:val="0069612C"/>
    <w:rsid w:val="006C455A"/>
    <w:rsid w:val="006F7B42"/>
    <w:rsid w:val="00715F45"/>
    <w:rsid w:val="00756A39"/>
    <w:rsid w:val="0077633B"/>
    <w:rsid w:val="007820C1"/>
    <w:rsid w:val="007C40E1"/>
    <w:rsid w:val="0081522A"/>
    <w:rsid w:val="00824C58"/>
    <w:rsid w:val="00840591"/>
    <w:rsid w:val="0085142F"/>
    <w:rsid w:val="0087570A"/>
    <w:rsid w:val="008856AC"/>
    <w:rsid w:val="0089027B"/>
    <w:rsid w:val="008A702D"/>
    <w:rsid w:val="008D4AD5"/>
    <w:rsid w:val="008E6431"/>
    <w:rsid w:val="009032A1"/>
    <w:rsid w:val="0093658C"/>
    <w:rsid w:val="0094344C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06FA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92820"/>
    <w:rsid w:val="00BA4B4C"/>
    <w:rsid w:val="00BA53C6"/>
    <w:rsid w:val="00C13903"/>
    <w:rsid w:val="00C47D52"/>
    <w:rsid w:val="00C514DC"/>
    <w:rsid w:val="00C52AC9"/>
    <w:rsid w:val="00C5650F"/>
    <w:rsid w:val="00CC3C9B"/>
    <w:rsid w:val="00CC797D"/>
    <w:rsid w:val="00CD28DC"/>
    <w:rsid w:val="00CF4726"/>
    <w:rsid w:val="00D3282E"/>
    <w:rsid w:val="00D62996"/>
    <w:rsid w:val="00E1330A"/>
    <w:rsid w:val="00E24176"/>
    <w:rsid w:val="00E31D41"/>
    <w:rsid w:val="00E64F22"/>
    <w:rsid w:val="00E934BB"/>
    <w:rsid w:val="00EB7E7F"/>
    <w:rsid w:val="00EC24CD"/>
    <w:rsid w:val="00EF3E03"/>
    <w:rsid w:val="00F21292"/>
    <w:rsid w:val="00F65D15"/>
    <w:rsid w:val="00F807BB"/>
    <w:rsid w:val="00F84093"/>
    <w:rsid w:val="00FA0EB6"/>
    <w:rsid w:val="00FC3622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017868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20756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691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049637">
          <w:marLeft w:val="0"/>
          <w:marRight w:val="0"/>
          <w:marTop w:val="0"/>
          <w:marBottom w:val="0"/>
          <w:divBdr>
            <w:top w:val="single" w:sz="2" w:space="4" w:color="CCCCCC"/>
            <w:left w:val="single" w:sz="2" w:space="4" w:color="CCCCCC"/>
            <w:bottom w:val="single" w:sz="2" w:space="4" w:color="CCCCCC"/>
            <w:right w:val="single" w:sz="2" w:space="0" w:color="CCCCCC"/>
          </w:divBdr>
          <w:divsChild>
            <w:div w:id="179112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D77DD-59F4-4DF3-89E1-799D0332D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1027</Characters>
  <Application>Microsoft Office Word</Application>
  <DocSecurity>4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Szalai Gergő dr.</cp:lastModifiedBy>
  <cp:revision>2</cp:revision>
  <cp:lastPrinted>2019-04-08T11:25:00Z</cp:lastPrinted>
  <dcterms:created xsi:type="dcterms:W3CDTF">2019-10-31T07:50:00Z</dcterms:created>
  <dcterms:modified xsi:type="dcterms:W3CDTF">2019-10-31T07:50:00Z</dcterms:modified>
</cp:coreProperties>
</file>