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67" w:rsidRPr="00B24226" w:rsidRDefault="00876767" w:rsidP="0087676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474</w:t>
      </w:r>
      <w:r w:rsidRPr="00B24226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B24226">
        <w:rPr>
          <w:rFonts w:ascii="Arial" w:hAnsi="Arial" w:cs="Arial"/>
          <w:b/>
          <w:u w:val="single"/>
        </w:rPr>
        <w:t>számú</w:t>
      </w:r>
      <w:proofErr w:type="gramEnd"/>
      <w:r w:rsidRPr="00B24226">
        <w:rPr>
          <w:rFonts w:ascii="Arial" w:hAnsi="Arial" w:cs="Arial"/>
          <w:b/>
          <w:u w:val="single"/>
        </w:rPr>
        <w:t xml:space="preserve"> határozat</w:t>
      </w:r>
    </w:p>
    <w:p w:rsidR="00876767" w:rsidRPr="00B24226" w:rsidRDefault="00876767" w:rsidP="00876767">
      <w:pPr>
        <w:jc w:val="center"/>
        <w:rPr>
          <w:rFonts w:ascii="Arial" w:hAnsi="Arial" w:cs="Arial"/>
          <w:b/>
          <w:u w:val="single"/>
        </w:rPr>
      </w:pPr>
    </w:p>
    <w:p w:rsidR="00876767" w:rsidRPr="00B24226" w:rsidRDefault="00876767" w:rsidP="00876767">
      <w:pPr>
        <w:ind w:left="705" w:hanging="705"/>
        <w:jc w:val="both"/>
        <w:rPr>
          <w:rFonts w:ascii="Arial" w:hAnsi="Arial" w:cs="Arial"/>
        </w:rPr>
      </w:pPr>
      <w:r w:rsidRPr="00B24226">
        <w:rPr>
          <w:rFonts w:ascii="Arial" w:hAnsi="Arial" w:cs="Arial"/>
        </w:rPr>
        <w:t>1./</w:t>
      </w:r>
      <w:r w:rsidRPr="00B24226">
        <w:rPr>
          <w:rFonts w:ascii="Arial" w:hAnsi="Arial" w:cs="Arial"/>
        </w:rPr>
        <w:tab/>
        <w:t>Szombathely Megyei Jogú Város Közgyűlése a Közbeszerzésekről szóló 2015. évi CXLIII. törvényben meghatározott feladatok ellátására 6 tagú Közbeszerzési Bíráló Bizottságot hoz létre. A Közgyűlés úgy döntött, hogy a bizottság tagjai díjazás nélkül látják el feladataikat.</w:t>
      </w:r>
    </w:p>
    <w:p w:rsidR="00876767" w:rsidRPr="00B24226" w:rsidRDefault="00876767" w:rsidP="00876767">
      <w:pPr>
        <w:rPr>
          <w:rFonts w:ascii="Arial" w:hAnsi="Arial" w:cs="Arial"/>
        </w:rPr>
      </w:pPr>
    </w:p>
    <w:p w:rsidR="00876767" w:rsidRPr="00B24226" w:rsidRDefault="00876767" w:rsidP="00876767">
      <w:pPr>
        <w:ind w:left="705" w:hanging="705"/>
        <w:rPr>
          <w:rFonts w:ascii="Arial" w:hAnsi="Arial" w:cs="Arial"/>
        </w:rPr>
      </w:pPr>
      <w:r w:rsidRPr="00B24226">
        <w:rPr>
          <w:rFonts w:ascii="Arial" w:hAnsi="Arial" w:cs="Arial"/>
        </w:rPr>
        <w:t>2./</w:t>
      </w:r>
      <w:r w:rsidRPr="00B24226">
        <w:rPr>
          <w:rFonts w:ascii="Arial" w:hAnsi="Arial" w:cs="Arial"/>
        </w:rPr>
        <w:tab/>
      </w:r>
      <w:r w:rsidRPr="00B24226">
        <w:rPr>
          <w:rFonts w:ascii="Arial" w:hAnsi="Arial" w:cs="Arial"/>
        </w:rPr>
        <w:tab/>
        <w:t>A Közgyűlés a Közbeszerzési Bíráló Bizottságba az alábbi személyeket delegálja:</w:t>
      </w:r>
    </w:p>
    <w:p w:rsidR="00876767" w:rsidRPr="00B24226" w:rsidRDefault="00876767" w:rsidP="00876767">
      <w:pPr>
        <w:rPr>
          <w:rFonts w:ascii="Arial" w:hAnsi="Arial" w:cs="Arial"/>
        </w:rPr>
      </w:pPr>
    </w:p>
    <w:p w:rsidR="00876767" w:rsidRPr="00B24226" w:rsidRDefault="00876767" w:rsidP="00876767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Dr. Kovács Előd, helyettese: ügyrend szerinti helyettese</w:t>
      </w:r>
    </w:p>
    <w:p w:rsidR="00876767" w:rsidRPr="00B24226" w:rsidRDefault="00876767" w:rsidP="00876767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Stéger Gábor, helyettese: ügyrend szerinti helyettese</w:t>
      </w:r>
    </w:p>
    <w:p w:rsidR="00876767" w:rsidRPr="00B24226" w:rsidRDefault="00876767" w:rsidP="00876767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Dr. Molnár Hajnalka, helyettese: ügyrend szerinti helyettese</w:t>
      </w:r>
    </w:p>
    <w:p w:rsidR="00876767" w:rsidRPr="00B24226" w:rsidRDefault="00876767" w:rsidP="00876767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Kalmár Ervin, helyettese: ügyrend szerinti helyettese</w:t>
      </w:r>
    </w:p>
    <w:p w:rsidR="00876767" w:rsidRPr="00B24226" w:rsidRDefault="00876767" w:rsidP="00876767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Tóth Kálmán, helyettese: </w:t>
      </w:r>
      <w:proofErr w:type="spellStart"/>
      <w:r w:rsidRPr="00B24226">
        <w:rPr>
          <w:rFonts w:ascii="Arial" w:hAnsi="Arial" w:cs="Arial"/>
        </w:rPr>
        <w:t>Kopcsándi</w:t>
      </w:r>
      <w:proofErr w:type="spellEnd"/>
      <w:r w:rsidRPr="00B24226">
        <w:rPr>
          <w:rFonts w:ascii="Arial" w:hAnsi="Arial" w:cs="Arial"/>
        </w:rPr>
        <w:t xml:space="preserve"> József</w:t>
      </w:r>
    </w:p>
    <w:p w:rsidR="00876767" w:rsidRPr="00B24226" w:rsidRDefault="00876767" w:rsidP="00876767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>Illés Károly, helyettese: Lendvai Ferenc</w:t>
      </w:r>
    </w:p>
    <w:p w:rsidR="00876767" w:rsidRPr="00B24226" w:rsidRDefault="00876767" w:rsidP="00876767">
      <w:pPr>
        <w:rPr>
          <w:rFonts w:ascii="Arial" w:hAnsi="Arial" w:cs="Arial"/>
          <w:b/>
        </w:rPr>
      </w:pPr>
    </w:p>
    <w:p w:rsidR="00876767" w:rsidRPr="000331CE" w:rsidRDefault="00876767" w:rsidP="00876767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:rsidR="00876767" w:rsidRPr="000331CE" w:rsidRDefault="00876767" w:rsidP="00876767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80474"/>
    <w:multiLevelType w:val="hybridMultilevel"/>
    <w:tmpl w:val="F55C7770"/>
    <w:lvl w:ilvl="0" w:tplc="7628810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67"/>
    <w:rsid w:val="001D6B44"/>
    <w:rsid w:val="002B143A"/>
    <w:rsid w:val="00876767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C71EC-CD4E-4014-B7F7-644F7E19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676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2019-11-05T09:46:00Z</dcterms:created>
  <dcterms:modified xsi:type="dcterms:W3CDTF">2019-11-05T09:46:00Z</dcterms:modified>
</cp:coreProperties>
</file>