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4F" w:rsidRDefault="00ED3D4F" w:rsidP="001F0B0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hu-HU"/>
        </w:rPr>
      </w:pPr>
      <w:bookmarkStart w:id="0" w:name="_GoBack"/>
      <w:bookmarkEnd w:id="0"/>
    </w:p>
    <w:p w:rsidR="000F67B4" w:rsidRPr="000F67B4" w:rsidRDefault="000F67B4" w:rsidP="000F67B4">
      <w:pPr>
        <w:spacing w:after="0" w:line="240" w:lineRule="auto"/>
        <w:ind w:left="4536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0F67B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 határozati javaslato</w:t>
      </w:r>
      <w:r w:rsidR="00CE4A5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ka</w:t>
      </w:r>
      <w:r w:rsidRPr="000F67B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t törvényességi szempontból megvizsgáltam:</w:t>
      </w:r>
    </w:p>
    <w:p w:rsidR="000F67B4" w:rsidRPr="000F67B4" w:rsidRDefault="000F67B4" w:rsidP="000F67B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0F67B4" w:rsidRDefault="000F67B4" w:rsidP="000F67B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2A7DF2" w:rsidRPr="000F67B4" w:rsidRDefault="002A7DF2" w:rsidP="000F67B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0F67B4" w:rsidRPr="000F67B4" w:rsidRDefault="000F67B4" w:rsidP="000F67B4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0F67B4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/: Dr. Károlyi Ákos :/</w:t>
      </w:r>
    </w:p>
    <w:p w:rsidR="000F67B4" w:rsidRPr="000F67B4" w:rsidRDefault="000F67B4" w:rsidP="000F67B4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0F67B4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jegyző</w:t>
      </w:r>
    </w:p>
    <w:p w:rsidR="002A7DF2" w:rsidRPr="000F67B4" w:rsidRDefault="002A7DF2" w:rsidP="00981F3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E L Ő T E R J E S Z T É S</w:t>
      </w:r>
    </w:p>
    <w:p w:rsidR="00981F38" w:rsidRPr="001F0B08" w:rsidRDefault="00981F3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1F0B08" w:rsidRPr="001F0B08" w:rsidRDefault="001A69A7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Szombathely Megyei Jogú V</w:t>
      </w:r>
      <w:r w:rsidR="001F0B08"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>áros Közgyűlésének</w:t>
      </w:r>
    </w:p>
    <w:p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>201</w:t>
      </w:r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>9</w:t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október </w:t>
      </w:r>
      <w:r w:rsidR="00DD5253">
        <w:rPr>
          <w:rFonts w:ascii="Arial" w:eastAsia="Times New Roman" w:hAnsi="Arial" w:cs="Arial"/>
          <w:b/>
          <w:sz w:val="24"/>
          <w:szCs w:val="24"/>
          <w:lang w:eastAsia="hu-HU"/>
        </w:rPr>
        <w:t>31-</w:t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>i ülésére</w:t>
      </w:r>
    </w:p>
    <w:p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>Szombathely Megyei Jogú Város</w:t>
      </w:r>
    </w:p>
    <w:p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>alpolgármestereinek megválasztás</w:t>
      </w:r>
      <w:r w:rsidR="00B14758">
        <w:rPr>
          <w:rFonts w:ascii="Arial" w:eastAsia="Times New Roman" w:hAnsi="Arial" w:cs="Arial"/>
          <w:b/>
          <w:sz w:val="24"/>
          <w:szCs w:val="24"/>
          <w:lang w:eastAsia="hu-HU"/>
        </w:rPr>
        <w:t>a és eskütétele</w:t>
      </w: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Magyarország helyi önkormányzatairól szóló 2011. évi CLXXXIX. törvény </w:t>
      </w:r>
      <w:r w:rsidR="00987AB2">
        <w:rPr>
          <w:rFonts w:ascii="Arial" w:eastAsia="Times New Roman" w:hAnsi="Arial" w:cs="Arial"/>
          <w:sz w:val="24"/>
          <w:szCs w:val="24"/>
          <w:lang w:eastAsia="hu-HU"/>
        </w:rPr>
        <w:t xml:space="preserve">(továbbiakban: Mötv.) 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>74.</w:t>
      </w:r>
      <w:r w:rsidR="005E444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>§ (1) bekezdése értelmében a képviselő-testület a polgármester javaslatára, titkos szavazással, minősített többséggel a polgármester helyettesítésére, munkájának segítésére egy vagy több alpolgármestert választhat.</w:t>
      </w: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>Az alpolgármesterek megbízatásukat főállású jogviszonyban látják el.</w:t>
      </w:r>
    </w:p>
    <w:p w:rsid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96EB3" w:rsidRPr="001F0B08" w:rsidRDefault="00196EB3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Az alpolgármesterek személyére az ülésen szóban teszek javaslatot.</w:t>
      </w:r>
    </w:p>
    <w:p w:rsidR="00821CAC" w:rsidRDefault="00821CAC" w:rsidP="00520A32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21CAC" w:rsidRDefault="00821CAC" w:rsidP="00821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Az Mötv. 74. § (2) bekezdése értelmében az alpolgármester a polgármester irányításával látja el feladatait. Több alpolgármester esetén a polgármester bízza meg általános helyettesét. A fentiek érte</w:t>
      </w:r>
      <w:r w:rsidR="000C53C6">
        <w:rPr>
          <w:rFonts w:ascii="Arial" w:eastAsia="Times New Roman" w:hAnsi="Arial" w:cs="Arial"/>
          <w:sz w:val="24"/>
          <w:szCs w:val="24"/>
          <w:lang w:eastAsia="hu-HU"/>
        </w:rPr>
        <w:t>l</w:t>
      </w:r>
      <w:r>
        <w:rPr>
          <w:rFonts w:ascii="Arial" w:eastAsia="Times New Roman" w:hAnsi="Arial" w:cs="Arial"/>
          <w:sz w:val="24"/>
          <w:szCs w:val="24"/>
          <w:lang w:eastAsia="hu-HU"/>
        </w:rPr>
        <w:t>mében megválasztásukat követően polgármesteri utasításban kerül szabályozásra a feladatmegosztás és a helyettesítés rendje.</w:t>
      </w:r>
    </w:p>
    <w:p w:rsidR="009E6A36" w:rsidRDefault="009E6A36" w:rsidP="00821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A36" w:rsidRDefault="009E6A36" w:rsidP="00821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Megválasztásukat követően az alpolgármesterek a</w:t>
      </w:r>
      <w:r w:rsidR="002A7DF2">
        <w:rPr>
          <w:rFonts w:ascii="Arial" w:eastAsia="Times New Roman" w:hAnsi="Arial" w:cs="Arial"/>
          <w:sz w:val="24"/>
          <w:szCs w:val="24"/>
          <w:lang w:eastAsia="hu-HU"/>
        </w:rPr>
        <w:t xml:space="preserve"> képviselő-testület előtt esküt tesznek.</w:t>
      </w:r>
    </w:p>
    <w:p w:rsidR="00E2038B" w:rsidRPr="001F0B08" w:rsidRDefault="00E2038B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Kérem Tisztelt Képviselőtársaimat, hogy </w:t>
      </w:r>
      <w:r w:rsidR="00ED6D2A">
        <w:rPr>
          <w:rFonts w:ascii="Arial" w:eastAsia="Times New Roman" w:hAnsi="Arial" w:cs="Arial"/>
          <w:sz w:val="24"/>
          <w:szCs w:val="24"/>
          <w:lang w:eastAsia="hu-HU"/>
        </w:rPr>
        <w:t xml:space="preserve">az SZMSZ alapján az előző napirendi pont során létrehozott, 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az alpolgármesterek </w:t>
      </w:r>
      <w:r w:rsidR="00ED6D2A">
        <w:rPr>
          <w:rFonts w:ascii="Arial" w:eastAsia="Times New Roman" w:hAnsi="Arial" w:cs="Arial"/>
          <w:sz w:val="24"/>
          <w:szCs w:val="24"/>
          <w:lang w:eastAsia="hu-HU"/>
        </w:rPr>
        <w:t>meg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>választásának lebonyolításával megbízott Ideiglenes Bizottság</w:t>
      </w:r>
      <w:r w:rsidR="00ED6D2A">
        <w:rPr>
          <w:rFonts w:ascii="Arial" w:eastAsia="Times New Roman" w:hAnsi="Arial" w:cs="Arial"/>
          <w:sz w:val="24"/>
          <w:szCs w:val="24"/>
          <w:lang w:eastAsia="hu-HU"/>
        </w:rPr>
        <w:t xml:space="preserve"> vezetésével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 lefolytatott titkos szavazás eredményeként az alpolgármesterek személyét támogatni szíveskedjenek.</w:t>
      </w: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>Szombathely, 201</w:t>
      </w:r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>9</w:t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>október „       ”</w:t>
      </w: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06720" w:rsidRPr="002A7DF2" w:rsidRDefault="001F0B08" w:rsidP="002A7D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/: Dr. </w:t>
      </w:r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>Nemény András</w:t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:</w:t>
      </w:r>
      <w:r w:rsidR="002A7DF2">
        <w:rPr>
          <w:rFonts w:ascii="Arial" w:eastAsia="Times New Roman" w:hAnsi="Arial" w:cs="Arial"/>
          <w:b/>
          <w:sz w:val="24"/>
          <w:szCs w:val="24"/>
          <w:lang w:eastAsia="hu-HU"/>
        </w:rPr>
        <w:t>/</w:t>
      </w:r>
    </w:p>
    <w:p w:rsidR="00981F38" w:rsidRDefault="00981F3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lastRenderedPageBreak/>
        <w:t>I.</w:t>
      </w:r>
    </w:p>
    <w:p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HATÁROZATI JAVASLAT</w:t>
      </w:r>
    </w:p>
    <w:p w:rsidR="001F0B08" w:rsidRPr="001F0B08" w:rsidRDefault="001F0B08" w:rsidP="001F0B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………../201</w:t>
      </w:r>
      <w:r w:rsidR="0058288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9</w:t>
      </w: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.</w:t>
      </w:r>
      <w:r w:rsidR="00ED6D2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</w:t>
      </w: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(X</w:t>
      </w:r>
      <w:r w:rsidR="006521F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.31.</w:t>
      </w: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) Kgy. számú határozat</w:t>
      </w:r>
    </w:p>
    <w:p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>A Közgyűlés Magyarország helyi önkormányzatairól szóló 2011. évi CLXXXIX. törvény 74.</w:t>
      </w:r>
      <w:r w:rsidR="00ED6D2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§ (1) bekezdése, valamint az SZMSZ </w:t>
      </w:r>
      <w:r w:rsidRPr="00981F38">
        <w:rPr>
          <w:rFonts w:ascii="Arial" w:eastAsia="Times New Roman" w:hAnsi="Arial" w:cs="Arial"/>
          <w:sz w:val="24"/>
          <w:szCs w:val="24"/>
          <w:lang w:eastAsia="hu-HU"/>
        </w:rPr>
        <w:t>9.</w:t>
      </w:r>
      <w:r w:rsidR="006521FB" w:rsidRPr="00981F3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981F38">
        <w:rPr>
          <w:rFonts w:ascii="Arial" w:eastAsia="Times New Roman" w:hAnsi="Arial" w:cs="Arial"/>
          <w:sz w:val="24"/>
          <w:szCs w:val="24"/>
          <w:lang w:eastAsia="hu-HU"/>
        </w:rPr>
        <w:t>§ (1) bekezdése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 alapján a polgármester helyettesítésére és munkájának segítésére főállású jogviszonyban </w:t>
      </w: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>…………………………. városi képviselőt</w:t>
      </w:r>
    </w:p>
    <w:p w:rsidR="001F0B08" w:rsidRPr="001F0B08" w:rsidRDefault="001F0B08" w:rsidP="00ED6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>Szombathely Megyei Jogú Város alpolgármester</w:t>
      </w:r>
      <w:r w:rsidR="00981F38">
        <w:rPr>
          <w:rFonts w:ascii="Arial" w:eastAsia="Times New Roman" w:hAnsi="Arial" w:cs="Arial"/>
          <w:sz w:val="24"/>
          <w:szCs w:val="24"/>
          <w:lang w:eastAsia="hu-HU"/>
        </w:rPr>
        <w:t>é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>nek megválasztotta.</w:t>
      </w: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582888">
        <w:rPr>
          <w:rFonts w:ascii="Arial" w:eastAsia="Times New Roman" w:hAnsi="Arial" w:cs="Arial"/>
          <w:sz w:val="24"/>
          <w:szCs w:val="24"/>
          <w:lang w:eastAsia="hu-HU"/>
        </w:rPr>
        <w:t>Nemény András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 polgármester</w:t>
      </w:r>
    </w:p>
    <w:p w:rsidR="001F0B08" w:rsidRPr="001F0B08" w:rsidRDefault="001F0B08" w:rsidP="005828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81F38" w:rsidRDefault="00981F38" w:rsidP="00981F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II.</w:t>
      </w:r>
    </w:p>
    <w:p w:rsidR="00981F38" w:rsidRPr="001F0B08" w:rsidRDefault="00981F38" w:rsidP="00981F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HATÁROZATI JAVASLAT</w:t>
      </w:r>
    </w:p>
    <w:p w:rsidR="00981F38" w:rsidRPr="001F0B08" w:rsidRDefault="00981F38" w:rsidP="00981F3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81F38" w:rsidRPr="001F0B08" w:rsidRDefault="00981F38" w:rsidP="00981F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………../201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9</w:t>
      </w: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</w:t>
      </w: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(X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.31.</w:t>
      </w: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) Kgy. számú határozat</w:t>
      </w:r>
    </w:p>
    <w:p w:rsidR="00981F38" w:rsidRPr="001F0B08" w:rsidRDefault="00981F38" w:rsidP="00981F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981F38" w:rsidRPr="001F0B08" w:rsidRDefault="00981F38" w:rsidP="00981F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>A Közgyűlés Magyarország helyi önkormányzatairól szóló 2011. évi CLXXXIX. törvény 74.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§ (1) bekezdése, valamint az SZMSZ </w:t>
      </w:r>
      <w:r w:rsidRPr="00981F38">
        <w:rPr>
          <w:rFonts w:ascii="Arial" w:eastAsia="Times New Roman" w:hAnsi="Arial" w:cs="Arial"/>
          <w:sz w:val="24"/>
          <w:szCs w:val="24"/>
          <w:lang w:eastAsia="hu-HU"/>
        </w:rPr>
        <w:t>9. § (1) bekezdése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 alapján a polgármester helyettesítésére és munkájának segítésére főállású jogviszonyban </w:t>
      </w:r>
    </w:p>
    <w:p w:rsidR="00981F38" w:rsidRPr="001F0B08" w:rsidRDefault="00981F38" w:rsidP="00981F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81F38" w:rsidRPr="001F0B08" w:rsidRDefault="00981F38" w:rsidP="00981F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>…………………………. városi képviselőt</w:t>
      </w:r>
    </w:p>
    <w:p w:rsidR="00981F38" w:rsidRPr="001F0B08" w:rsidRDefault="00981F38" w:rsidP="00981F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81F38" w:rsidRPr="001F0B08" w:rsidRDefault="00981F38" w:rsidP="00981F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>Szombathely Megyei Jogú Város alpolgármester</w:t>
      </w:r>
      <w:r>
        <w:rPr>
          <w:rFonts w:ascii="Arial" w:eastAsia="Times New Roman" w:hAnsi="Arial" w:cs="Arial"/>
          <w:sz w:val="24"/>
          <w:szCs w:val="24"/>
          <w:lang w:eastAsia="hu-HU"/>
        </w:rPr>
        <w:t>é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>nek megválasztotta.</w:t>
      </w:r>
    </w:p>
    <w:p w:rsidR="00981F38" w:rsidRPr="001F0B08" w:rsidRDefault="00981F38" w:rsidP="00981F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81F38" w:rsidRPr="001F0B08" w:rsidRDefault="00981F38" w:rsidP="00981F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>
        <w:rPr>
          <w:rFonts w:ascii="Arial" w:eastAsia="Times New Roman" w:hAnsi="Arial" w:cs="Arial"/>
          <w:sz w:val="24"/>
          <w:szCs w:val="24"/>
          <w:lang w:eastAsia="hu-HU"/>
        </w:rPr>
        <w:t>Nemény András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 polgármester</w:t>
      </w:r>
    </w:p>
    <w:p w:rsidR="00981F38" w:rsidRPr="001F0B08" w:rsidRDefault="00981F38" w:rsidP="00981F3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981F38" w:rsidRPr="001F0B08" w:rsidRDefault="00981F38" w:rsidP="00981F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81F38" w:rsidRDefault="00981F38" w:rsidP="00981F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III.</w:t>
      </w:r>
    </w:p>
    <w:p w:rsidR="00981F38" w:rsidRPr="001F0B08" w:rsidRDefault="00981F38" w:rsidP="00981F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HATÁROZATI JAVASLAT</w:t>
      </w:r>
    </w:p>
    <w:p w:rsidR="00981F38" w:rsidRPr="001F0B08" w:rsidRDefault="00981F38" w:rsidP="00981F3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81F38" w:rsidRPr="001F0B08" w:rsidRDefault="00981F38" w:rsidP="00981F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………../201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9</w:t>
      </w: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</w:t>
      </w: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(X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.31.</w:t>
      </w: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) Kgy. számú határozat</w:t>
      </w:r>
    </w:p>
    <w:p w:rsidR="00981F38" w:rsidRPr="001F0B08" w:rsidRDefault="00981F38" w:rsidP="00981F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981F38" w:rsidRPr="001F0B08" w:rsidRDefault="00981F38" w:rsidP="00981F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>A Közgyűlés Magyarország helyi önkormányzatairól szóló 2011. évi CLXXXIX. törvény 74.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§ (1) bekezdése, valamint az SZMSZ </w:t>
      </w:r>
      <w:r w:rsidRPr="00981F38">
        <w:rPr>
          <w:rFonts w:ascii="Arial" w:eastAsia="Times New Roman" w:hAnsi="Arial" w:cs="Arial"/>
          <w:sz w:val="24"/>
          <w:szCs w:val="24"/>
          <w:lang w:eastAsia="hu-HU"/>
        </w:rPr>
        <w:t>9. § (1) bekezdése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 alapján a polgármester helyettesítésére és munkájának segítésére főállású jogviszonyban </w:t>
      </w:r>
    </w:p>
    <w:p w:rsidR="00981F38" w:rsidRPr="001F0B08" w:rsidRDefault="00981F38" w:rsidP="00981F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81F38" w:rsidRPr="001F0B08" w:rsidRDefault="00981F38" w:rsidP="00981F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>…………………………. városi képviselőt</w:t>
      </w:r>
    </w:p>
    <w:p w:rsidR="00981F38" w:rsidRPr="001F0B08" w:rsidRDefault="00981F38" w:rsidP="00981F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81F38" w:rsidRPr="001F0B08" w:rsidRDefault="00981F38" w:rsidP="00981F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>Szombathely Megyei Jogú Város alpolgármester</w:t>
      </w:r>
      <w:r>
        <w:rPr>
          <w:rFonts w:ascii="Arial" w:eastAsia="Times New Roman" w:hAnsi="Arial" w:cs="Arial"/>
          <w:sz w:val="24"/>
          <w:szCs w:val="24"/>
          <w:lang w:eastAsia="hu-HU"/>
        </w:rPr>
        <w:t>é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>nek megválasztotta.</w:t>
      </w:r>
    </w:p>
    <w:p w:rsidR="00981F38" w:rsidRPr="001F0B08" w:rsidRDefault="00981F38" w:rsidP="00981F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81F38" w:rsidRPr="001F0B08" w:rsidRDefault="00981F38" w:rsidP="00981F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>
        <w:rPr>
          <w:rFonts w:ascii="Arial" w:eastAsia="Times New Roman" w:hAnsi="Arial" w:cs="Arial"/>
          <w:sz w:val="24"/>
          <w:szCs w:val="24"/>
          <w:lang w:eastAsia="hu-HU"/>
        </w:rPr>
        <w:t>Nemény András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 polgármester</w:t>
      </w:r>
    </w:p>
    <w:p w:rsidR="00981F38" w:rsidRPr="00981F38" w:rsidRDefault="00981F38" w:rsidP="001F0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sectPr w:rsidR="00981F38" w:rsidRPr="00981F38" w:rsidSect="00706E34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910" w:rsidRDefault="003E5910" w:rsidP="003E5910">
      <w:pPr>
        <w:spacing w:after="0" w:line="240" w:lineRule="auto"/>
      </w:pPr>
      <w:r>
        <w:separator/>
      </w:r>
    </w:p>
  </w:endnote>
  <w:endnote w:type="continuationSeparator" w:id="0">
    <w:p w:rsidR="003E5910" w:rsidRDefault="003E5910" w:rsidP="003E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34" w:rsidRPr="0034130E" w:rsidRDefault="00706E34" w:rsidP="00706E3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6985" t="10160" r="6985" b="889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BF7FE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2114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2114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:rsidR="003E5910" w:rsidRPr="003E5910" w:rsidRDefault="003E5910" w:rsidP="003E5910">
    <w:pPr>
      <w:tabs>
        <w:tab w:val="left" w:pos="0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hu-H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5DC" w:rsidRPr="003E5910" w:rsidRDefault="00C825DC" w:rsidP="00C825DC">
    <w:pPr>
      <w:tabs>
        <w:tab w:val="left" w:pos="0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hu-HU"/>
      </w:rPr>
    </w:pPr>
  </w:p>
  <w:p w:rsidR="00C825DC" w:rsidRPr="006521FB" w:rsidRDefault="00C825DC" w:rsidP="00E2038B">
    <w:pPr>
      <w:tabs>
        <w:tab w:val="left" w:pos="0"/>
        <w:tab w:val="left" w:pos="1134"/>
        <w:tab w:val="left" w:pos="2268"/>
        <w:tab w:val="left" w:pos="3402"/>
        <w:tab w:val="right" w:pos="9072"/>
      </w:tabs>
      <w:spacing w:after="0" w:line="240" w:lineRule="auto"/>
      <w:ind w:hanging="567"/>
      <w:rPr>
        <w:rFonts w:ascii="Arial" w:eastAsia="Times New Roman" w:hAnsi="Arial" w:cs="Arial"/>
        <w:sz w:val="20"/>
        <w:szCs w:val="20"/>
        <w:lang w:eastAsia="hu-HU"/>
      </w:rPr>
    </w:pPr>
    <w:r w:rsidRPr="003E5910">
      <w:rPr>
        <w:rFonts w:ascii="Arial" w:eastAsia="Times New Roman" w:hAnsi="Arial" w:cs="Arial"/>
        <w:sz w:val="20"/>
        <w:szCs w:val="20"/>
        <w:lang w:eastAsia="hu-HU"/>
      </w:rPr>
      <w:tab/>
    </w:r>
    <w:r w:rsidRPr="003E5910">
      <w:rPr>
        <w:rFonts w:ascii="Arial" w:eastAsia="Times New Roman" w:hAnsi="Arial" w:cs="Arial"/>
        <w:sz w:val="20"/>
        <w:szCs w:val="20"/>
        <w:lang w:eastAsia="hu-HU"/>
      </w:rPr>
      <w:tab/>
    </w:r>
    <w:r w:rsidRPr="003E5910">
      <w:rPr>
        <w:rFonts w:ascii="Arial" w:eastAsia="Times New Roman" w:hAnsi="Arial" w:cs="Arial"/>
        <w:sz w:val="20"/>
        <w:szCs w:val="20"/>
        <w:lang w:eastAsia="hu-HU"/>
      </w:rPr>
      <w:tab/>
    </w:r>
    <w:r w:rsidR="002D2DF7">
      <w:rPr>
        <w:rFonts w:ascii="Arial" w:eastAsia="Times New Roman" w:hAnsi="Arial" w:cs="Arial"/>
        <w:sz w:val="20"/>
        <w:szCs w:val="20"/>
        <w:lang w:eastAsia="hu-HU"/>
      </w:rPr>
      <w:tab/>
    </w:r>
    <w:r w:rsidR="002D2DF7">
      <w:rPr>
        <w:rFonts w:ascii="Arial" w:eastAsia="Times New Roman" w:hAnsi="Arial" w:cs="Arial"/>
        <w:sz w:val="20"/>
        <w:szCs w:val="20"/>
        <w:lang w:eastAsia="hu-HU"/>
      </w:rPr>
      <w:tab/>
    </w:r>
    <w:r w:rsidRPr="006521FB">
      <w:rPr>
        <w:rFonts w:ascii="Arial" w:eastAsia="Times New Roman" w:hAnsi="Arial" w:cs="Arial"/>
        <w:sz w:val="20"/>
        <w:szCs w:val="20"/>
        <w:lang w:eastAsia="hu-HU"/>
      </w:rPr>
      <w:t>Telefon: +36 94/520-124</w:t>
    </w:r>
  </w:p>
  <w:p w:rsidR="00C825DC" w:rsidRPr="006521FB" w:rsidRDefault="002D2DF7" w:rsidP="00E2038B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right" w:pos="9072"/>
      </w:tabs>
      <w:spacing w:after="0" w:line="240" w:lineRule="auto"/>
      <w:ind w:hanging="567"/>
      <w:rPr>
        <w:rFonts w:ascii="Arial" w:eastAsia="Times New Roman" w:hAnsi="Arial" w:cs="Arial"/>
        <w:sz w:val="20"/>
        <w:szCs w:val="20"/>
        <w:lang w:eastAsia="hu-HU"/>
      </w:rPr>
    </w:pPr>
    <w:r w:rsidRPr="006521FB">
      <w:rPr>
        <w:rFonts w:ascii="Arial" w:eastAsia="Times New Roman" w:hAnsi="Arial" w:cs="Arial"/>
        <w:sz w:val="20"/>
        <w:szCs w:val="20"/>
        <w:lang w:eastAsia="hu-HU"/>
      </w:rPr>
      <w:t>……….</w:t>
    </w:r>
    <w:r w:rsidRPr="006521FB">
      <w:rPr>
        <w:rFonts w:ascii="Arial" w:eastAsia="Times New Roman" w:hAnsi="Arial" w:cs="Arial"/>
        <w:sz w:val="20"/>
        <w:szCs w:val="20"/>
        <w:lang w:eastAsia="hu-HU"/>
      </w:rPr>
      <w:tab/>
      <w:t>……….</w:t>
    </w:r>
    <w:r w:rsidRPr="006521FB">
      <w:rPr>
        <w:rFonts w:ascii="Arial" w:eastAsia="Times New Roman" w:hAnsi="Arial" w:cs="Arial"/>
        <w:sz w:val="20"/>
        <w:szCs w:val="20"/>
        <w:lang w:eastAsia="hu-HU"/>
      </w:rPr>
      <w:tab/>
      <w:t>……….</w:t>
    </w:r>
    <w:r w:rsidRPr="006521FB">
      <w:rPr>
        <w:rFonts w:ascii="Arial" w:eastAsia="Times New Roman" w:hAnsi="Arial" w:cs="Arial"/>
        <w:sz w:val="20"/>
        <w:szCs w:val="20"/>
        <w:lang w:eastAsia="hu-HU"/>
      </w:rPr>
      <w:tab/>
      <w:t>……….</w:t>
    </w:r>
    <w:r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="00C825DC" w:rsidRPr="006521FB">
      <w:rPr>
        <w:rFonts w:ascii="Arial" w:eastAsia="Times New Roman" w:hAnsi="Arial" w:cs="Arial"/>
        <w:sz w:val="20"/>
        <w:szCs w:val="20"/>
        <w:lang w:eastAsia="hu-HU"/>
      </w:rPr>
      <w:t>Fax:+36 94/313-172</w:t>
    </w:r>
  </w:p>
  <w:p w:rsidR="00C825DC" w:rsidRPr="003E5910" w:rsidRDefault="00C825DC" w:rsidP="00E2038B">
    <w:pPr>
      <w:tabs>
        <w:tab w:val="center" w:pos="709"/>
        <w:tab w:val="center" w:pos="1701"/>
        <w:tab w:val="center" w:pos="2694"/>
        <w:tab w:val="center" w:pos="3686"/>
        <w:tab w:val="right" w:pos="9072"/>
      </w:tabs>
      <w:spacing w:after="0" w:line="240" w:lineRule="auto"/>
      <w:ind w:hanging="567"/>
      <w:rPr>
        <w:rFonts w:ascii="Arial" w:eastAsia="Times New Roman" w:hAnsi="Arial" w:cs="Arial"/>
        <w:sz w:val="20"/>
        <w:szCs w:val="20"/>
        <w:lang w:eastAsia="hu-HU"/>
      </w:rPr>
    </w:pPr>
    <w:r w:rsidRPr="006521FB">
      <w:rPr>
        <w:rFonts w:ascii="Arial" w:eastAsia="Times New Roman" w:hAnsi="Arial" w:cs="Arial"/>
        <w:sz w:val="20"/>
        <w:szCs w:val="20"/>
        <w:lang w:eastAsia="hu-HU"/>
      </w:rPr>
      <w:t xml:space="preserve"> Iroda</w:t>
    </w:r>
    <w:r w:rsidR="00E2038B" w:rsidRPr="006521FB">
      <w:rPr>
        <w:rFonts w:ascii="Arial" w:eastAsia="Times New Roman" w:hAnsi="Arial" w:cs="Arial"/>
        <w:sz w:val="20"/>
        <w:szCs w:val="20"/>
        <w:lang w:eastAsia="hu-HU"/>
      </w:rPr>
      <w:t>v.</w:t>
    </w:r>
    <w:r w:rsidR="00E2038B" w:rsidRPr="006521FB">
      <w:rPr>
        <w:rFonts w:ascii="Arial" w:eastAsia="Times New Roman" w:hAnsi="Arial" w:cs="Arial"/>
        <w:sz w:val="20"/>
        <w:szCs w:val="20"/>
        <w:lang w:eastAsia="hu-HU"/>
      </w:rPr>
      <w:tab/>
      <w:t>Osztályv.</w:t>
    </w:r>
    <w:r w:rsidR="00E2038B" w:rsidRPr="006521FB">
      <w:rPr>
        <w:rFonts w:ascii="Arial" w:eastAsia="Times New Roman" w:hAnsi="Arial" w:cs="Arial"/>
        <w:sz w:val="20"/>
        <w:szCs w:val="20"/>
        <w:lang w:eastAsia="hu-HU"/>
      </w:rPr>
      <w:tab/>
      <w:t>Jogi ov.</w:t>
    </w:r>
    <w:r w:rsidR="00E2038B" w:rsidRPr="006521FB">
      <w:rPr>
        <w:rFonts w:ascii="Arial" w:eastAsia="Times New Roman" w:hAnsi="Arial" w:cs="Arial"/>
        <w:sz w:val="20"/>
        <w:szCs w:val="20"/>
        <w:lang w:eastAsia="hu-HU"/>
      </w:rPr>
      <w:tab/>
      <w:t>Aljegyző</w:t>
    </w:r>
    <w:r w:rsidR="00E2038B"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="002D2DF7"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Pr="006521FB">
      <w:rPr>
        <w:rFonts w:ascii="Arial" w:eastAsia="Times New Roman" w:hAnsi="Arial" w:cs="Arial"/>
        <w:sz w:val="20"/>
        <w:szCs w:val="20"/>
        <w:lang w:eastAsia="hu-HU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910" w:rsidRDefault="003E5910" w:rsidP="003E5910">
      <w:pPr>
        <w:spacing w:after="0" w:line="240" w:lineRule="auto"/>
      </w:pPr>
      <w:r>
        <w:separator/>
      </w:r>
    </w:p>
  </w:footnote>
  <w:footnote w:type="continuationSeparator" w:id="0">
    <w:p w:rsidR="003E5910" w:rsidRDefault="003E5910" w:rsidP="003E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5DC" w:rsidRDefault="00C825DC" w:rsidP="00C825DC">
    <w:pPr>
      <w:pStyle w:val="lfej"/>
    </w:pPr>
    <w:r>
      <w:t xml:space="preserve">                      </w:t>
    </w:r>
    <w:r>
      <w:rPr>
        <w:noProof/>
        <w:sz w:val="20"/>
        <w:lang w:eastAsia="hu-HU"/>
      </w:rPr>
      <w:drawing>
        <wp:inline distT="0" distB="0" distL="0" distR="0" wp14:anchorId="708757AD" wp14:editId="133B6CA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25DC" w:rsidRPr="001A69A7" w:rsidRDefault="00C825DC" w:rsidP="00C825DC">
    <w:pPr>
      <w:tabs>
        <w:tab w:val="center" w:pos="1843"/>
        <w:tab w:val="center" w:pos="7020"/>
        <w:tab w:val="right" w:pos="9072"/>
      </w:tabs>
      <w:spacing w:after="0" w:line="240" w:lineRule="auto"/>
      <w:rPr>
        <w:rFonts w:ascii="Arial" w:eastAsia="Times New Roman" w:hAnsi="Arial" w:cs="Arial"/>
        <w:smallCaps/>
        <w:sz w:val="24"/>
        <w:szCs w:val="24"/>
        <w:lang w:eastAsia="hu-HU"/>
      </w:rPr>
    </w:pPr>
    <w:r w:rsidRPr="006521FB">
      <w:rPr>
        <w:rFonts w:ascii="Arial" w:eastAsia="Times New Roman" w:hAnsi="Arial" w:cs="Arial"/>
        <w:sz w:val="24"/>
        <w:szCs w:val="24"/>
        <w:lang w:eastAsia="hu-HU"/>
      </w:rPr>
      <w:tab/>
    </w:r>
    <w:r w:rsidRPr="001A69A7">
      <w:rPr>
        <w:rFonts w:ascii="Arial" w:eastAsia="Times New Roman" w:hAnsi="Arial" w:cs="Arial"/>
        <w:smallCaps/>
        <w:sz w:val="24"/>
        <w:szCs w:val="24"/>
        <w:lang w:eastAsia="hu-HU"/>
      </w:rPr>
      <w:t>Szombathely Megyei Jogú Város</w:t>
    </w:r>
  </w:p>
  <w:p w:rsidR="00C825DC" w:rsidRPr="006521FB" w:rsidRDefault="00C825DC" w:rsidP="00C825DC">
    <w:pPr>
      <w:tabs>
        <w:tab w:val="center" w:pos="1800"/>
        <w:tab w:val="center" w:pos="7020"/>
      </w:tabs>
      <w:spacing w:after="0" w:line="240" w:lineRule="auto"/>
      <w:rPr>
        <w:rFonts w:ascii="Arial" w:eastAsia="Times New Roman" w:hAnsi="Arial" w:cs="Arial"/>
        <w:sz w:val="20"/>
        <w:szCs w:val="24"/>
        <w:lang w:eastAsia="hu-HU"/>
      </w:rPr>
    </w:pPr>
    <w:r w:rsidRPr="001A69A7">
      <w:rPr>
        <w:rFonts w:ascii="Arial" w:eastAsia="Times New Roman" w:hAnsi="Arial" w:cs="Arial"/>
        <w:smallCaps/>
        <w:sz w:val="24"/>
        <w:szCs w:val="24"/>
        <w:lang w:eastAsia="hu-HU"/>
      </w:rPr>
      <w:tab/>
    </w:r>
    <w:r w:rsidRPr="001A69A7">
      <w:rPr>
        <w:rFonts w:ascii="Arial" w:eastAsia="Times New Roman" w:hAnsi="Arial" w:cs="Arial"/>
        <w:bCs/>
        <w:smallCaps/>
        <w:szCs w:val="24"/>
        <w:lang w:eastAsia="hu-HU"/>
      </w:rPr>
      <w:t>Polgármestere</w:t>
    </w:r>
  </w:p>
  <w:p w:rsidR="00C825DC" w:rsidRPr="006521FB" w:rsidRDefault="00C825DC" w:rsidP="00C825DC">
    <w:pPr>
      <w:pStyle w:val="lfej"/>
      <w:rPr>
        <w:rFonts w:ascii="Arial" w:hAnsi="Arial" w:cs="Arial"/>
      </w:rPr>
    </w:pPr>
  </w:p>
  <w:p w:rsidR="00DF754E" w:rsidRPr="006521FB" w:rsidRDefault="00DF754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08"/>
    <w:rsid w:val="00006720"/>
    <w:rsid w:val="00006CA0"/>
    <w:rsid w:val="00085A77"/>
    <w:rsid w:val="000C53C6"/>
    <w:rsid w:val="000F67B4"/>
    <w:rsid w:val="00196EB3"/>
    <w:rsid w:val="001A69A7"/>
    <w:rsid w:val="001F0B08"/>
    <w:rsid w:val="002A7DF2"/>
    <w:rsid w:val="002D2DF7"/>
    <w:rsid w:val="003E5910"/>
    <w:rsid w:val="00520A32"/>
    <w:rsid w:val="00582888"/>
    <w:rsid w:val="005E4449"/>
    <w:rsid w:val="005F3484"/>
    <w:rsid w:val="006521FB"/>
    <w:rsid w:val="00686782"/>
    <w:rsid w:val="00706E34"/>
    <w:rsid w:val="00821144"/>
    <w:rsid w:val="00821CAC"/>
    <w:rsid w:val="00981F38"/>
    <w:rsid w:val="00987AB2"/>
    <w:rsid w:val="009A49AA"/>
    <w:rsid w:val="009D1F51"/>
    <w:rsid w:val="009E6A36"/>
    <w:rsid w:val="00B14758"/>
    <w:rsid w:val="00C825DC"/>
    <w:rsid w:val="00CE4A5F"/>
    <w:rsid w:val="00DD5253"/>
    <w:rsid w:val="00DE3A9C"/>
    <w:rsid w:val="00DF754E"/>
    <w:rsid w:val="00E2038B"/>
    <w:rsid w:val="00ED3D4F"/>
    <w:rsid w:val="00E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EE6C3076-9B8D-47DC-B544-4EFBCF00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5910"/>
  </w:style>
  <w:style w:type="paragraph" w:styleId="llb">
    <w:name w:val="footer"/>
    <w:basedOn w:val="Norml"/>
    <w:link w:val="llbChar"/>
    <w:uiPriority w:val="99"/>
    <w:unhideWhenUsed/>
    <w:rsid w:val="003E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093B-9FF6-49CF-A53F-785917C6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Nagyné Dr. Gats Andrea</cp:lastModifiedBy>
  <cp:revision>2</cp:revision>
  <dcterms:created xsi:type="dcterms:W3CDTF">2019-10-24T05:20:00Z</dcterms:created>
  <dcterms:modified xsi:type="dcterms:W3CDTF">2019-10-24T05:20:00Z</dcterms:modified>
</cp:coreProperties>
</file>