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B8" w:rsidRPr="00926A60" w:rsidRDefault="00A73EB8" w:rsidP="00A73EB8">
      <w:pPr>
        <w:jc w:val="center"/>
        <w:rPr>
          <w:rFonts w:ascii="Arial" w:hAnsi="Arial" w:cs="Arial"/>
          <w:b/>
          <w:u w:val="single"/>
        </w:rPr>
      </w:pPr>
      <w:r w:rsidRPr="00926A60">
        <w:rPr>
          <w:rFonts w:ascii="Arial" w:hAnsi="Arial" w:cs="Arial"/>
          <w:b/>
          <w:u w:val="single"/>
        </w:rPr>
        <w:t xml:space="preserve">440/2019. (IX.26.) Kgy. </w:t>
      </w:r>
      <w:proofErr w:type="gramStart"/>
      <w:r w:rsidRPr="00926A60">
        <w:rPr>
          <w:rFonts w:ascii="Arial" w:hAnsi="Arial" w:cs="Arial"/>
          <w:b/>
          <w:u w:val="single"/>
        </w:rPr>
        <w:t>sz.</w:t>
      </w:r>
      <w:proofErr w:type="gramEnd"/>
      <w:r w:rsidRPr="00926A60">
        <w:rPr>
          <w:rFonts w:ascii="Arial" w:hAnsi="Arial" w:cs="Arial"/>
          <w:b/>
          <w:u w:val="single"/>
        </w:rPr>
        <w:t xml:space="preserve"> határozat</w:t>
      </w:r>
    </w:p>
    <w:p w:rsidR="00A73EB8" w:rsidRPr="00926A60" w:rsidRDefault="00A73EB8" w:rsidP="00A73EB8">
      <w:pPr>
        <w:jc w:val="both"/>
        <w:rPr>
          <w:rFonts w:ascii="Arial" w:hAnsi="Arial" w:cs="Arial"/>
          <w:bCs/>
        </w:rPr>
      </w:pPr>
    </w:p>
    <w:p w:rsidR="00A73EB8" w:rsidRPr="00926A60" w:rsidRDefault="00A73EB8" w:rsidP="00A73EB8">
      <w:pPr>
        <w:ind w:left="426" w:hanging="426"/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>1.</w:t>
      </w:r>
      <w:r w:rsidRPr="00926A60">
        <w:rPr>
          <w:rFonts w:ascii="Arial" w:hAnsi="Arial" w:cs="Arial"/>
        </w:rPr>
        <w:tab/>
        <w:t>Szombathely Megyei Jogú Város Közgyűlése felkéri a polgármestert, hogy a soron következő Közgyűlésre vizsgálja meg a helyiségbérlet szabályairól szóló 17/2006. (V.25.) önkormányzati rendelet olyan tartalmú módosításának lehetőségét, amely szerint, amennyiben az egyes helyiségek hasznosításának körülményei azt indokolják, a bérlők kiválasztásának jogát részben vagy egészben az Önkormányzat 100%-os tulajdonában álló gazdasági társaság gyakorolja.</w:t>
      </w:r>
    </w:p>
    <w:p w:rsidR="00A73EB8" w:rsidRPr="00926A60" w:rsidRDefault="00A73EB8" w:rsidP="00A73EB8">
      <w:pPr>
        <w:ind w:left="426" w:hanging="426"/>
        <w:jc w:val="both"/>
        <w:rPr>
          <w:rFonts w:ascii="Arial" w:hAnsi="Arial" w:cs="Arial"/>
          <w:bCs/>
        </w:rPr>
      </w:pPr>
    </w:p>
    <w:p w:rsidR="00A73EB8" w:rsidRPr="00926A60" w:rsidRDefault="00A73EB8" w:rsidP="00A73EB8">
      <w:pPr>
        <w:ind w:left="426" w:hanging="426"/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>2.</w:t>
      </w:r>
      <w:r w:rsidRPr="00926A60">
        <w:rPr>
          <w:rFonts w:ascii="Arial" w:hAnsi="Arial" w:cs="Arial"/>
        </w:rPr>
        <w:tab/>
        <w:t xml:space="preserve">A Közgyűlés felkéri a polgármestert, hogy vizsgálja meg a SZOVA Nonprofit </w:t>
      </w:r>
      <w:proofErr w:type="spellStart"/>
      <w:r w:rsidRPr="00926A60">
        <w:rPr>
          <w:rFonts w:ascii="Arial" w:hAnsi="Arial" w:cs="Arial"/>
        </w:rPr>
        <w:t>Zrt</w:t>
      </w:r>
      <w:proofErr w:type="spellEnd"/>
      <w:r w:rsidRPr="00926A60">
        <w:rPr>
          <w:rFonts w:ascii="Arial" w:hAnsi="Arial" w:cs="Arial"/>
        </w:rPr>
        <w:t xml:space="preserve">. megbízásának lehetőségét a teljes ingatlan-együttes kezelése tekintetében, amely tevékenység az üzlethelyiségek és a Cserkészház esetén magában foglalná az ingatlanok bérlőinek kiválasztását is. Az önkormányzat a bruttó elszámolás elve alapján a bérlőknek számlázott bérleti díjat kiszámlázná a SZOVA Nonprofit </w:t>
      </w:r>
      <w:proofErr w:type="spellStart"/>
      <w:r w:rsidRPr="00926A60">
        <w:rPr>
          <w:rFonts w:ascii="Arial" w:hAnsi="Arial" w:cs="Arial"/>
        </w:rPr>
        <w:t>Zrt-nek</w:t>
      </w:r>
      <w:proofErr w:type="spellEnd"/>
      <w:r w:rsidRPr="00926A60">
        <w:rPr>
          <w:rFonts w:ascii="Arial" w:hAnsi="Arial" w:cs="Arial"/>
        </w:rPr>
        <w:t xml:space="preserve">, a SZOVA Nonprofit </w:t>
      </w:r>
      <w:proofErr w:type="spellStart"/>
      <w:r w:rsidRPr="00926A60">
        <w:rPr>
          <w:rFonts w:ascii="Arial" w:hAnsi="Arial" w:cs="Arial"/>
        </w:rPr>
        <w:t>Zrt</w:t>
      </w:r>
      <w:proofErr w:type="spellEnd"/>
      <w:r w:rsidRPr="00926A60">
        <w:rPr>
          <w:rFonts w:ascii="Arial" w:hAnsi="Arial" w:cs="Arial"/>
        </w:rPr>
        <w:t>. pedig a (teljes bérleti díj bevétel – sportcélú ingatlanok bérleti díja) összegének megfelelő kezelési díj számlázására lenne jogosult az Önkormányzat felé.</w:t>
      </w:r>
    </w:p>
    <w:p w:rsidR="00A73EB8" w:rsidRPr="00926A60" w:rsidRDefault="00A73EB8" w:rsidP="00A73EB8">
      <w:pPr>
        <w:ind w:left="426" w:hanging="426"/>
        <w:jc w:val="both"/>
        <w:rPr>
          <w:rFonts w:ascii="Arial" w:hAnsi="Arial" w:cs="Arial"/>
        </w:rPr>
      </w:pPr>
    </w:p>
    <w:p w:rsidR="00A73EB8" w:rsidRPr="00926A60" w:rsidRDefault="00A73EB8" w:rsidP="00A73EB8">
      <w:pPr>
        <w:ind w:left="426" w:hanging="426"/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>3.</w:t>
      </w:r>
      <w:r w:rsidRPr="00926A60">
        <w:rPr>
          <w:rFonts w:ascii="Arial" w:hAnsi="Arial" w:cs="Arial"/>
        </w:rPr>
        <w:tab/>
        <w:t xml:space="preserve">A Közgyűlés úgy határoz, hogy az EPCOS telephelyen a 11. számú épület kerüljön elbontásra. A Közgyűlés felkéri a Polgármestert, hogy a bontás becsült költségét, 20 millió forintot szerepeltesse a város 2020. évi költségvetésében. A bontás előkészítésével és lebonyolításával a Közgyűlés a SZOVA Nonprofit </w:t>
      </w:r>
      <w:proofErr w:type="spellStart"/>
      <w:r w:rsidRPr="00926A60">
        <w:rPr>
          <w:rFonts w:ascii="Arial" w:hAnsi="Arial" w:cs="Arial"/>
        </w:rPr>
        <w:t>Zrt-t</w:t>
      </w:r>
      <w:proofErr w:type="spellEnd"/>
      <w:r w:rsidRPr="00926A60">
        <w:rPr>
          <w:rFonts w:ascii="Arial" w:hAnsi="Arial" w:cs="Arial"/>
        </w:rPr>
        <w:t xml:space="preserve"> bízza meg.</w:t>
      </w:r>
    </w:p>
    <w:p w:rsidR="00A73EB8" w:rsidRPr="00926A60" w:rsidRDefault="00A73EB8" w:rsidP="00A73EB8">
      <w:pPr>
        <w:ind w:left="426" w:hanging="426"/>
        <w:jc w:val="both"/>
        <w:rPr>
          <w:rFonts w:ascii="Arial" w:hAnsi="Arial" w:cs="Arial"/>
        </w:rPr>
      </w:pPr>
    </w:p>
    <w:p w:rsidR="00A73EB8" w:rsidRPr="00926A60" w:rsidRDefault="00A73EB8" w:rsidP="00A73EB8">
      <w:pPr>
        <w:ind w:left="426" w:hanging="426"/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>4.</w:t>
      </w:r>
      <w:r w:rsidRPr="00926A60">
        <w:rPr>
          <w:rFonts w:ascii="Arial" w:hAnsi="Arial" w:cs="Arial"/>
        </w:rPr>
        <w:tab/>
        <w:t xml:space="preserve">A Közgyűlés megbízza a SZOVA Nonprofit </w:t>
      </w:r>
      <w:proofErr w:type="spellStart"/>
      <w:r w:rsidRPr="00926A60">
        <w:rPr>
          <w:rFonts w:ascii="Arial" w:hAnsi="Arial" w:cs="Arial"/>
        </w:rPr>
        <w:t>Zrt-t</w:t>
      </w:r>
      <w:proofErr w:type="spellEnd"/>
      <w:r w:rsidRPr="00926A60">
        <w:rPr>
          <w:rFonts w:ascii="Arial" w:hAnsi="Arial" w:cs="Arial"/>
        </w:rPr>
        <w:t>, hogy vizsgálja meg, az elbontott 11. számú épület helyén milyen feltételekkel és költséggel alakítható ki parkoló és tegyen javaslatot a parkoló megvalósítására.</w:t>
      </w:r>
    </w:p>
    <w:p w:rsidR="00A73EB8" w:rsidRPr="00926A60" w:rsidRDefault="00A73EB8" w:rsidP="00A73EB8">
      <w:pPr>
        <w:ind w:left="426" w:hanging="426"/>
        <w:jc w:val="both"/>
        <w:rPr>
          <w:rFonts w:ascii="Arial" w:hAnsi="Arial" w:cs="Arial"/>
        </w:rPr>
      </w:pPr>
    </w:p>
    <w:p w:rsidR="00A73EB8" w:rsidRPr="00926A60" w:rsidRDefault="00A73EB8" w:rsidP="00A73EB8">
      <w:pPr>
        <w:ind w:left="426" w:hanging="426"/>
        <w:jc w:val="both"/>
        <w:rPr>
          <w:rFonts w:ascii="Arial" w:hAnsi="Arial" w:cs="Arial"/>
          <w:bCs/>
        </w:rPr>
      </w:pPr>
      <w:r w:rsidRPr="00926A60">
        <w:rPr>
          <w:rFonts w:ascii="Arial" w:hAnsi="Arial" w:cs="Arial"/>
        </w:rPr>
        <w:t>5.</w:t>
      </w:r>
      <w:r w:rsidRPr="00926A60">
        <w:rPr>
          <w:rFonts w:ascii="Arial" w:hAnsi="Arial" w:cs="Arial"/>
        </w:rPr>
        <w:tab/>
        <w:t>A Közgyűlés felkéri a Polgármestert, hogy a 14-15-16. számú épületek hasznosítására írjon ki ötlet- és tervpályázatot és ennek költségeit szerepeltesse a város 2020. évi költségvetésében.</w:t>
      </w:r>
    </w:p>
    <w:p w:rsidR="00A73EB8" w:rsidRPr="00926A60" w:rsidRDefault="00A73EB8" w:rsidP="00A73EB8">
      <w:pPr>
        <w:jc w:val="both"/>
        <w:rPr>
          <w:rFonts w:ascii="Arial" w:hAnsi="Arial" w:cs="Arial"/>
          <w:b/>
          <w:bCs/>
          <w:strike/>
          <w:u w:val="single"/>
        </w:rPr>
      </w:pPr>
    </w:p>
    <w:p w:rsidR="00A73EB8" w:rsidRPr="00926A60" w:rsidRDefault="00A73EB8" w:rsidP="00A73EB8">
      <w:pPr>
        <w:jc w:val="both"/>
        <w:rPr>
          <w:rFonts w:ascii="Arial" w:hAnsi="Arial" w:cs="Arial"/>
        </w:rPr>
      </w:pPr>
      <w:r w:rsidRPr="00926A60">
        <w:rPr>
          <w:rFonts w:ascii="Arial" w:hAnsi="Arial" w:cs="Arial"/>
          <w:b/>
          <w:u w:val="single"/>
        </w:rPr>
        <w:t>Felelős:</w:t>
      </w:r>
      <w:r w:rsidRPr="00926A60">
        <w:rPr>
          <w:rFonts w:ascii="Arial" w:hAnsi="Arial" w:cs="Arial"/>
        </w:rPr>
        <w:tab/>
        <w:t>Dr. Puskás Tivadar polgármester</w:t>
      </w:r>
    </w:p>
    <w:p w:rsidR="00A73EB8" w:rsidRPr="00926A60" w:rsidRDefault="00A73EB8" w:rsidP="00A73EB8">
      <w:pPr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ab/>
      </w:r>
      <w:r w:rsidRPr="00926A60">
        <w:rPr>
          <w:rFonts w:ascii="Arial" w:hAnsi="Arial" w:cs="Arial"/>
        </w:rPr>
        <w:tab/>
        <w:t>Illés Károly alpolgármester</w:t>
      </w:r>
    </w:p>
    <w:p w:rsidR="00A73EB8" w:rsidRPr="00926A60" w:rsidRDefault="00A73EB8" w:rsidP="00A73EB8">
      <w:pPr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ab/>
      </w:r>
      <w:r w:rsidRPr="00926A60">
        <w:rPr>
          <w:rFonts w:ascii="Arial" w:hAnsi="Arial" w:cs="Arial"/>
        </w:rPr>
        <w:tab/>
        <w:t xml:space="preserve">Dr. Károlyi Ákos jegyző </w:t>
      </w:r>
    </w:p>
    <w:p w:rsidR="00A73EB8" w:rsidRPr="00926A60" w:rsidRDefault="00A73EB8" w:rsidP="00A73EB8">
      <w:pPr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ab/>
      </w:r>
      <w:r w:rsidRPr="00926A60">
        <w:rPr>
          <w:rFonts w:ascii="Arial" w:hAnsi="Arial" w:cs="Arial"/>
        </w:rPr>
        <w:tab/>
        <w:t>(végrehajtásért: Lakézi Gábor, a Városüzemeltetési Osztály vezetője,</w:t>
      </w:r>
    </w:p>
    <w:p w:rsidR="00A73EB8" w:rsidRPr="00926A60" w:rsidRDefault="00A73EB8" w:rsidP="00A73EB8">
      <w:pPr>
        <w:ind w:left="708" w:firstLine="708"/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>Stéger Gábor, a Közgazdasági és Adó Osztály vezetője,</w:t>
      </w:r>
    </w:p>
    <w:p w:rsidR="00A73EB8" w:rsidRPr="00926A60" w:rsidRDefault="00A73EB8" w:rsidP="00A73EB8">
      <w:pPr>
        <w:ind w:left="708" w:firstLine="708"/>
        <w:jc w:val="both"/>
        <w:rPr>
          <w:rFonts w:ascii="Arial" w:hAnsi="Arial" w:cs="Arial"/>
        </w:rPr>
      </w:pPr>
      <w:r w:rsidRPr="00926A60">
        <w:rPr>
          <w:rFonts w:ascii="Arial" w:hAnsi="Arial" w:cs="Arial"/>
        </w:rPr>
        <w:t xml:space="preserve">Dr. Németh Gábor, a SZOVA Nonprofit </w:t>
      </w:r>
      <w:proofErr w:type="spellStart"/>
      <w:r w:rsidRPr="00926A60">
        <w:rPr>
          <w:rFonts w:ascii="Arial" w:hAnsi="Arial" w:cs="Arial"/>
        </w:rPr>
        <w:t>Zrt</w:t>
      </w:r>
      <w:proofErr w:type="spellEnd"/>
      <w:r w:rsidRPr="00926A60">
        <w:rPr>
          <w:rFonts w:ascii="Arial" w:hAnsi="Arial" w:cs="Arial"/>
        </w:rPr>
        <w:t>. vezérigazgatója)</w:t>
      </w:r>
    </w:p>
    <w:p w:rsidR="00A73EB8" w:rsidRPr="00926A60" w:rsidRDefault="00A73EB8" w:rsidP="00A73EB8">
      <w:pPr>
        <w:jc w:val="both"/>
        <w:rPr>
          <w:rFonts w:ascii="Arial" w:hAnsi="Arial" w:cs="Arial"/>
        </w:rPr>
      </w:pPr>
    </w:p>
    <w:p w:rsidR="00A73EB8" w:rsidRPr="00926A60" w:rsidRDefault="00A73EB8" w:rsidP="00A73EB8">
      <w:pPr>
        <w:tabs>
          <w:tab w:val="left" w:pos="1418"/>
          <w:tab w:val="center" w:pos="4680"/>
        </w:tabs>
        <w:jc w:val="both"/>
        <w:rPr>
          <w:rFonts w:ascii="Arial" w:hAnsi="Arial" w:cs="Arial"/>
        </w:rPr>
      </w:pPr>
      <w:r w:rsidRPr="00926A60">
        <w:rPr>
          <w:rFonts w:ascii="Arial" w:hAnsi="Arial" w:cs="Arial"/>
          <w:b/>
          <w:u w:val="single"/>
        </w:rPr>
        <w:t>Határidő:</w:t>
      </w:r>
      <w:r w:rsidRPr="00926A60">
        <w:rPr>
          <w:rFonts w:ascii="Arial" w:hAnsi="Arial" w:cs="Arial"/>
          <w:b/>
        </w:rPr>
        <w:tab/>
      </w:r>
      <w:r w:rsidRPr="00926A60">
        <w:rPr>
          <w:rFonts w:ascii="Arial" w:hAnsi="Arial" w:cs="Arial"/>
        </w:rPr>
        <w:t>1. pont: soron következő Közgyűlés</w:t>
      </w:r>
    </w:p>
    <w:p w:rsidR="00A73EB8" w:rsidRPr="00163C3A" w:rsidRDefault="00A73EB8" w:rsidP="00A73EB8">
      <w:pPr>
        <w:tabs>
          <w:tab w:val="left" w:pos="1418"/>
          <w:tab w:val="center" w:pos="4680"/>
        </w:tabs>
        <w:jc w:val="both"/>
        <w:rPr>
          <w:rFonts w:ascii="Arial" w:hAnsi="Arial" w:cs="Arial"/>
          <w:b/>
          <w:bCs/>
          <w:u w:val="single"/>
        </w:rPr>
      </w:pPr>
      <w:r w:rsidRPr="00926A60">
        <w:rPr>
          <w:rFonts w:ascii="Arial" w:hAnsi="Arial" w:cs="Arial"/>
        </w:rPr>
        <w:tab/>
        <w:t>2-5. pont: 2020. április 30.</w:t>
      </w:r>
    </w:p>
    <w:p w:rsidR="00A73EB8" w:rsidRDefault="00A73EB8" w:rsidP="00A73EB8">
      <w:pPr>
        <w:ind w:left="709" w:hanging="709"/>
        <w:jc w:val="both"/>
        <w:rPr>
          <w:rFonts w:ascii="Arial" w:hAnsi="Arial" w:cs="Arial"/>
          <w:bCs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B8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73EB8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B8ABB-975E-43CD-9345-CEF43570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3EB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2019-10-02T06:06:00Z</dcterms:created>
  <dcterms:modified xsi:type="dcterms:W3CDTF">2019-10-02T06:06:00Z</dcterms:modified>
</cp:coreProperties>
</file>