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0B" w:rsidRDefault="003A400B" w:rsidP="003A400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423/2019.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A400B" w:rsidRDefault="003A400B" w:rsidP="003A400B">
      <w:pPr>
        <w:jc w:val="center"/>
        <w:rPr>
          <w:rFonts w:ascii="Arial" w:hAnsi="Arial" w:cs="Arial"/>
          <w:b/>
          <w:u w:val="single"/>
        </w:rPr>
      </w:pPr>
    </w:p>
    <w:p w:rsidR="003A400B" w:rsidRDefault="003A400B" w:rsidP="003A400B">
      <w:pPr>
        <w:tabs>
          <w:tab w:val="left" w:pos="5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bookmarkStart w:id="0" w:name="_Hlk19111684"/>
      <w:r>
        <w:rPr>
          <w:rFonts w:ascii="Arial" w:hAnsi="Arial" w:cs="Arial"/>
        </w:rPr>
        <w:t xml:space="preserve">A Közgyűlés Szombathely Megyei Jogú Város Önkormányzata vagyonáról szóló 40/2014. (XII. 23.) önkormányzati rendelet 11. § a) pontjában foglaltak alapján úgy döntött, hogy </w:t>
      </w:r>
      <w:bookmarkStart w:id="1" w:name="_Hlk19111534"/>
      <w:r>
        <w:rPr>
          <w:rFonts w:ascii="Arial" w:hAnsi="Arial" w:cs="Arial"/>
        </w:rPr>
        <w:t xml:space="preserve">az Állatvédők Vasi Egyesületének és a Kutyamenhely Alapítványnak </w:t>
      </w:r>
      <w:bookmarkEnd w:id="1"/>
      <w:r>
        <w:rPr>
          <w:rFonts w:ascii="Arial" w:hAnsi="Arial" w:cs="Arial"/>
        </w:rPr>
        <w:t xml:space="preserve">a szombathelyi külterületi 0787/2 hrsz.-ú ingatlanból az előterjesztés mellékletét képező térképen 1. számmal jelölt és satírozott rész tekintetében fennálló ingyenes használati jogviszonyát </w:t>
      </w:r>
      <w:bookmarkStart w:id="2" w:name="_Hlk19111279"/>
      <w:r>
        <w:rPr>
          <w:rFonts w:ascii="Arial" w:hAnsi="Arial" w:cs="Arial"/>
          <w:b/>
          <w:bCs/>
        </w:rPr>
        <w:t>2050. december 31</w:t>
      </w:r>
      <w:r>
        <w:rPr>
          <w:rFonts w:ascii="Arial" w:hAnsi="Arial" w:cs="Arial"/>
          <w:bCs/>
        </w:rPr>
        <w:t>. napjáig</w:t>
      </w:r>
      <w:r>
        <w:rPr>
          <w:rFonts w:ascii="Arial" w:hAnsi="Arial" w:cs="Arial"/>
        </w:rPr>
        <w:t xml:space="preserve"> az eredeti feltételekkel meghosszabbítja. </w:t>
      </w:r>
      <w:bookmarkEnd w:id="0"/>
    </w:p>
    <w:bookmarkEnd w:id="2"/>
    <w:p w:rsidR="003A400B" w:rsidRDefault="003A400B" w:rsidP="003A400B">
      <w:pPr>
        <w:tabs>
          <w:tab w:val="left" w:pos="540"/>
        </w:tabs>
        <w:ind w:left="284" w:hanging="284"/>
        <w:jc w:val="both"/>
        <w:rPr>
          <w:rFonts w:ascii="Arial" w:hAnsi="Arial" w:cs="Arial"/>
        </w:rPr>
      </w:pPr>
    </w:p>
    <w:p w:rsidR="003A400B" w:rsidRDefault="003A400B" w:rsidP="003A400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3" w:name="_Hlk19112123"/>
      <w:r>
        <w:rPr>
          <w:rFonts w:ascii="Arial" w:hAnsi="Arial" w:cs="Arial"/>
        </w:rPr>
        <w:t xml:space="preserve">A Közgyűlés felhatalmazza a polgármestert, hogy az Állatvédők Vasi Egyesületével és a Kutyamenhely Alapítvánnyal az ingyenes használatra vonatkozó megállapodást megkösse. </w:t>
      </w:r>
      <w:bookmarkEnd w:id="3"/>
    </w:p>
    <w:p w:rsidR="003A400B" w:rsidRDefault="003A400B" w:rsidP="003A400B">
      <w:pPr>
        <w:jc w:val="both"/>
        <w:rPr>
          <w:rFonts w:ascii="Arial" w:hAnsi="Arial" w:cs="Arial"/>
          <w:bCs/>
        </w:rPr>
      </w:pPr>
    </w:p>
    <w:p w:rsidR="003A400B" w:rsidRDefault="003A400B" w:rsidP="003A40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3A400B" w:rsidRDefault="003A400B" w:rsidP="003A4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3A400B" w:rsidRDefault="003A400B" w:rsidP="003A4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A400B" w:rsidRDefault="003A400B" w:rsidP="003A4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:rsidR="003A400B" w:rsidRDefault="003A400B" w:rsidP="003A400B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 a Városüzemeltetési Osztály vezetője)</w:t>
      </w:r>
    </w:p>
    <w:p w:rsidR="003A400B" w:rsidRDefault="003A400B" w:rsidP="003A400B">
      <w:pPr>
        <w:jc w:val="both"/>
        <w:rPr>
          <w:rFonts w:ascii="Arial" w:hAnsi="Arial" w:cs="Arial"/>
          <w:b/>
          <w:u w:val="single"/>
        </w:rPr>
      </w:pPr>
    </w:p>
    <w:p w:rsidR="003A400B" w:rsidRDefault="003A400B" w:rsidP="003A400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2019. december 31.</w:t>
      </w:r>
    </w:p>
    <w:p w:rsidR="00904408" w:rsidRDefault="00904408">
      <w:bookmarkStart w:id="4" w:name="_GoBack"/>
      <w:bookmarkEnd w:id="4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0B"/>
    <w:rsid w:val="000E4D89"/>
    <w:rsid w:val="00113232"/>
    <w:rsid w:val="002455C5"/>
    <w:rsid w:val="002D20A3"/>
    <w:rsid w:val="003A400B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2D99B-6AAF-4488-9043-ADA59D54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400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2019-10-02T05:58:00Z</dcterms:created>
  <dcterms:modified xsi:type="dcterms:W3CDTF">2019-10-02T05:58:00Z</dcterms:modified>
</cp:coreProperties>
</file>