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09" w:rsidRPr="001904A6" w:rsidRDefault="00082109" w:rsidP="009E7670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  <w:r w:rsidRPr="001904A6">
        <w:rPr>
          <w:rFonts w:cs="Arial"/>
          <w:b/>
          <w:bCs/>
          <w:szCs w:val="24"/>
          <w:u w:val="single"/>
        </w:rPr>
        <w:t>ELŐTERJESZTÉS</w:t>
      </w:r>
    </w:p>
    <w:p w:rsidR="00082109" w:rsidRPr="001904A6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</w:p>
    <w:p w:rsidR="00082109" w:rsidRPr="001904A6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</w:rPr>
      </w:pPr>
      <w:r w:rsidRPr="001904A6">
        <w:rPr>
          <w:rFonts w:cs="Arial"/>
          <w:b/>
          <w:bCs/>
          <w:szCs w:val="24"/>
        </w:rPr>
        <w:t xml:space="preserve">Szombathely Megyei Jogú Város Közgyűlése </w:t>
      </w:r>
      <w:r w:rsidR="00A00B00" w:rsidRPr="001904A6">
        <w:rPr>
          <w:rFonts w:cs="Arial"/>
          <w:b/>
          <w:bCs/>
          <w:szCs w:val="24"/>
        </w:rPr>
        <w:t>Oktatási és Szociális Bizottságának és a Jogi és Társadalmi Kapcsolatok Bizottságának</w:t>
      </w:r>
    </w:p>
    <w:p w:rsidR="00082109" w:rsidRPr="001904A6" w:rsidRDefault="00E86417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</w:rPr>
      </w:pPr>
      <w:r w:rsidRPr="001904A6">
        <w:rPr>
          <w:rFonts w:cs="Arial"/>
          <w:b/>
          <w:bCs/>
          <w:szCs w:val="24"/>
        </w:rPr>
        <w:t xml:space="preserve">2019. </w:t>
      </w:r>
      <w:r w:rsidR="004F76ED" w:rsidRPr="001904A6">
        <w:rPr>
          <w:rFonts w:cs="Arial"/>
          <w:b/>
          <w:bCs/>
          <w:szCs w:val="24"/>
        </w:rPr>
        <w:t>szeptember</w:t>
      </w:r>
      <w:r w:rsidR="008201E7" w:rsidRPr="001904A6">
        <w:rPr>
          <w:rFonts w:cs="Arial"/>
          <w:b/>
          <w:bCs/>
          <w:szCs w:val="24"/>
        </w:rPr>
        <w:t xml:space="preserve"> hav</w:t>
      </w:r>
      <w:r w:rsidR="00082109" w:rsidRPr="001904A6">
        <w:rPr>
          <w:rFonts w:cs="Arial"/>
          <w:b/>
          <w:bCs/>
          <w:szCs w:val="24"/>
        </w:rPr>
        <w:t>i</w:t>
      </w:r>
      <w:r w:rsidR="008201E7" w:rsidRPr="001904A6">
        <w:rPr>
          <w:rFonts w:cs="Arial"/>
          <w:b/>
          <w:bCs/>
          <w:szCs w:val="24"/>
        </w:rPr>
        <w:t xml:space="preserve"> rendes</w:t>
      </w:r>
      <w:r w:rsidR="00082109" w:rsidRPr="001904A6">
        <w:rPr>
          <w:rFonts w:cs="Arial"/>
          <w:b/>
          <w:bCs/>
          <w:szCs w:val="24"/>
        </w:rPr>
        <w:t xml:space="preserve"> ülésére</w:t>
      </w:r>
    </w:p>
    <w:p w:rsidR="00B1589A" w:rsidRPr="001904A6" w:rsidRDefault="00B1589A" w:rsidP="00B1589A">
      <w:pPr>
        <w:rPr>
          <w:rFonts w:cs="Arial"/>
          <w:b/>
          <w:szCs w:val="24"/>
        </w:rPr>
      </w:pPr>
    </w:p>
    <w:p w:rsidR="00B1589A" w:rsidRPr="00796B8A" w:rsidRDefault="004F76ED" w:rsidP="00796B8A">
      <w:pPr>
        <w:jc w:val="center"/>
        <w:rPr>
          <w:rFonts w:cs="Arial"/>
          <w:b/>
          <w:bCs/>
          <w:szCs w:val="24"/>
        </w:rPr>
      </w:pPr>
      <w:r w:rsidRPr="001904A6">
        <w:rPr>
          <w:rFonts w:cs="Arial"/>
          <w:b/>
          <w:bCs/>
          <w:szCs w:val="24"/>
        </w:rPr>
        <w:t>Tájékoztatás a felnőttképzés</w:t>
      </w:r>
      <w:r w:rsidR="00224ED6">
        <w:rPr>
          <w:rFonts w:cs="Arial"/>
          <w:b/>
          <w:bCs/>
          <w:szCs w:val="24"/>
        </w:rPr>
        <w:t>rő</w:t>
      </w:r>
      <w:r w:rsidR="00796B8A">
        <w:rPr>
          <w:rFonts w:cs="Arial"/>
          <w:b/>
          <w:bCs/>
          <w:szCs w:val="24"/>
        </w:rPr>
        <w:t>l</w:t>
      </w:r>
    </w:p>
    <w:p w:rsidR="005F6D86" w:rsidRPr="001904A6" w:rsidRDefault="005F6D86" w:rsidP="00B14584">
      <w:pPr>
        <w:jc w:val="both"/>
        <w:rPr>
          <w:rFonts w:cs="Arial"/>
          <w:szCs w:val="24"/>
          <w:shd w:val="clear" w:color="auto" w:fill="FFFFFF"/>
        </w:rPr>
      </w:pPr>
    </w:p>
    <w:p w:rsidR="003C7799" w:rsidRPr="001904A6" w:rsidRDefault="003C7799" w:rsidP="00B1589A">
      <w:pPr>
        <w:jc w:val="both"/>
        <w:rPr>
          <w:rFonts w:cs="Arial"/>
          <w:szCs w:val="24"/>
        </w:rPr>
      </w:pPr>
    </w:p>
    <w:p w:rsidR="00F37567" w:rsidRPr="001904A6" w:rsidRDefault="003C7799" w:rsidP="00B1589A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>Szombathely Megyei Jogú Város Közgyűlésének</w:t>
      </w:r>
      <w:r w:rsidR="00E4058D" w:rsidRPr="001904A6">
        <w:rPr>
          <w:rFonts w:cs="Arial"/>
          <w:szCs w:val="24"/>
        </w:rPr>
        <w:t xml:space="preserve"> Jogi és Társadalmi Kapcsolatok Bizottsága</w:t>
      </w:r>
      <w:r w:rsidRPr="001904A6">
        <w:rPr>
          <w:rFonts w:cs="Arial"/>
          <w:szCs w:val="24"/>
        </w:rPr>
        <w:t xml:space="preserve"> </w:t>
      </w:r>
      <w:r w:rsidR="00E4058D" w:rsidRPr="001904A6">
        <w:rPr>
          <w:rFonts w:cs="Arial"/>
          <w:szCs w:val="24"/>
        </w:rPr>
        <w:t xml:space="preserve">valamint </w:t>
      </w:r>
      <w:r w:rsidRPr="001904A6">
        <w:rPr>
          <w:rFonts w:cs="Arial"/>
          <w:szCs w:val="24"/>
        </w:rPr>
        <w:t xml:space="preserve">Oktatási </w:t>
      </w:r>
      <w:r w:rsidR="00A416E6" w:rsidRPr="001904A6">
        <w:rPr>
          <w:rFonts w:cs="Arial"/>
          <w:szCs w:val="24"/>
        </w:rPr>
        <w:t xml:space="preserve">és Szociális </w:t>
      </w:r>
      <w:r w:rsidRPr="001904A6">
        <w:rPr>
          <w:rFonts w:cs="Arial"/>
          <w:szCs w:val="24"/>
        </w:rPr>
        <w:t xml:space="preserve">Bizottsága </w:t>
      </w:r>
      <w:r w:rsidR="00E4058D" w:rsidRPr="001904A6">
        <w:rPr>
          <w:rFonts w:cs="Arial"/>
          <w:szCs w:val="24"/>
        </w:rPr>
        <w:t>a 2019. június 12-i ülésén tárgyalt a felnőttoktatás helyzetéről. A Jogi és Társadalmi Kapcsolatok Bizottsága a 168/2019. (VI.12.) JTKB számú határozatában kérte, hogy a két Bizottság következő ülésére – a bizottsági ülésen elhangzottak figyelembe vételével - készüljön előterjesztés a felnőttképzésről</w:t>
      </w:r>
      <w:r w:rsidR="001E00C6" w:rsidRPr="001904A6">
        <w:rPr>
          <w:rFonts w:cs="Arial"/>
          <w:szCs w:val="24"/>
        </w:rPr>
        <w:t>, azon belü</w:t>
      </w:r>
      <w:r w:rsidR="00A416E6" w:rsidRPr="001904A6">
        <w:rPr>
          <w:rFonts w:cs="Arial"/>
          <w:szCs w:val="24"/>
        </w:rPr>
        <w:t>l is különösen az Önkormányzat (</w:t>
      </w:r>
      <w:r w:rsidR="001E00C6" w:rsidRPr="001904A6">
        <w:rPr>
          <w:rFonts w:cs="Arial"/>
          <w:szCs w:val="24"/>
        </w:rPr>
        <w:t>intézményei, cégei) szerepvállalására</w:t>
      </w:r>
      <w:r w:rsidR="00E4058D" w:rsidRPr="001904A6">
        <w:rPr>
          <w:rFonts w:cs="Arial"/>
          <w:szCs w:val="24"/>
        </w:rPr>
        <w:t>.</w:t>
      </w:r>
    </w:p>
    <w:p w:rsidR="00127276" w:rsidRPr="001904A6" w:rsidRDefault="00127276" w:rsidP="00B1589A">
      <w:pPr>
        <w:jc w:val="both"/>
        <w:rPr>
          <w:rFonts w:cs="Arial"/>
          <w:szCs w:val="24"/>
        </w:rPr>
      </w:pPr>
    </w:p>
    <w:p w:rsidR="00127276" w:rsidRPr="001904A6" w:rsidRDefault="00127276" w:rsidP="00E856A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1904A6">
        <w:rPr>
          <w:rFonts w:ascii="Arial" w:hAnsi="Arial" w:cs="Arial"/>
          <w:b/>
        </w:rPr>
        <w:t>Jogi keretek</w:t>
      </w:r>
    </w:p>
    <w:p w:rsidR="009E7670" w:rsidRPr="001904A6" w:rsidRDefault="009E7670" w:rsidP="00B1589A">
      <w:pPr>
        <w:jc w:val="both"/>
        <w:rPr>
          <w:rFonts w:cs="Arial"/>
          <w:szCs w:val="24"/>
        </w:rPr>
      </w:pPr>
    </w:p>
    <w:p w:rsidR="003C7799" w:rsidRPr="001904A6" w:rsidRDefault="00F37567" w:rsidP="00B1589A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>A felnőttképzésre vonatkozó rendelkezéseket a</w:t>
      </w:r>
      <w:r w:rsidR="00E4058D" w:rsidRPr="001904A6">
        <w:rPr>
          <w:rFonts w:cs="Arial"/>
          <w:szCs w:val="24"/>
        </w:rPr>
        <w:t xml:space="preserve"> </w:t>
      </w:r>
      <w:r w:rsidRPr="001904A6">
        <w:rPr>
          <w:rFonts w:cs="Arial"/>
          <w:szCs w:val="24"/>
        </w:rPr>
        <w:t xml:space="preserve">2013. évi LXXVII. törvény (a továbbiakban: </w:t>
      </w:r>
      <w:r w:rsidR="00A416E6" w:rsidRPr="001904A6">
        <w:rPr>
          <w:rFonts w:cs="Arial"/>
          <w:szCs w:val="24"/>
        </w:rPr>
        <w:t xml:space="preserve">Felnőttképzési </w:t>
      </w:r>
      <w:r w:rsidRPr="001904A6">
        <w:rPr>
          <w:rFonts w:cs="Arial"/>
          <w:szCs w:val="24"/>
        </w:rPr>
        <w:t>törvény)</w:t>
      </w:r>
      <w:r w:rsidR="002A1E01" w:rsidRPr="001904A6">
        <w:rPr>
          <w:rFonts w:cs="Arial"/>
          <w:szCs w:val="24"/>
        </w:rPr>
        <w:t xml:space="preserve">, valamint a 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 szóló 393/2013. (XI. 12.) Kormányrendelet (a továbbiakban: Kormányrendelet) </w:t>
      </w:r>
      <w:r w:rsidRPr="001904A6">
        <w:rPr>
          <w:rFonts w:cs="Arial"/>
          <w:szCs w:val="24"/>
        </w:rPr>
        <w:t xml:space="preserve">határozza meg. A </w:t>
      </w:r>
      <w:r w:rsidR="00A416E6" w:rsidRPr="001904A6">
        <w:rPr>
          <w:rFonts w:cs="Arial"/>
          <w:szCs w:val="24"/>
        </w:rPr>
        <w:t xml:space="preserve">Felnőttképzési </w:t>
      </w:r>
      <w:r w:rsidRPr="001904A6">
        <w:rPr>
          <w:rFonts w:cs="Arial"/>
          <w:szCs w:val="24"/>
        </w:rPr>
        <w:t>t</w:t>
      </w:r>
      <w:r w:rsidR="00A416E6" w:rsidRPr="001904A6">
        <w:rPr>
          <w:rFonts w:cs="Arial"/>
          <w:szCs w:val="24"/>
        </w:rPr>
        <w:t xml:space="preserve">örvény szabályozásával azt a célt szolgálja, </w:t>
      </w:r>
      <w:r w:rsidRPr="001904A6">
        <w:rPr>
          <w:rFonts w:cs="Arial"/>
          <w:szCs w:val="24"/>
        </w:rPr>
        <w:t xml:space="preserve">hogy </w:t>
      </w:r>
      <w:r w:rsidRPr="001904A6">
        <w:rPr>
          <w:rFonts w:cs="Arial"/>
          <w:szCs w:val="24"/>
          <w:lang w:eastAsia="hu-HU"/>
        </w:rPr>
        <w:t>a hazánkban élő személyek meg tudjanak felelni a gazdasági, kulturális és technológiai fejlődés kihívásainak, eredményesen kapcsolódhassanak be a munka világába, sikeresek lehessenek életük során, és a felnőttkori tanulás és képzés segítségével az</w:t>
      </w:r>
      <w:r w:rsidR="00796B8A">
        <w:rPr>
          <w:rFonts w:cs="Arial"/>
          <w:szCs w:val="24"/>
          <w:lang w:eastAsia="hu-HU"/>
        </w:rPr>
        <w:t xml:space="preserve"> életvitel minősége javulhasson. Ezen túlmenően</w:t>
      </w:r>
      <w:r w:rsidRPr="001904A6">
        <w:rPr>
          <w:rFonts w:cs="Arial"/>
          <w:szCs w:val="24"/>
          <w:lang w:eastAsia="hu-HU"/>
        </w:rPr>
        <w:t xml:space="preserve"> szükség van a szakmai, a nyelvi és a támogatott képzések szervezettségének növelésére, tartalmuk minőségének és megvalósításuk ellenőrzésének erősítésére.</w:t>
      </w:r>
    </w:p>
    <w:p w:rsidR="00F37567" w:rsidRPr="001904A6" w:rsidRDefault="00F37567" w:rsidP="00B1589A">
      <w:pPr>
        <w:jc w:val="both"/>
        <w:rPr>
          <w:rFonts w:cs="Arial"/>
          <w:szCs w:val="24"/>
        </w:rPr>
      </w:pPr>
    </w:p>
    <w:p w:rsidR="009D43F5" w:rsidRPr="001904A6" w:rsidRDefault="009D43F5" w:rsidP="00B1589A">
      <w:pPr>
        <w:jc w:val="both"/>
        <w:rPr>
          <w:rFonts w:cs="Arial"/>
          <w:szCs w:val="24"/>
          <w:lang w:eastAsia="hu-HU"/>
        </w:rPr>
      </w:pPr>
      <w:r w:rsidRPr="001904A6">
        <w:rPr>
          <w:rFonts w:cs="Arial"/>
          <w:szCs w:val="24"/>
          <w:lang w:eastAsia="hu-HU"/>
        </w:rPr>
        <w:t>Felnőttképzési tevékenységet az</w:t>
      </w:r>
      <w:r w:rsidR="00516466" w:rsidRPr="001904A6">
        <w:rPr>
          <w:rFonts w:cs="Arial"/>
          <w:szCs w:val="24"/>
          <w:lang w:eastAsia="hu-HU"/>
        </w:rPr>
        <w:t>ok</w:t>
      </w:r>
      <w:r w:rsidRPr="001904A6">
        <w:rPr>
          <w:rFonts w:cs="Arial"/>
          <w:szCs w:val="24"/>
          <w:lang w:eastAsia="hu-HU"/>
        </w:rPr>
        <w:t xml:space="preserve"> a jogi személyek, egyéni cégek, egyéni vállalkozók, a nemzeti köznevelésről szóló törvény szerinti tankerületi központ által fenntartott köznevelési intézmény</w:t>
      </w:r>
      <w:r w:rsidR="00516466" w:rsidRPr="001904A6">
        <w:rPr>
          <w:rFonts w:cs="Arial"/>
          <w:szCs w:val="24"/>
          <w:lang w:eastAsia="hu-HU"/>
        </w:rPr>
        <w:t xml:space="preserve">ek, állami szakképzési és felnőttképzési szervek folytathatnak, amelyek a tevékenység folytatásának meghatározott feltételeit teljesítik, </w:t>
      </w:r>
      <w:r w:rsidR="00796B8A">
        <w:rPr>
          <w:rFonts w:cs="Arial"/>
          <w:szCs w:val="24"/>
          <w:lang w:eastAsia="hu-HU"/>
        </w:rPr>
        <w:t>a</w:t>
      </w:r>
      <w:r w:rsidR="00516466" w:rsidRPr="001904A6">
        <w:rPr>
          <w:rFonts w:cs="Arial"/>
          <w:szCs w:val="24"/>
          <w:lang w:eastAsia="hu-HU"/>
        </w:rPr>
        <w:t>melyek az alábbiak: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proofErr w:type="gramStart"/>
      <w:r w:rsidRPr="001904A6">
        <w:rPr>
          <w:rFonts w:cs="Arial"/>
          <w:szCs w:val="24"/>
          <w:lang w:eastAsia="hu-HU"/>
        </w:rPr>
        <w:t>a</w:t>
      </w:r>
      <w:proofErr w:type="gramEnd"/>
      <w:r w:rsidRPr="001904A6">
        <w:rPr>
          <w:rFonts w:cs="Arial"/>
          <w:szCs w:val="24"/>
          <w:lang w:eastAsia="hu-HU"/>
        </w:rPr>
        <w:t>) </w:t>
      </w:r>
      <w:r w:rsidRPr="001904A6">
        <w:rPr>
          <w:rFonts w:cs="Arial"/>
          <w:szCs w:val="24"/>
          <w:lang w:eastAsia="hu-HU"/>
        </w:rPr>
        <w:tab/>
        <w:t>tevékenységét az engedélyezett képzéseihez kidolgozott képzési programnak megfelelően kell folytatnia,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r w:rsidRPr="001904A6">
        <w:rPr>
          <w:rFonts w:cs="Arial"/>
          <w:szCs w:val="24"/>
          <w:lang w:eastAsia="hu-HU"/>
        </w:rPr>
        <w:t>b) </w:t>
      </w:r>
      <w:r w:rsidRPr="001904A6">
        <w:rPr>
          <w:rFonts w:cs="Arial"/>
          <w:szCs w:val="24"/>
          <w:lang w:eastAsia="hu-HU"/>
        </w:rPr>
        <w:tab/>
        <w:t xml:space="preserve">minden felnőttképzésben részt vevővel felnőttképzési szerződést kell kötnie, 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r w:rsidRPr="001904A6">
        <w:rPr>
          <w:rFonts w:cs="Arial"/>
          <w:szCs w:val="24"/>
          <w:lang w:eastAsia="hu-HU"/>
        </w:rPr>
        <w:t>c) </w:t>
      </w:r>
      <w:r w:rsidRPr="001904A6">
        <w:rPr>
          <w:rFonts w:cs="Arial"/>
          <w:szCs w:val="24"/>
          <w:lang w:eastAsia="hu-HU"/>
        </w:rPr>
        <w:tab/>
        <w:t>eleget kell tennie a törvényben foglalt tájékoztatási kötelezettségének,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r w:rsidRPr="001904A6">
        <w:rPr>
          <w:rFonts w:cs="Arial"/>
          <w:szCs w:val="24"/>
          <w:lang w:eastAsia="hu-HU"/>
        </w:rPr>
        <w:t>d) </w:t>
      </w:r>
      <w:r w:rsidRPr="001904A6">
        <w:rPr>
          <w:rFonts w:cs="Arial"/>
          <w:szCs w:val="24"/>
          <w:lang w:eastAsia="hu-HU"/>
        </w:rPr>
        <w:tab/>
        <w:t>gondoskodnia kell az általa meghatározott minőségcélok évente történő felülvizsgálatáról és szükség szerinti módosításáról,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proofErr w:type="gramStart"/>
      <w:r w:rsidRPr="001904A6">
        <w:rPr>
          <w:rFonts w:cs="Arial"/>
          <w:szCs w:val="24"/>
          <w:lang w:eastAsia="hu-HU"/>
        </w:rPr>
        <w:t>e</w:t>
      </w:r>
      <w:proofErr w:type="gramEnd"/>
      <w:r w:rsidRPr="001904A6">
        <w:rPr>
          <w:rFonts w:cs="Arial"/>
          <w:szCs w:val="24"/>
          <w:lang w:eastAsia="hu-HU"/>
        </w:rPr>
        <w:t>) </w:t>
      </w:r>
      <w:r w:rsidRPr="001904A6">
        <w:rPr>
          <w:rFonts w:cs="Arial"/>
          <w:szCs w:val="24"/>
          <w:lang w:eastAsia="hu-HU"/>
        </w:rPr>
        <w:tab/>
        <w:t>a képzések befejezését követően - a támogatott képzések esetén - a támogatást nyújtó bevonásával mérnie kell a képzésben részt vevők elégedettségét,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proofErr w:type="gramStart"/>
      <w:r w:rsidRPr="001904A6">
        <w:rPr>
          <w:rFonts w:cs="Arial"/>
          <w:szCs w:val="24"/>
          <w:lang w:eastAsia="hu-HU"/>
        </w:rPr>
        <w:lastRenderedPageBreak/>
        <w:t>f</w:t>
      </w:r>
      <w:proofErr w:type="gramEnd"/>
      <w:r w:rsidRPr="001904A6">
        <w:rPr>
          <w:rFonts w:cs="Arial"/>
          <w:szCs w:val="24"/>
          <w:lang w:eastAsia="hu-HU"/>
        </w:rPr>
        <w:t>) </w:t>
      </w:r>
      <w:r w:rsidRPr="001904A6">
        <w:rPr>
          <w:rFonts w:cs="Arial"/>
          <w:szCs w:val="24"/>
          <w:lang w:eastAsia="hu-HU"/>
        </w:rPr>
        <w:tab/>
        <w:t>oktatói minősítési rendszert kell működtetnie,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proofErr w:type="gramStart"/>
      <w:r w:rsidRPr="001904A6">
        <w:rPr>
          <w:rFonts w:cs="Arial"/>
          <w:szCs w:val="24"/>
          <w:lang w:eastAsia="hu-HU"/>
        </w:rPr>
        <w:t>g</w:t>
      </w:r>
      <w:proofErr w:type="gramEnd"/>
      <w:r w:rsidRPr="001904A6">
        <w:rPr>
          <w:rFonts w:cs="Arial"/>
          <w:szCs w:val="24"/>
          <w:lang w:eastAsia="hu-HU"/>
        </w:rPr>
        <w:t>) </w:t>
      </w:r>
      <w:r w:rsidRPr="001904A6">
        <w:rPr>
          <w:rFonts w:cs="Arial"/>
          <w:szCs w:val="24"/>
          <w:lang w:eastAsia="hu-HU"/>
        </w:rPr>
        <w:tab/>
        <w:t>az előzetes tudásmérést a támogatott képzések esetén kötelezően, egyébként a jelentkező kérésére kell biztosítania,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proofErr w:type="gramStart"/>
      <w:r w:rsidRPr="001904A6">
        <w:rPr>
          <w:rFonts w:cs="Arial"/>
          <w:szCs w:val="24"/>
          <w:lang w:eastAsia="hu-HU"/>
        </w:rPr>
        <w:t>h</w:t>
      </w:r>
      <w:proofErr w:type="gramEnd"/>
      <w:r w:rsidRPr="001904A6">
        <w:rPr>
          <w:rFonts w:cs="Arial"/>
          <w:szCs w:val="24"/>
          <w:lang w:eastAsia="hu-HU"/>
        </w:rPr>
        <w:t>) </w:t>
      </w:r>
      <w:r w:rsidRPr="001904A6">
        <w:rPr>
          <w:rFonts w:cs="Arial"/>
          <w:szCs w:val="24"/>
          <w:lang w:eastAsia="hu-HU"/>
        </w:rPr>
        <w:tab/>
        <w:t>vezetnie kell a képzés megvalósításával összefüggő dokumentumokat,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r w:rsidRPr="001904A6">
        <w:rPr>
          <w:rFonts w:cs="Arial"/>
          <w:szCs w:val="24"/>
          <w:lang w:eastAsia="hu-HU"/>
        </w:rPr>
        <w:t>i) </w:t>
      </w:r>
      <w:r w:rsidRPr="001904A6">
        <w:rPr>
          <w:rFonts w:cs="Arial"/>
          <w:szCs w:val="24"/>
          <w:lang w:eastAsia="hu-HU"/>
        </w:rPr>
        <w:tab/>
        <w:t>a képzés támogatója, a képzésre jelentkező vagy a képzésben részt vevő részéről felmerülő igény esetén felnőttképzést kiegészítő tevékenységet kell nyújtania,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r w:rsidRPr="001904A6">
        <w:rPr>
          <w:rFonts w:cs="Arial"/>
          <w:szCs w:val="24"/>
          <w:lang w:eastAsia="hu-HU"/>
        </w:rPr>
        <w:t>j) </w:t>
      </w:r>
      <w:r w:rsidRPr="001904A6">
        <w:rPr>
          <w:rFonts w:cs="Arial"/>
          <w:szCs w:val="24"/>
          <w:lang w:eastAsia="hu-HU"/>
        </w:rPr>
        <w:tab/>
        <w:t>a gyakorlati képzést a szakképzésről szóló törvény szerint meghatározott szakmai és vizsgakövetelmények alapján, és a gyakorlati foglalkozás teljesítésének részletes szabályairól szóló miniszteri rendeletben meghatározottak szerint kell szerveznie,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r w:rsidRPr="001904A6">
        <w:rPr>
          <w:rFonts w:cs="Arial"/>
          <w:szCs w:val="24"/>
          <w:lang w:eastAsia="hu-HU"/>
        </w:rPr>
        <w:t>k) </w:t>
      </w:r>
      <w:r w:rsidRPr="001904A6">
        <w:rPr>
          <w:rFonts w:cs="Arial"/>
          <w:szCs w:val="24"/>
          <w:lang w:eastAsia="hu-HU"/>
        </w:rPr>
        <w:tab/>
        <w:t>felnőttképzési információs rendszert kell működtetnie,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proofErr w:type="gramStart"/>
      <w:r w:rsidRPr="001904A6">
        <w:rPr>
          <w:rFonts w:cs="Arial"/>
          <w:szCs w:val="24"/>
          <w:lang w:eastAsia="hu-HU"/>
        </w:rPr>
        <w:t>l</w:t>
      </w:r>
      <w:proofErr w:type="gramEnd"/>
      <w:r w:rsidRPr="001904A6">
        <w:rPr>
          <w:rFonts w:cs="Arial"/>
          <w:szCs w:val="24"/>
          <w:lang w:eastAsia="hu-HU"/>
        </w:rPr>
        <w:t>) </w:t>
      </w:r>
      <w:r w:rsidRPr="001904A6">
        <w:rPr>
          <w:rFonts w:cs="Arial"/>
          <w:szCs w:val="24"/>
          <w:lang w:eastAsia="hu-HU"/>
        </w:rPr>
        <w:tab/>
        <w:t>ügyfélszolgálati és panaszkezelési rendszert kell működtetnie,</w:t>
      </w:r>
    </w:p>
    <w:p w:rsidR="00516466" w:rsidRPr="001904A6" w:rsidRDefault="00516466" w:rsidP="004C2D83">
      <w:pPr>
        <w:ind w:left="851" w:hanging="425"/>
        <w:jc w:val="both"/>
        <w:rPr>
          <w:rFonts w:cs="Arial"/>
          <w:szCs w:val="24"/>
          <w:lang w:eastAsia="hu-HU"/>
        </w:rPr>
      </w:pPr>
      <w:proofErr w:type="gramStart"/>
      <w:r w:rsidRPr="001904A6">
        <w:rPr>
          <w:rFonts w:cs="Arial"/>
          <w:szCs w:val="24"/>
          <w:lang w:eastAsia="hu-HU"/>
        </w:rPr>
        <w:t>m</w:t>
      </w:r>
      <w:proofErr w:type="gramEnd"/>
      <w:r w:rsidRPr="001904A6">
        <w:rPr>
          <w:rFonts w:cs="Arial"/>
          <w:szCs w:val="24"/>
          <w:lang w:eastAsia="hu-HU"/>
        </w:rPr>
        <w:t>) </w:t>
      </w:r>
      <w:r w:rsidRPr="001904A6">
        <w:rPr>
          <w:rFonts w:cs="Arial"/>
          <w:szCs w:val="24"/>
          <w:lang w:eastAsia="hu-HU"/>
        </w:rPr>
        <w:tab/>
        <w:t>a miniszter rendeletében meghatározott minőségbiztosítási keretrendszernek megfelelő minőségbiztosítási rendszert kell működtetnie.</w:t>
      </w:r>
    </w:p>
    <w:p w:rsidR="00516466" w:rsidRPr="001904A6" w:rsidRDefault="00516466" w:rsidP="00516466">
      <w:pPr>
        <w:jc w:val="both"/>
        <w:rPr>
          <w:rFonts w:cs="Arial"/>
          <w:szCs w:val="24"/>
          <w:lang w:eastAsia="hu-HU"/>
        </w:rPr>
      </w:pPr>
    </w:p>
    <w:p w:rsidR="002A1E01" w:rsidRPr="001904A6" w:rsidRDefault="002A1E01" w:rsidP="002A1E01">
      <w:pPr>
        <w:shd w:val="clear" w:color="auto" w:fill="FFFFFF"/>
        <w:jc w:val="both"/>
        <w:rPr>
          <w:rFonts w:eastAsia="Times New Roman" w:cs="Arial"/>
          <w:szCs w:val="24"/>
          <w:lang w:eastAsia="hu-HU"/>
        </w:rPr>
      </w:pPr>
      <w:r w:rsidRPr="001904A6">
        <w:rPr>
          <w:rFonts w:cs="Arial"/>
          <w:szCs w:val="24"/>
          <w:shd w:val="clear" w:color="auto" w:fill="FFFFFF"/>
        </w:rPr>
        <w:t>A felnőttképzési hatósági feladatokat a Pest Megyei K</w:t>
      </w:r>
      <w:r w:rsidR="00A416E6" w:rsidRPr="001904A6">
        <w:rPr>
          <w:rFonts w:cs="Arial"/>
          <w:szCs w:val="24"/>
          <w:shd w:val="clear" w:color="auto" w:fill="FFFFFF"/>
        </w:rPr>
        <w:t>ormányhivatal (a továbbiakban: Kormányhivatal) látja el. A K</w:t>
      </w:r>
      <w:r w:rsidRPr="001904A6">
        <w:rPr>
          <w:rFonts w:cs="Arial"/>
          <w:szCs w:val="24"/>
          <w:shd w:val="clear" w:color="auto" w:fill="FFFFFF"/>
        </w:rPr>
        <w:t xml:space="preserve">ormányhivatal </w:t>
      </w:r>
      <w:r w:rsidR="00A416E6" w:rsidRPr="001904A6">
        <w:rPr>
          <w:rFonts w:cs="Arial"/>
          <w:szCs w:val="24"/>
        </w:rPr>
        <w:t>e tevékenysége keretében</w:t>
      </w:r>
      <w:r w:rsidR="00E856A4" w:rsidRPr="001904A6">
        <w:rPr>
          <w:rFonts w:cs="Arial"/>
          <w:szCs w:val="24"/>
        </w:rPr>
        <w:t xml:space="preserve"> ellátja</w:t>
      </w:r>
    </w:p>
    <w:p w:rsidR="002A1E01" w:rsidRPr="001904A6" w:rsidRDefault="002A1E01" w:rsidP="004C2D83">
      <w:pPr>
        <w:pStyle w:val="Listaszerbekezds"/>
        <w:numPr>
          <w:ilvl w:val="0"/>
          <w:numId w:val="11"/>
        </w:numPr>
        <w:shd w:val="clear" w:color="auto" w:fill="FFFFFF"/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felnőttképzési szakértői tevékenységet végzők bejelentésével, a szakértők ellenőrzésével, továbbá a felnőttképzési szakértői nyilvántartás vezetésével kapcsolatos feladatokat,</w:t>
      </w:r>
    </w:p>
    <w:p w:rsidR="002A1E01" w:rsidRPr="001904A6" w:rsidRDefault="002A1E01" w:rsidP="004C2D83">
      <w:pPr>
        <w:pStyle w:val="Listaszerbekezds"/>
        <w:numPr>
          <w:ilvl w:val="0"/>
          <w:numId w:val="11"/>
        </w:numPr>
        <w:shd w:val="clear" w:color="auto" w:fill="FFFFFF"/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felnőttképzést folytató intézmények tevékenységének engedélyezésével és ellenőrzésével, a felnőttképzést folytató intézmények nyilvántartásának vezetésével kapcsolatos feladatokat,</w:t>
      </w:r>
    </w:p>
    <w:p w:rsidR="002A1E01" w:rsidRPr="001904A6" w:rsidRDefault="002A1E01" w:rsidP="004C2D83">
      <w:pPr>
        <w:pStyle w:val="Listaszerbekezds"/>
        <w:numPr>
          <w:ilvl w:val="0"/>
          <w:numId w:val="11"/>
        </w:numPr>
        <w:shd w:val="clear" w:color="auto" w:fill="FFFFFF"/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felnőttképzési nyelvi programkövetelmények nyilvántartásba vételével és a nyilvántartás vezetésével kapcsolatos feladatokat,</w:t>
      </w:r>
    </w:p>
    <w:p w:rsidR="002A1E01" w:rsidRPr="001904A6" w:rsidRDefault="002A1E01" w:rsidP="004C2D83">
      <w:pPr>
        <w:pStyle w:val="Listaszerbekezds"/>
        <w:numPr>
          <w:ilvl w:val="0"/>
          <w:numId w:val="11"/>
        </w:numPr>
        <w:shd w:val="clear" w:color="auto" w:fill="FFFFFF"/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felnőttképzési nyilvántartások vezetésével kapcsolatos adatkezelési feladatokat.</w:t>
      </w:r>
    </w:p>
    <w:p w:rsidR="00E856A4" w:rsidRPr="001904A6" w:rsidRDefault="00E856A4" w:rsidP="00E856A4">
      <w:pPr>
        <w:jc w:val="both"/>
        <w:rPr>
          <w:rFonts w:cs="Arial"/>
          <w:szCs w:val="24"/>
          <w:lang w:eastAsia="hu-HU"/>
        </w:rPr>
      </w:pPr>
    </w:p>
    <w:p w:rsidR="00E856A4" w:rsidRPr="001904A6" w:rsidRDefault="00E856A4" w:rsidP="00E856A4">
      <w:pPr>
        <w:jc w:val="both"/>
        <w:rPr>
          <w:rFonts w:eastAsia="Times New Roman" w:cs="Arial"/>
          <w:szCs w:val="24"/>
          <w:lang w:eastAsia="hu-HU"/>
        </w:rPr>
      </w:pPr>
      <w:r w:rsidRPr="001904A6">
        <w:rPr>
          <w:rFonts w:cs="Arial"/>
          <w:szCs w:val="24"/>
          <w:lang w:eastAsia="hu-HU"/>
        </w:rPr>
        <w:t xml:space="preserve">A Kormányhivatal </w:t>
      </w:r>
      <w:r w:rsidRPr="001904A6">
        <w:rPr>
          <w:rFonts w:cs="Arial"/>
          <w:szCs w:val="24"/>
        </w:rPr>
        <w:t xml:space="preserve">elektronikus nyilvántartást vezet az engedéllyel rendelkező képző intézményekről, nyilvántartást vezet azokról az intézményekről, amelyeknek engedélye részben vagy egészben visszavonásra került. E nyilvántartások </w:t>
      </w:r>
      <w:r w:rsidRPr="001904A6">
        <w:rPr>
          <w:rFonts w:eastAsia="Times New Roman" w:cs="Arial"/>
          <w:szCs w:val="24"/>
          <w:lang w:eastAsia="hu-HU"/>
        </w:rPr>
        <w:t>közhiteles hatósá</w:t>
      </w:r>
      <w:r w:rsidR="00906BD3" w:rsidRPr="001904A6">
        <w:rPr>
          <w:rFonts w:eastAsia="Times New Roman" w:cs="Arial"/>
          <w:szCs w:val="24"/>
          <w:lang w:eastAsia="hu-HU"/>
        </w:rPr>
        <w:t>gi nyilvántartásnak minősülnek, melyeket</w:t>
      </w:r>
      <w:r w:rsidRPr="001904A6">
        <w:rPr>
          <w:rFonts w:eastAsia="Times New Roman" w:cs="Arial"/>
          <w:szCs w:val="24"/>
          <w:lang w:eastAsia="hu-HU"/>
        </w:rPr>
        <w:t xml:space="preserve"> a Kormányhivatal a honlapján </w:t>
      </w:r>
      <w:r w:rsidR="00906BD3" w:rsidRPr="001904A6">
        <w:rPr>
          <w:rFonts w:eastAsia="Times New Roman" w:cs="Arial"/>
          <w:szCs w:val="24"/>
          <w:lang w:eastAsia="hu-HU"/>
        </w:rPr>
        <w:t xml:space="preserve">az alábbi elérhetőségen </w:t>
      </w:r>
      <w:r w:rsidRPr="001904A6">
        <w:rPr>
          <w:rFonts w:eastAsia="Times New Roman" w:cs="Arial"/>
          <w:szCs w:val="24"/>
          <w:lang w:eastAsia="hu-HU"/>
        </w:rPr>
        <w:t>közzétesz</w:t>
      </w:r>
      <w:r w:rsidR="00906BD3" w:rsidRPr="001904A6">
        <w:rPr>
          <w:rFonts w:eastAsia="Times New Roman" w:cs="Arial"/>
          <w:szCs w:val="24"/>
          <w:lang w:eastAsia="hu-HU"/>
        </w:rPr>
        <w:t>:</w:t>
      </w:r>
      <w:r w:rsidRPr="001904A6">
        <w:rPr>
          <w:rFonts w:eastAsia="Times New Roman" w:cs="Arial"/>
          <w:szCs w:val="24"/>
          <w:lang w:eastAsia="hu-HU"/>
        </w:rPr>
        <w:t xml:space="preserve"> </w:t>
      </w:r>
      <w:hyperlink r:id="rId7" w:history="1">
        <w:r w:rsidR="00906BD3" w:rsidRPr="001904A6">
          <w:rPr>
            <w:rStyle w:val="Hiperhivatkozs"/>
            <w:rFonts w:eastAsia="Times New Roman" w:cs="Arial"/>
            <w:szCs w:val="24"/>
            <w:lang w:eastAsia="hu-HU"/>
          </w:rPr>
          <w:t>www.kormanyhivatal.hu/hu/pest/szervezeti-egysegek-elerhetosegei/szakkepzesi-es-felnottkepzesi-foosztaly/felnottkepzesi-osztaly/kapcsolodo-anyagok-felnottkepzes/nyilvantartasok</w:t>
        </w:r>
      </w:hyperlink>
    </w:p>
    <w:p w:rsidR="00E856A4" w:rsidRPr="001904A6" w:rsidRDefault="00E856A4" w:rsidP="00127276">
      <w:pPr>
        <w:shd w:val="clear" w:color="auto" w:fill="FFFFFF"/>
        <w:spacing w:line="405" w:lineRule="atLeast"/>
        <w:jc w:val="both"/>
        <w:rPr>
          <w:rFonts w:cs="Arial"/>
          <w:szCs w:val="24"/>
          <w:lang w:eastAsia="hu-HU"/>
        </w:rPr>
      </w:pPr>
    </w:p>
    <w:p w:rsidR="00127276" w:rsidRPr="001904A6" w:rsidRDefault="00127276" w:rsidP="00127276">
      <w:pPr>
        <w:shd w:val="clear" w:color="auto" w:fill="FFFFFF"/>
        <w:jc w:val="both"/>
        <w:rPr>
          <w:rFonts w:cs="Arial"/>
          <w:color w:val="474747"/>
          <w:szCs w:val="24"/>
        </w:rPr>
      </w:pPr>
      <w:r w:rsidRPr="001904A6">
        <w:rPr>
          <w:rFonts w:cs="Arial"/>
          <w:szCs w:val="24"/>
          <w:lang w:eastAsia="hu-HU"/>
        </w:rPr>
        <w:t>A felnőttképzés iskolarendszeren kívüli képzés keretében, egyéni felkészítés, csoportos képzés és távoktatásos képzési formában valósulhat meg.</w:t>
      </w:r>
    </w:p>
    <w:p w:rsidR="002A1E01" w:rsidRPr="001904A6" w:rsidRDefault="002A1E01" w:rsidP="00516466">
      <w:pPr>
        <w:jc w:val="both"/>
        <w:rPr>
          <w:rFonts w:cs="Arial"/>
          <w:szCs w:val="24"/>
          <w:lang w:eastAsia="hu-HU"/>
        </w:rPr>
      </w:pPr>
    </w:p>
    <w:p w:rsidR="00906BD3" w:rsidRPr="001904A6" w:rsidRDefault="00906BD3" w:rsidP="00516466">
      <w:pPr>
        <w:jc w:val="both"/>
        <w:rPr>
          <w:rFonts w:cs="Arial"/>
          <w:szCs w:val="24"/>
          <w:lang w:eastAsia="hu-HU"/>
        </w:rPr>
      </w:pPr>
    </w:p>
    <w:p w:rsidR="00127276" w:rsidRPr="001904A6" w:rsidRDefault="00127276" w:rsidP="00E856A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1904A6">
        <w:rPr>
          <w:rFonts w:ascii="Arial" w:hAnsi="Arial" w:cs="Arial"/>
          <w:b/>
        </w:rPr>
        <w:t>Felnőttképzés Szombathely Megyei Jogú Város Önkormányzata által fenntartott intézményekben, gazdasági társaságokban, továbbá vagyonkezeléssel érintett intézményekben</w:t>
      </w:r>
    </w:p>
    <w:p w:rsidR="009E7670" w:rsidRPr="001904A6" w:rsidRDefault="009E7670" w:rsidP="00B1589A">
      <w:pPr>
        <w:jc w:val="both"/>
        <w:rPr>
          <w:rFonts w:cs="Arial"/>
          <w:szCs w:val="24"/>
        </w:rPr>
      </w:pPr>
    </w:p>
    <w:p w:rsidR="00906BD3" w:rsidRPr="001904A6" w:rsidRDefault="00127276" w:rsidP="00906BD3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 xml:space="preserve">A Jogi és Társadalmi Kapcsolatok Bizottsága határozata alapján tájékoztatást kértünk </w:t>
      </w:r>
    </w:p>
    <w:p w:rsidR="00906BD3" w:rsidRPr="001904A6" w:rsidRDefault="00127276" w:rsidP="00906BD3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 xml:space="preserve">az önkormányzati fenntartású intézményektől, </w:t>
      </w:r>
    </w:p>
    <w:p w:rsidR="00906BD3" w:rsidRPr="001904A6" w:rsidRDefault="00127276" w:rsidP="00906BD3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az önkormányzat többségi tulajdoni részesedésű ga</w:t>
      </w:r>
      <w:r w:rsidR="00906BD3" w:rsidRPr="001904A6">
        <w:rPr>
          <w:rFonts w:ascii="Arial" w:hAnsi="Arial" w:cs="Arial"/>
        </w:rPr>
        <w:t xml:space="preserve">zdasági társaságaitól, </w:t>
      </w:r>
    </w:p>
    <w:p w:rsidR="00906BD3" w:rsidRPr="001904A6" w:rsidRDefault="00127276" w:rsidP="00906BD3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azon intézményektől, amelyek tevékenységüket az önkormányzattal kötött vagyonkeze</w:t>
      </w:r>
      <w:r w:rsidR="001E00C6" w:rsidRPr="001904A6">
        <w:rPr>
          <w:rFonts w:ascii="Arial" w:hAnsi="Arial" w:cs="Arial"/>
        </w:rPr>
        <w:t>lés</w:t>
      </w:r>
      <w:r w:rsidRPr="001904A6">
        <w:rPr>
          <w:rFonts w:ascii="Arial" w:hAnsi="Arial" w:cs="Arial"/>
        </w:rPr>
        <w:t xml:space="preserve">i szerződés alapján önkormányzati tulajdonú ingatlanban </w:t>
      </w:r>
      <w:r w:rsidR="001E00C6" w:rsidRPr="001904A6">
        <w:rPr>
          <w:rFonts w:ascii="Arial" w:hAnsi="Arial" w:cs="Arial"/>
        </w:rPr>
        <w:t>látják el</w:t>
      </w:r>
      <w:r w:rsidR="00906BD3" w:rsidRPr="001904A6">
        <w:rPr>
          <w:rFonts w:ascii="Arial" w:hAnsi="Arial" w:cs="Arial"/>
        </w:rPr>
        <w:t>, továbbá</w:t>
      </w:r>
    </w:p>
    <w:p w:rsidR="00906BD3" w:rsidRPr="001904A6" w:rsidRDefault="00906BD3" w:rsidP="00906BD3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városban működő egyetemektől.</w:t>
      </w:r>
    </w:p>
    <w:p w:rsidR="00906BD3" w:rsidRPr="001904A6" w:rsidRDefault="00906BD3" w:rsidP="00906BD3">
      <w:pPr>
        <w:jc w:val="both"/>
        <w:rPr>
          <w:rFonts w:cs="Arial"/>
          <w:szCs w:val="24"/>
        </w:rPr>
      </w:pPr>
    </w:p>
    <w:p w:rsidR="00906BD3" w:rsidRPr="001904A6" w:rsidRDefault="00906BD3" w:rsidP="00906BD3">
      <w:pPr>
        <w:jc w:val="both"/>
        <w:rPr>
          <w:rFonts w:cs="Arial"/>
          <w:szCs w:val="24"/>
        </w:rPr>
      </w:pPr>
    </w:p>
    <w:p w:rsidR="00906BD3" w:rsidRPr="001904A6" w:rsidRDefault="00906BD3" w:rsidP="00906BD3">
      <w:pPr>
        <w:jc w:val="both"/>
        <w:rPr>
          <w:rFonts w:cs="Arial"/>
          <w:szCs w:val="24"/>
        </w:rPr>
      </w:pPr>
    </w:p>
    <w:p w:rsidR="00906BD3" w:rsidRPr="001904A6" w:rsidRDefault="00906BD3" w:rsidP="00906BD3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>K</w:t>
      </w:r>
      <w:r w:rsidR="001E00C6" w:rsidRPr="001904A6">
        <w:rPr>
          <w:rFonts w:cs="Arial"/>
          <w:szCs w:val="24"/>
        </w:rPr>
        <w:t>értük, hogy</w:t>
      </w:r>
      <w:r w:rsidRPr="001904A6">
        <w:rPr>
          <w:rFonts w:cs="Arial"/>
          <w:szCs w:val="24"/>
        </w:rPr>
        <w:t xml:space="preserve"> </w:t>
      </w:r>
    </w:p>
    <w:p w:rsidR="009E7670" w:rsidRPr="001904A6" w:rsidRDefault="009E7670" w:rsidP="004C2D83">
      <w:pPr>
        <w:pStyle w:val="Listaszerbekezds"/>
        <w:numPr>
          <w:ilvl w:val="0"/>
          <w:numId w:val="16"/>
        </w:numPr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az eng</w:t>
      </w:r>
      <w:r w:rsidR="00906BD3" w:rsidRPr="001904A6">
        <w:rPr>
          <w:rFonts w:ascii="Arial" w:hAnsi="Arial" w:cs="Arial"/>
        </w:rPr>
        <w:t>edélyezett képzések</w:t>
      </w:r>
      <w:r w:rsidRPr="001904A6">
        <w:rPr>
          <w:rFonts w:ascii="Arial" w:hAnsi="Arial" w:cs="Arial"/>
        </w:rPr>
        <w:t xml:space="preserve">, ebből </w:t>
      </w:r>
    </w:p>
    <w:p w:rsidR="009E7670" w:rsidRPr="001904A6" w:rsidRDefault="009E7670" w:rsidP="004C2D83">
      <w:pPr>
        <w:pStyle w:val="Listaszerbekezds"/>
        <w:numPr>
          <w:ilvl w:val="0"/>
          <w:numId w:val="16"/>
        </w:numPr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2018-ban aktív képzések,</w:t>
      </w:r>
    </w:p>
    <w:p w:rsidR="00906BD3" w:rsidRPr="001904A6" w:rsidRDefault="009E7670" w:rsidP="004C2D83">
      <w:pPr>
        <w:pStyle w:val="Listaszerbekezds"/>
        <w:numPr>
          <w:ilvl w:val="0"/>
          <w:numId w:val="16"/>
        </w:numPr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2018-ban aktív képzésben résztvevők jelentkezéskori</w:t>
      </w:r>
      <w:r w:rsidR="00906BD3" w:rsidRPr="001904A6">
        <w:rPr>
          <w:rFonts w:ascii="Arial" w:hAnsi="Arial" w:cs="Arial"/>
        </w:rPr>
        <w:t xml:space="preserve"> létszáma, valamint</w:t>
      </w:r>
      <w:r w:rsidRPr="001904A6">
        <w:rPr>
          <w:rFonts w:ascii="Arial" w:hAnsi="Arial" w:cs="Arial"/>
        </w:rPr>
        <w:t xml:space="preserve"> </w:t>
      </w:r>
    </w:p>
    <w:p w:rsidR="009E7670" w:rsidRPr="001904A6" w:rsidRDefault="00F8610F" w:rsidP="004C2D83">
      <w:pPr>
        <w:pStyle w:val="Listaszerbekezds"/>
        <w:numPr>
          <w:ilvl w:val="0"/>
          <w:numId w:val="16"/>
        </w:numPr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 xml:space="preserve">a képzést </w:t>
      </w:r>
      <w:r w:rsidR="00906BD3" w:rsidRPr="001904A6">
        <w:rPr>
          <w:rFonts w:ascii="Arial" w:hAnsi="Arial" w:cs="Arial"/>
        </w:rPr>
        <w:t>elvégzők létszáma</w:t>
      </w:r>
    </w:p>
    <w:p w:rsidR="001E00C6" w:rsidRPr="001904A6" w:rsidRDefault="00906BD3" w:rsidP="00B1589A">
      <w:pPr>
        <w:jc w:val="both"/>
        <w:rPr>
          <w:rFonts w:cs="Arial"/>
          <w:szCs w:val="24"/>
        </w:rPr>
      </w:pPr>
      <w:proofErr w:type="gramStart"/>
      <w:r w:rsidRPr="001904A6">
        <w:rPr>
          <w:rFonts w:cs="Arial"/>
          <w:szCs w:val="24"/>
        </w:rPr>
        <w:t>adatok</w:t>
      </w:r>
      <w:proofErr w:type="gramEnd"/>
      <w:r w:rsidRPr="001904A6">
        <w:rPr>
          <w:rFonts w:cs="Arial"/>
          <w:szCs w:val="24"/>
        </w:rPr>
        <w:t xml:space="preserve"> megadásával, továbbá egy rövid írásos összefoglalóval </w:t>
      </w:r>
      <w:r w:rsidR="009E7670" w:rsidRPr="001904A6">
        <w:rPr>
          <w:rFonts w:cs="Arial"/>
          <w:szCs w:val="24"/>
        </w:rPr>
        <w:t>t</w:t>
      </w:r>
      <w:r w:rsidR="00107209" w:rsidRPr="001904A6">
        <w:rPr>
          <w:rFonts w:cs="Arial"/>
          <w:szCs w:val="24"/>
        </w:rPr>
        <w:t xml:space="preserve">ájékoztassanak </w:t>
      </w:r>
      <w:r w:rsidR="009E7670" w:rsidRPr="001904A6">
        <w:rPr>
          <w:rFonts w:cs="Arial"/>
          <w:szCs w:val="24"/>
        </w:rPr>
        <w:t>az intézményben / cégnél folyó felnőttképzésről.</w:t>
      </w:r>
      <w:r w:rsidR="00107209" w:rsidRPr="001904A6">
        <w:rPr>
          <w:rFonts w:cs="Arial"/>
          <w:szCs w:val="24"/>
        </w:rPr>
        <w:t xml:space="preserve"> Kértük annak megjelölését, hogy az adott képzés munkaerő piaci támogatott képzés-e. </w:t>
      </w:r>
    </w:p>
    <w:p w:rsidR="001E00C6" w:rsidRPr="001904A6" w:rsidRDefault="001E00C6" w:rsidP="00B1589A">
      <w:pPr>
        <w:jc w:val="both"/>
        <w:rPr>
          <w:rFonts w:cs="Arial"/>
          <w:szCs w:val="24"/>
        </w:rPr>
      </w:pPr>
    </w:p>
    <w:p w:rsidR="004C2D83" w:rsidRPr="001904A6" w:rsidRDefault="00FA68AE" w:rsidP="00FA68AE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>A megkeresett intézmények / gazdasági társaságok közül felnőttképzési tevékenység</w:t>
      </w:r>
      <w:r w:rsidR="00107209" w:rsidRPr="001904A6">
        <w:rPr>
          <w:rFonts w:cs="Arial"/>
          <w:szCs w:val="24"/>
        </w:rPr>
        <w:t xml:space="preserve"> </w:t>
      </w:r>
      <w:r w:rsidR="00CE57AA" w:rsidRPr="001904A6">
        <w:rPr>
          <w:rFonts w:cs="Arial"/>
          <w:szCs w:val="24"/>
        </w:rPr>
        <w:t>három szervezet</w:t>
      </w:r>
      <w:r w:rsidRPr="001904A6">
        <w:rPr>
          <w:rFonts w:cs="Arial"/>
          <w:szCs w:val="24"/>
        </w:rPr>
        <w:t>nél folyik</w:t>
      </w:r>
      <w:r w:rsidR="00CE57AA" w:rsidRPr="001904A6">
        <w:rPr>
          <w:rFonts w:cs="Arial"/>
          <w:szCs w:val="24"/>
        </w:rPr>
        <w:t>:</w:t>
      </w:r>
      <w:r w:rsidRPr="001904A6">
        <w:rPr>
          <w:rFonts w:cs="Arial"/>
          <w:szCs w:val="24"/>
        </w:rPr>
        <w:t xml:space="preserve"> a Vas Megyei Szakképzési Centrum keret</w:t>
      </w:r>
      <w:r w:rsidR="004C2D83" w:rsidRPr="001904A6">
        <w:rPr>
          <w:rFonts w:cs="Arial"/>
          <w:szCs w:val="24"/>
        </w:rPr>
        <w:t>ében</w:t>
      </w:r>
      <w:r w:rsidRPr="001904A6">
        <w:rPr>
          <w:rFonts w:cs="Arial"/>
          <w:szCs w:val="24"/>
        </w:rPr>
        <w:t xml:space="preserve">, a Herman Ottó Környezetvédelmi és Mezőgazdasági Szakgimnázium, Szakközépiskola és Kollégiumban, valamint a Szombathelyi Képző Központ </w:t>
      </w:r>
      <w:r w:rsidR="00330845" w:rsidRPr="001904A6">
        <w:rPr>
          <w:rFonts w:cs="Arial"/>
          <w:szCs w:val="24"/>
        </w:rPr>
        <w:t xml:space="preserve">Nonprofit </w:t>
      </w:r>
      <w:r w:rsidRPr="001904A6">
        <w:rPr>
          <w:rFonts w:cs="Arial"/>
          <w:szCs w:val="24"/>
        </w:rPr>
        <w:t xml:space="preserve">Kft- </w:t>
      </w:r>
      <w:proofErr w:type="spellStart"/>
      <w:r w:rsidRPr="001904A6">
        <w:rPr>
          <w:rFonts w:cs="Arial"/>
          <w:szCs w:val="24"/>
        </w:rPr>
        <w:t>nél</w:t>
      </w:r>
      <w:proofErr w:type="spellEnd"/>
      <w:r w:rsidRPr="001904A6">
        <w:rPr>
          <w:rFonts w:cs="Arial"/>
          <w:szCs w:val="24"/>
        </w:rPr>
        <w:t>.</w:t>
      </w:r>
      <w:r w:rsidR="004C2D83" w:rsidRPr="001904A6">
        <w:rPr>
          <w:rFonts w:cs="Arial"/>
          <w:szCs w:val="24"/>
        </w:rPr>
        <w:t xml:space="preserve"> </w:t>
      </w:r>
      <w:r w:rsidRPr="001904A6">
        <w:rPr>
          <w:rFonts w:cs="Arial"/>
          <w:szCs w:val="24"/>
        </w:rPr>
        <w:t xml:space="preserve">A </w:t>
      </w:r>
    </w:p>
    <w:p w:rsidR="00FA68AE" w:rsidRPr="001904A6" w:rsidRDefault="00FA68AE" w:rsidP="004C2D83">
      <w:pPr>
        <w:pStyle w:val="Listaszerbekezds"/>
        <w:numPr>
          <w:ilvl w:val="0"/>
          <w:numId w:val="18"/>
        </w:numPr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Vas Megyei Szakképzési Centr</w:t>
      </w:r>
      <w:r w:rsidR="004C2D83" w:rsidRPr="001904A6">
        <w:rPr>
          <w:rFonts w:ascii="Arial" w:hAnsi="Arial" w:cs="Arial"/>
        </w:rPr>
        <w:t>um által készített tájékoztató az előterjesztés 1. számú mellékletét,</w:t>
      </w:r>
    </w:p>
    <w:p w:rsidR="00FA68AE" w:rsidRPr="001904A6" w:rsidRDefault="004C2D83" w:rsidP="004C2D83">
      <w:pPr>
        <w:pStyle w:val="Listaszerbekezds"/>
        <w:numPr>
          <w:ilvl w:val="0"/>
          <w:numId w:val="18"/>
        </w:numPr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 xml:space="preserve">a </w:t>
      </w:r>
      <w:r w:rsidR="00FA68AE" w:rsidRPr="001904A6">
        <w:rPr>
          <w:rFonts w:ascii="Arial" w:hAnsi="Arial" w:cs="Arial"/>
        </w:rPr>
        <w:t>Herman Ottó Környezetvédelmi és Mezőgazdasági Szakgimnázium, Szakközépiskola és Kollégium</w:t>
      </w:r>
      <w:r w:rsidRPr="001904A6">
        <w:rPr>
          <w:rFonts w:ascii="Arial" w:hAnsi="Arial" w:cs="Arial"/>
        </w:rPr>
        <w:t xml:space="preserve"> által készített tájékoztató az előterjesztés 2. számú mellékletét</w:t>
      </w:r>
      <w:r w:rsidR="00FA68AE" w:rsidRPr="001904A6">
        <w:rPr>
          <w:rFonts w:ascii="Arial" w:hAnsi="Arial" w:cs="Arial"/>
        </w:rPr>
        <w:t>,</w:t>
      </w:r>
    </w:p>
    <w:p w:rsidR="004C2D83" w:rsidRPr="001904A6" w:rsidRDefault="00FA68AE" w:rsidP="004C2D83">
      <w:pPr>
        <w:pStyle w:val="Listaszerbekezds"/>
        <w:numPr>
          <w:ilvl w:val="0"/>
          <w:numId w:val="18"/>
        </w:numPr>
        <w:ind w:left="851" w:hanging="425"/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Szombathelyi Képző Központ</w:t>
      </w:r>
      <w:r w:rsidR="00330845" w:rsidRPr="001904A6">
        <w:rPr>
          <w:rFonts w:ascii="Arial" w:hAnsi="Arial" w:cs="Arial"/>
        </w:rPr>
        <w:t xml:space="preserve"> Nonprofit</w:t>
      </w:r>
      <w:r w:rsidRPr="001904A6">
        <w:rPr>
          <w:rFonts w:ascii="Arial" w:hAnsi="Arial" w:cs="Arial"/>
        </w:rPr>
        <w:t xml:space="preserve"> Kft.</w:t>
      </w:r>
      <w:r w:rsidR="004C2D83" w:rsidRPr="001904A6">
        <w:rPr>
          <w:rFonts w:ascii="Arial" w:hAnsi="Arial" w:cs="Arial"/>
        </w:rPr>
        <w:t xml:space="preserve"> által készített tájékoztató az előterjesztés 3. számú mellékletét képezi.</w:t>
      </w:r>
    </w:p>
    <w:p w:rsidR="00FA68AE" w:rsidRPr="001904A6" w:rsidRDefault="00FA68AE" w:rsidP="00FA68AE">
      <w:pPr>
        <w:jc w:val="both"/>
        <w:rPr>
          <w:rFonts w:cs="Arial"/>
          <w:szCs w:val="24"/>
        </w:rPr>
      </w:pPr>
    </w:p>
    <w:p w:rsidR="002E7288" w:rsidRDefault="002E7288" w:rsidP="00FA68AE">
      <w:pPr>
        <w:jc w:val="both"/>
        <w:rPr>
          <w:rFonts w:cs="Arial"/>
          <w:szCs w:val="24"/>
        </w:rPr>
      </w:pPr>
      <w:r>
        <w:rPr>
          <w:rFonts w:cs="Arial"/>
        </w:rPr>
        <w:t>Tájékoztatom a Tisztelt Bizottságot hogy a mellékletek</w:t>
      </w:r>
      <w:r>
        <w:rPr>
          <w:rFonts w:cs="Arial"/>
        </w:rPr>
        <w:t xml:space="preserve"> terjedelmükre való tekintettel elektronikus úton érhetőek el </w:t>
      </w:r>
      <w:r w:rsidRPr="00D94380">
        <w:rPr>
          <w:rFonts w:cs="Arial"/>
        </w:rPr>
        <w:t xml:space="preserve">a </w:t>
      </w:r>
      <w:hyperlink r:id="rId8" w:history="1">
        <w:r w:rsidRPr="008F1A56">
          <w:rPr>
            <w:rStyle w:val="Hiperhivatkozs"/>
            <w:rFonts w:cs="Arial"/>
          </w:rPr>
          <w:t>www.szombathely.hu/Közgyűlés/e-bizottsag/2019</w:t>
        </w:r>
      </w:hyperlink>
      <w:r>
        <w:rPr>
          <w:rStyle w:val="Hiperhivatkozs"/>
          <w:rFonts w:cs="Arial"/>
        </w:rPr>
        <w:t xml:space="preserve"> </w:t>
      </w:r>
      <w:r w:rsidRPr="00B10F8B">
        <w:rPr>
          <w:rFonts w:cs="Arial"/>
        </w:rPr>
        <w:t>alatt</w:t>
      </w:r>
      <w:r>
        <w:rPr>
          <w:rFonts w:cs="Arial"/>
        </w:rPr>
        <w:t>.</w:t>
      </w:r>
    </w:p>
    <w:p w:rsidR="002E7288" w:rsidRDefault="002E7288" w:rsidP="00FA68AE">
      <w:pPr>
        <w:jc w:val="both"/>
        <w:rPr>
          <w:rFonts w:cs="Arial"/>
          <w:szCs w:val="24"/>
        </w:rPr>
      </w:pPr>
    </w:p>
    <w:p w:rsidR="004C2D83" w:rsidRPr="001904A6" w:rsidRDefault="004C2D83" w:rsidP="00FA68AE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>A felnőttképzési t</w:t>
      </w:r>
      <w:r w:rsidR="00330845" w:rsidRPr="001904A6">
        <w:rPr>
          <w:rFonts w:cs="Arial"/>
          <w:szCs w:val="24"/>
        </w:rPr>
        <w:t xml:space="preserve">evékenység piaci alapú képzések, továbbá támogatott képzések </w:t>
      </w:r>
      <w:r w:rsidRPr="001904A6">
        <w:rPr>
          <w:rFonts w:cs="Arial"/>
          <w:szCs w:val="24"/>
        </w:rPr>
        <w:t xml:space="preserve">megszervezésében valósul meg. </w:t>
      </w:r>
      <w:r w:rsidR="00330845" w:rsidRPr="001904A6">
        <w:rPr>
          <w:rFonts w:cs="Arial"/>
          <w:szCs w:val="24"/>
        </w:rPr>
        <w:t>Önkormányzat</w:t>
      </w:r>
      <w:r w:rsidR="00BB4F87" w:rsidRPr="001904A6">
        <w:rPr>
          <w:rFonts w:cs="Arial"/>
          <w:szCs w:val="24"/>
        </w:rPr>
        <w:t>unk</w:t>
      </w:r>
      <w:r w:rsidR="00330845" w:rsidRPr="001904A6">
        <w:rPr>
          <w:rFonts w:cs="Arial"/>
          <w:szCs w:val="24"/>
        </w:rPr>
        <w:t>nak a felnőttképzés vonatkozásában nem feladata a piaci képzések szerevezése, ugyanakkor közreműködik a hátrányos helyzetűek képzési lehetőségei megteremtésében, esélyter</w:t>
      </w:r>
      <w:r w:rsidR="00BB4F87" w:rsidRPr="001904A6">
        <w:rPr>
          <w:rFonts w:cs="Arial"/>
          <w:szCs w:val="24"/>
        </w:rPr>
        <w:t>emtésben</w:t>
      </w:r>
      <w:r w:rsidR="00330845" w:rsidRPr="001904A6">
        <w:rPr>
          <w:rFonts w:cs="Arial"/>
          <w:szCs w:val="24"/>
        </w:rPr>
        <w:t>.</w:t>
      </w:r>
    </w:p>
    <w:p w:rsidR="00330845" w:rsidRPr="001904A6" w:rsidRDefault="00330845" w:rsidP="00B1589A">
      <w:pPr>
        <w:jc w:val="both"/>
        <w:rPr>
          <w:rFonts w:cs="Arial"/>
          <w:szCs w:val="24"/>
        </w:rPr>
      </w:pPr>
    </w:p>
    <w:p w:rsidR="00330845" w:rsidRPr="001904A6" w:rsidRDefault="00330845" w:rsidP="00B1589A">
      <w:pPr>
        <w:jc w:val="both"/>
        <w:rPr>
          <w:rFonts w:cs="Arial"/>
          <w:szCs w:val="24"/>
        </w:rPr>
      </w:pPr>
    </w:p>
    <w:p w:rsidR="00330845" w:rsidRPr="001904A6" w:rsidRDefault="00330845" w:rsidP="0033084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1904A6">
        <w:rPr>
          <w:rFonts w:ascii="Arial" w:hAnsi="Arial" w:cs="Arial"/>
          <w:b/>
        </w:rPr>
        <w:t>Hátrányos helyzetűek képzési lehetőségének növelése</w:t>
      </w:r>
    </w:p>
    <w:p w:rsidR="00330845" w:rsidRPr="001904A6" w:rsidRDefault="00330845" w:rsidP="00330845">
      <w:pPr>
        <w:pStyle w:val="Listaszerbekezds"/>
        <w:jc w:val="both"/>
        <w:rPr>
          <w:rFonts w:ascii="Arial" w:hAnsi="Arial" w:cs="Arial"/>
        </w:rPr>
      </w:pPr>
    </w:p>
    <w:p w:rsidR="00330845" w:rsidRPr="001904A6" w:rsidRDefault="00330845" w:rsidP="00B1589A">
      <w:pPr>
        <w:jc w:val="both"/>
        <w:rPr>
          <w:rFonts w:cs="Arial"/>
          <w:b/>
          <w:szCs w:val="24"/>
        </w:rPr>
      </w:pPr>
      <w:r w:rsidRPr="001904A6">
        <w:rPr>
          <w:rFonts w:cs="Arial"/>
          <w:szCs w:val="24"/>
        </w:rPr>
        <w:t>A piaci képzésekhez nem jutó hátrányos helyzetű személyek támogatása érdekében, a TOP-6.8.2-15-SH-2016-00001  azonosító számú projekt keretében</w:t>
      </w:r>
      <w:r w:rsidRPr="001904A6">
        <w:rPr>
          <w:rFonts w:cs="Arial"/>
          <w:b/>
          <w:szCs w:val="24"/>
        </w:rPr>
        <w:t xml:space="preserve"> </w:t>
      </w:r>
    </w:p>
    <w:p w:rsidR="00330845" w:rsidRPr="001904A6" w:rsidRDefault="00330845" w:rsidP="00A44E38">
      <w:pPr>
        <w:pStyle w:val="Listaszerbekezds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Style w:val="Kiemels2"/>
          <w:rFonts w:ascii="Arial" w:hAnsi="Arial" w:cs="Arial"/>
          <w:b w:val="0"/>
        </w:rPr>
      </w:pPr>
      <w:r w:rsidRPr="001904A6">
        <w:rPr>
          <w:rStyle w:val="Kiemels2"/>
          <w:rFonts w:ascii="Arial" w:hAnsi="Arial" w:cs="Arial"/>
          <w:b w:val="0"/>
        </w:rPr>
        <w:t xml:space="preserve">Szombathely Megyei Jogú Város Önkormányzata, </w:t>
      </w:r>
    </w:p>
    <w:p w:rsidR="00330845" w:rsidRPr="001904A6" w:rsidRDefault="00BB4F87" w:rsidP="00A44E38">
      <w:pPr>
        <w:pStyle w:val="Listaszerbekezds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Style w:val="Kiemels2"/>
          <w:rFonts w:ascii="Arial" w:hAnsi="Arial" w:cs="Arial"/>
          <w:b w:val="0"/>
        </w:rPr>
      </w:pPr>
      <w:r w:rsidRPr="001904A6">
        <w:rPr>
          <w:rStyle w:val="Kiemels2"/>
          <w:rFonts w:ascii="Arial" w:hAnsi="Arial" w:cs="Arial"/>
          <w:b w:val="0"/>
        </w:rPr>
        <w:t xml:space="preserve">a </w:t>
      </w:r>
      <w:r w:rsidR="00330845" w:rsidRPr="001904A6">
        <w:rPr>
          <w:rStyle w:val="Kiemels2"/>
          <w:rFonts w:ascii="Arial" w:hAnsi="Arial" w:cs="Arial"/>
          <w:b w:val="0"/>
        </w:rPr>
        <w:t xml:space="preserve">Vas Megyei  Kormányhivatal, </w:t>
      </w:r>
    </w:p>
    <w:p w:rsidR="00330845" w:rsidRPr="001904A6" w:rsidRDefault="00BB4F87" w:rsidP="00A44E38">
      <w:pPr>
        <w:pStyle w:val="Listaszerbekezds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Style w:val="Kiemels2"/>
          <w:rFonts w:ascii="Arial" w:hAnsi="Arial" w:cs="Arial"/>
          <w:b w:val="0"/>
        </w:rPr>
      </w:pPr>
      <w:r w:rsidRPr="001904A6">
        <w:rPr>
          <w:rStyle w:val="Kiemels2"/>
          <w:rFonts w:ascii="Arial" w:hAnsi="Arial" w:cs="Arial"/>
          <w:b w:val="0"/>
        </w:rPr>
        <w:t xml:space="preserve">a </w:t>
      </w:r>
      <w:r w:rsidR="00330845" w:rsidRPr="001904A6">
        <w:rPr>
          <w:rStyle w:val="Kiemels2"/>
          <w:rFonts w:ascii="Arial" w:hAnsi="Arial" w:cs="Arial"/>
          <w:b w:val="0"/>
        </w:rPr>
        <w:t>Vas Megye és Szombathely Város Regionális  Vállalkozá</w:t>
      </w:r>
      <w:r w:rsidRPr="001904A6">
        <w:rPr>
          <w:rStyle w:val="Kiemels2"/>
          <w:rFonts w:ascii="Arial" w:hAnsi="Arial" w:cs="Arial"/>
          <w:b w:val="0"/>
        </w:rPr>
        <w:t>sfejlesztési Alapítványa,  és</w:t>
      </w:r>
    </w:p>
    <w:p w:rsidR="00BB4F87" w:rsidRPr="001904A6" w:rsidRDefault="00BB4F87" w:rsidP="00A44E38">
      <w:pPr>
        <w:pStyle w:val="Listaszerbekezds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1904A6">
        <w:rPr>
          <w:rStyle w:val="Kiemels2"/>
          <w:rFonts w:ascii="Arial" w:hAnsi="Arial" w:cs="Arial"/>
          <w:b w:val="0"/>
        </w:rPr>
        <w:t xml:space="preserve">a </w:t>
      </w:r>
      <w:r w:rsidR="00330845" w:rsidRPr="001904A6">
        <w:rPr>
          <w:rStyle w:val="Kiemels2"/>
          <w:rFonts w:ascii="Arial" w:hAnsi="Arial" w:cs="Arial"/>
          <w:b w:val="0"/>
        </w:rPr>
        <w:t>Szombathelyi Képző Központ Nonprofit Kft</w:t>
      </w:r>
      <w:r w:rsidR="001904A6">
        <w:rPr>
          <w:rStyle w:val="Kiemels2"/>
          <w:rFonts w:ascii="Arial" w:hAnsi="Arial" w:cs="Arial"/>
          <w:b w:val="0"/>
        </w:rPr>
        <w:t>.</w:t>
      </w:r>
      <w:r w:rsidR="00330845" w:rsidRPr="001904A6">
        <w:rPr>
          <w:rStyle w:val="Kiemels2"/>
          <w:rFonts w:ascii="Arial" w:hAnsi="Arial" w:cs="Arial"/>
          <w:b w:val="0"/>
        </w:rPr>
        <w:t xml:space="preserve"> </w:t>
      </w:r>
      <w:r w:rsidR="00330845" w:rsidRPr="001904A6">
        <w:rPr>
          <w:rFonts w:ascii="Arial" w:hAnsi="Arial" w:cs="Arial"/>
        </w:rPr>
        <w:t>konzorciumi együttműködésében  foglalkoztatási együttműködést, paktumot hozott létre.</w:t>
      </w:r>
    </w:p>
    <w:p w:rsidR="00BB4F87" w:rsidRPr="001904A6" w:rsidRDefault="00BB4F87" w:rsidP="00BB4F87">
      <w:pPr>
        <w:jc w:val="both"/>
        <w:rPr>
          <w:rFonts w:cs="Arial"/>
          <w:szCs w:val="24"/>
        </w:rPr>
      </w:pPr>
    </w:p>
    <w:p w:rsidR="00FA68AE" w:rsidRPr="001904A6" w:rsidRDefault="00BB4F87" w:rsidP="00BB4F87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 xml:space="preserve">A </w:t>
      </w:r>
      <w:r w:rsidR="00224ED6">
        <w:rPr>
          <w:rFonts w:cs="Arial"/>
          <w:szCs w:val="24"/>
        </w:rPr>
        <w:t>Szombathelyi Foglalkoztatási Paktum</w:t>
      </w:r>
      <w:r w:rsidR="00330845" w:rsidRPr="001904A6">
        <w:rPr>
          <w:rFonts w:cs="Arial"/>
          <w:szCs w:val="24"/>
        </w:rPr>
        <w:t xml:space="preserve"> a </w:t>
      </w:r>
      <w:r w:rsidR="00330845" w:rsidRPr="001904A6">
        <w:rPr>
          <w:rStyle w:val="Kiemels2"/>
          <w:rFonts w:cs="Arial"/>
          <w:b w:val="0"/>
          <w:szCs w:val="24"/>
        </w:rPr>
        <w:t>hátrányos helyzetű célcsoportok</w:t>
      </w:r>
      <w:r w:rsidR="00330845" w:rsidRPr="001904A6">
        <w:rPr>
          <w:rFonts w:cs="Arial"/>
          <w:szCs w:val="24"/>
        </w:rPr>
        <w:t xml:space="preserve"> számára nyújt az elhelyezkedés esélyét növelő </w:t>
      </w:r>
      <w:r w:rsidR="00330845" w:rsidRPr="001904A6">
        <w:rPr>
          <w:rStyle w:val="Kiemels2"/>
          <w:rFonts w:cs="Arial"/>
          <w:b w:val="0"/>
          <w:szCs w:val="24"/>
        </w:rPr>
        <w:t>képzési lehetőséget</w:t>
      </w:r>
      <w:r w:rsidR="00330845" w:rsidRPr="001904A6">
        <w:rPr>
          <w:rFonts w:cs="Arial"/>
          <w:szCs w:val="24"/>
        </w:rPr>
        <w:t xml:space="preserve">, valamint foglalkoztatást ösztönző </w:t>
      </w:r>
      <w:r w:rsidR="00330845" w:rsidRPr="001904A6">
        <w:rPr>
          <w:rStyle w:val="Kiemels2"/>
          <w:rFonts w:cs="Arial"/>
          <w:b w:val="0"/>
          <w:szCs w:val="24"/>
        </w:rPr>
        <w:t>bértámogatást</w:t>
      </w:r>
      <w:r w:rsidR="00330845" w:rsidRPr="001904A6">
        <w:rPr>
          <w:rFonts w:cs="Arial"/>
          <w:b/>
          <w:szCs w:val="24"/>
        </w:rPr>
        <w:t>.</w:t>
      </w:r>
      <w:r w:rsidR="00330845" w:rsidRPr="001904A6">
        <w:rPr>
          <w:rFonts w:cs="Arial"/>
          <w:szCs w:val="24"/>
        </w:rPr>
        <w:t xml:space="preserve"> A munkaerő-piaci szolgáltatások keretében </w:t>
      </w:r>
      <w:r w:rsidR="00330845" w:rsidRPr="001904A6">
        <w:rPr>
          <w:rStyle w:val="Kiemels2"/>
          <w:rFonts w:cs="Arial"/>
          <w:b w:val="0"/>
          <w:szCs w:val="24"/>
        </w:rPr>
        <w:t>személyre szabott szolgáltatásokkal</w:t>
      </w:r>
      <w:r w:rsidR="00330845" w:rsidRPr="001904A6">
        <w:rPr>
          <w:rFonts w:cs="Arial"/>
          <w:b/>
          <w:szCs w:val="24"/>
        </w:rPr>
        <w:t>,</w:t>
      </w:r>
      <w:r w:rsidRPr="001904A6">
        <w:rPr>
          <w:rFonts w:cs="Arial"/>
          <w:szCs w:val="24"/>
        </w:rPr>
        <w:t xml:space="preserve"> támogatási formákkal kívánja</w:t>
      </w:r>
      <w:r w:rsidR="00330845" w:rsidRPr="001904A6">
        <w:rPr>
          <w:rFonts w:cs="Arial"/>
          <w:szCs w:val="24"/>
        </w:rPr>
        <w:t xml:space="preserve"> elérni a célcsoport munkaerő-piacra való be-, illetve visszajutását. </w:t>
      </w:r>
    </w:p>
    <w:p w:rsidR="00127276" w:rsidRPr="001904A6" w:rsidRDefault="00127276" w:rsidP="00B1589A">
      <w:pPr>
        <w:jc w:val="both"/>
        <w:rPr>
          <w:rFonts w:cs="Arial"/>
          <w:szCs w:val="24"/>
        </w:rPr>
      </w:pPr>
    </w:p>
    <w:p w:rsidR="00BB4F87" w:rsidRPr="00BB4F87" w:rsidRDefault="00BB4F87" w:rsidP="00BB4F87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 xml:space="preserve">A </w:t>
      </w:r>
      <w:r w:rsidR="00224ED6">
        <w:rPr>
          <w:rFonts w:cs="Arial"/>
          <w:szCs w:val="24"/>
        </w:rPr>
        <w:t>Szombathelyi Foglalkoztatási Paktum</w:t>
      </w:r>
      <w:r w:rsidRPr="001904A6">
        <w:rPr>
          <w:rFonts w:cs="Arial"/>
          <w:szCs w:val="24"/>
        </w:rPr>
        <w:t xml:space="preserve"> célja: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eastAsia="Calibri" w:hAnsi="Arial" w:cs="Arial"/>
          <w:lang w:eastAsia="en-US"/>
        </w:rPr>
        <w:t>a Szombathely</w:t>
      </w:r>
      <w:r w:rsidRPr="001904A6">
        <w:rPr>
          <w:rFonts w:ascii="Arial" w:hAnsi="Arial" w:cs="Arial"/>
        </w:rPr>
        <w:t xml:space="preserve"> járás munkaerő-piacának bővítése,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Járás területén dolgozók képzettségi és tudás-szintje növekedjen,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szakképzett munkaerő-hiány enyhítése a térségben,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város és környéke képes legyen megtartani népességét, humánerőforrását,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vonzó élettér legyen az ország más területéről jövők számára,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minőségi munkahelyteremtés, mely megfelelő életkörülményeket biztosítson,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helyi vállalkozások hatékonysága, foglalkoztatási képessége javuljon, mely által a helyi adóbevételek is növekednek,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a képzőintézmények a munkaerő-piaci igényeknek megfelelő tudással vértezzék fel az itt tanuló fiatalokat,</w:t>
      </w:r>
    </w:p>
    <w:p w:rsidR="00BB4F87" w:rsidRPr="001904A6" w:rsidRDefault="00BB4F87" w:rsidP="00BB4F87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részt vevő szervezetek közötti információáramlás és véleménycsere ösztönzése, hosszú távú partnerség kialakítása,</w:t>
      </w:r>
    </w:p>
    <w:p w:rsidR="001904A6" w:rsidRPr="001904A6" w:rsidRDefault="00BB4F87" w:rsidP="001904A6">
      <w:pPr>
        <w:pStyle w:val="Listaszerbekezds"/>
        <w:numPr>
          <w:ilvl w:val="0"/>
          <w:numId w:val="22"/>
        </w:numPr>
        <w:tabs>
          <w:tab w:val="num" w:pos="851"/>
        </w:tabs>
        <w:jc w:val="both"/>
        <w:rPr>
          <w:rFonts w:ascii="Arial" w:hAnsi="Arial" w:cs="Arial"/>
        </w:rPr>
      </w:pPr>
      <w:r w:rsidRPr="001904A6">
        <w:rPr>
          <w:rFonts w:ascii="Arial" w:hAnsi="Arial" w:cs="Arial"/>
        </w:rPr>
        <w:t>helyi fejlesztések ösztönzése.</w:t>
      </w:r>
    </w:p>
    <w:p w:rsidR="001904A6" w:rsidRPr="001904A6" w:rsidRDefault="001904A6" w:rsidP="001904A6">
      <w:pPr>
        <w:pStyle w:val="Listaszerbekezds"/>
        <w:jc w:val="both"/>
        <w:rPr>
          <w:rFonts w:ascii="Arial" w:hAnsi="Arial" w:cs="Arial"/>
        </w:rPr>
      </w:pPr>
    </w:p>
    <w:p w:rsidR="001904A6" w:rsidRPr="001904A6" w:rsidRDefault="001904A6" w:rsidP="001904A6">
      <w:pPr>
        <w:rPr>
          <w:rFonts w:cs="Arial"/>
          <w:szCs w:val="24"/>
        </w:rPr>
      </w:pPr>
      <w:r w:rsidRPr="001904A6">
        <w:rPr>
          <w:rFonts w:cs="Arial"/>
          <w:szCs w:val="24"/>
        </w:rPr>
        <w:t xml:space="preserve">Önkormányzatunk a </w:t>
      </w:r>
      <w:r w:rsidR="00224ED6">
        <w:rPr>
          <w:rFonts w:cs="Arial"/>
          <w:szCs w:val="24"/>
        </w:rPr>
        <w:t>Szombathelyi Foglalkoztatási Paktum</w:t>
      </w:r>
      <w:r w:rsidR="00224ED6" w:rsidRPr="001904A6">
        <w:rPr>
          <w:rFonts w:cs="Arial"/>
          <w:szCs w:val="24"/>
        </w:rPr>
        <w:t xml:space="preserve"> </w:t>
      </w:r>
      <w:r w:rsidRPr="001904A6">
        <w:rPr>
          <w:rFonts w:cs="Arial"/>
          <w:szCs w:val="24"/>
        </w:rPr>
        <w:t>keretében biztosítja</w:t>
      </w:r>
    </w:p>
    <w:p w:rsidR="001904A6" w:rsidRDefault="001904A6" w:rsidP="001904A6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 w:rsidRPr="001904A6">
        <w:rPr>
          <w:rFonts w:ascii="Arial" w:hAnsi="Arial" w:cs="Arial"/>
        </w:rPr>
        <w:t>a tevékenységek Támogatási Sz</w:t>
      </w:r>
      <w:r>
        <w:rPr>
          <w:rFonts w:ascii="Arial" w:hAnsi="Arial" w:cs="Arial"/>
        </w:rPr>
        <w:t>erződés szerinti megvalósítását,</w:t>
      </w:r>
    </w:p>
    <w:p w:rsidR="001904A6" w:rsidRDefault="001904A6" w:rsidP="001904A6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 partneri munka koordinációját,</w:t>
      </w:r>
    </w:p>
    <w:p w:rsidR="001904A6" w:rsidRDefault="001904A6" w:rsidP="001904A6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 w:rsidRPr="001904A6">
        <w:rPr>
          <w:rFonts w:ascii="Arial" w:hAnsi="Arial" w:cs="Arial"/>
        </w:rPr>
        <w:t>a k</w:t>
      </w:r>
      <w:r>
        <w:rPr>
          <w:rFonts w:ascii="Arial" w:hAnsi="Arial" w:cs="Arial"/>
        </w:rPr>
        <w:t>ifizetési kérelmeket elkészítését</w:t>
      </w:r>
      <w:r w:rsidRPr="001904A6">
        <w:rPr>
          <w:rFonts w:ascii="Arial" w:hAnsi="Arial" w:cs="Arial"/>
        </w:rPr>
        <w:t xml:space="preserve"> és benyújtá</w:t>
      </w:r>
      <w:r>
        <w:rPr>
          <w:rFonts w:ascii="Arial" w:hAnsi="Arial" w:cs="Arial"/>
        </w:rPr>
        <w:t>sát,</w:t>
      </w:r>
    </w:p>
    <w:p w:rsidR="001904A6" w:rsidRDefault="001904A6" w:rsidP="001904A6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az előrehaladás monitorozását, továbbá</w:t>
      </w:r>
    </w:p>
    <w:p w:rsidR="001904A6" w:rsidRDefault="001904A6" w:rsidP="001904A6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 w:rsidRPr="001904A6">
        <w:rPr>
          <w:rFonts w:ascii="Arial" w:hAnsi="Arial" w:cs="Arial"/>
        </w:rPr>
        <w:t>a Támogatói Szerződésben rögzített tevékenységek irányítása és  összehangolása, annak érdekében, hogy a projekt elérje célját.</w:t>
      </w:r>
    </w:p>
    <w:p w:rsidR="001904A6" w:rsidRPr="001904A6" w:rsidRDefault="001904A6" w:rsidP="001904A6">
      <w:pPr>
        <w:rPr>
          <w:rFonts w:cs="Arial"/>
        </w:rPr>
      </w:pPr>
      <w:r>
        <w:rPr>
          <w:rFonts w:cs="Arial"/>
        </w:rPr>
        <w:t xml:space="preserve">A </w:t>
      </w:r>
      <w:r w:rsidR="00224ED6">
        <w:rPr>
          <w:rFonts w:cs="Arial"/>
          <w:szCs w:val="24"/>
        </w:rPr>
        <w:t>Szombathelyi Foglalkoztatási Paktum</w:t>
      </w:r>
      <w:r w:rsidR="00224ED6" w:rsidRPr="001904A6">
        <w:rPr>
          <w:rFonts w:cs="Arial"/>
          <w:szCs w:val="24"/>
        </w:rPr>
        <w:t xml:space="preserve"> </w:t>
      </w:r>
      <w:r>
        <w:rPr>
          <w:rFonts w:cs="Arial"/>
        </w:rPr>
        <w:t xml:space="preserve">munkaszervezeti feladatait a </w:t>
      </w:r>
      <w:r w:rsidRPr="001904A6">
        <w:rPr>
          <w:rStyle w:val="Kiemels2"/>
          <w:rFonts w:cs="Arial"/>
          <w:b w:val="0"/>
          <w:szCs w:val="24"/>
        </w:rPr>
        <w:t>Szombathelyi Képző Központ Nonprofit Kft</w:t>
      </w:r>
      <w:r>
        <w:rPr>
          <w:rStyle w:val="Kiemels2"/>
          <w:rFonts w:cs="Arial"/>
          <w:b w:val="0"/>
          <w:szCs w:val="24"/>
        </w:rPr>
        <w:t>. látja el.</w:t>
      </w:r>
    </w:p>
    <w:p w:rsidR="00BB4F87" w:rsidRDefault="001904A6" w:rsidP="001904A6">
      <w:pPr>
        <w:spacing w:before="100" w:beforeAutospacing="1" w:after="100" w:afterAutospacing="1"/>
        <w:jc w:val="both"/>
        <w:rPr>
          <w:rStyle w:val="Kiemels2"/>
          <w:rFonts w:cs="Arial"/>
          <w:b w:val="0"/>
        </w:rPr>
      </w:pPr>
      <w:r w:rsidRPr="001904A6">
        <w:rPr>
          <w:rFonts w:eastAsia="Times New Roman" w:cs="Arial"/>
          <w:bCs/>
          <w:szCs w:val="24"/>
          <w:lang w:eastAsia="hu-HU"/>
        </w:rPr>
        <w:t xml:space="preserve">A paktumban együttműködő szervezetként közreműködik a </w:t>
      </w:r>
      <w:r w:rsidRPr="001904A6">
        <w:rPr>
          <w:rFonts w:eastAsia="Times New Roman" w:cs="Arial"/>
          <w:szCs w:val="24"/>
          <w:lang w:eastAsia="hu-HU"/>
        </w:rPr>
        <w:t xml:space="preserve">Vas Megyei Önkormányzat, és a Magyar Kereskedelmi és Iparkamara. </w:t>
      </w:r>
      <w:r w:rsidR="00BB4F87" w:rsidRPr="001904A6">
        <w:rPr>
          <w:rFonts w:eastAsia="Times New Roman" w:cs="Arial"/>
          <w:bCs/>
          <w:szCs w:val="24"/>
          <w:lang w:eastAsia="hu-HU"/>
        </w:rPr>
        <w:t xml:space="preserve">A </w:t>
      </w:r>
      <w:r w:rsidR="00224ED6">
        <w:rPr>
          <w:rFonts w:cs="Arial"/>
          <w:szCs w:val="24"/>
        </w:rPr>
        <w:t>Szombathelyi Foglalkoztatási Paktum</w:t>
      </w:r>
      <w:r w:rsidR="00BB4F87" w:rsidRPr="001904A6">
        <w:rPr>
          <w:rFonts w:eastAsia="Times New Roman" w:cs="Arial"/>
          <w:bCs/>
          <w:szCs w:val="24"/>
          <w:lang w:eastAsia="hu-HU"/>
        </w:rPr>
        <w:t xml:space="preserve"> egy nyitott együttműködési szerveződés, mel</w:t>
      </w:r>
      <w:r w:rsidRPr="001904A6">
        <w:rPr>
          <w:rFonts w:eastAsia="Times New Roman" w:cs="Arial"/>
          <w:bCs/>
          <w:szCs w:val="24"/>
          <w:lang w:eastAsia="hu-HU"/>
        </w:rPr>
        <w:t xml:space="preserve">yhez </w:t>
      </w:r>
      <w:r w:rsidR="00796B8A" w:rsidRPr="001904A6">
        <w:rPr>
          <w:rStyle w:val="Kiemels2"/>
          <w:rFonts w:cs="Arial"/>
          <w:b w:val="0"/>
        </w:rPr>
        <w:t xml:space="preserve">Szándéknyilatkozat aláírásával </w:t>
      </w:r>
      <w:r w:rsidRPr="001904A6">
        <w:rPr>
          <w:rFonts w:eastAsia="Times New Roman" w:cs="Arial"/>
          <w:bCs/>
          <w:szCs w:val="24"/>
          <w:lang w:eastAsia="hu-HU"/>
        </w:rPr>
        <w:t>bá</w:t>
      </w:r>
      <w:r w:rsidR="00796B8A">
        <w:rPr>
          <w:rFonts w:eastAsia="Times New Roman" w:cs="Arial"/>
          <w:bCs/>
          <w:szCs w:val="24"/>
          <w:lang w:eastAsia="hu-HU"/>
        </w:rPr>
        <w:t xml:space="preserve">rmikor lehet csatlakozni. Létrehozása óta az előzőekben jelzett szándéknyilatkozattal számos szervezet </w:t>
      </w:r>
      <w:r w:rsidRPr="001904A6">
        <w:rPr>
          <w:rFonts w:eastAsia="Times New Roman" w:cs="Arial"/>
          <w:bCs/>
          <w:szCs w:val="24"/>
          <w:lang w:eastAsia="hu-HU"/>
        </w:rPr>
        <w:t xml:space="preserve">fejezte ki </w:t>
      </w:r>
      <w:r w:rsidRPr="001904A6">
        <w:rPr>
          <w:rStyle w:val="Kiemels2"/>
          <w:rFonts w:cs="Arial"/>
          <w:b w:val="0"/>
        </w:rPr>
        <w:t xml:space="preserve">a </w:t>
      </w:r>
      <w:r w:rsidR="00224ED6">
        <w:rPr>
          <w:rFonts w:cs="Arial"/>
          <w:szCs w:val="24"/>
        </w:rPr>
        <w:t>Szombathelyi Foglalkoztatási Paktum</w:t>
      </w:r>
      <w:r w:rsidR="00796B8A">
        <w:rPr>
          <w:rFonts w:cs="Arial"/>
          <w:szCs w:val="24"/>
        </w:rPr>
        <w:t>ban</w:t>
      </w:r>
      <w:r w:rsidR="00224ED6" w:rsidRPr="001904A6">
        <w:rPr>
          <w:rFonts w:cs="Arial"/>
          <w:szCs w:val="24"/>
        </w:rPr>
        <w:t xml:space="preserve"> </w:t>
      </w:r>
      <w:r w:rsidRPr="001904A6">
        <w:rPr>
          <w:rStyle w:val="Kiemels2"/>
          <w:rFonts w:cs="Arial"/>
          <w:b w:val="0"/>
        </w:rPr>
        <w:t>történő szerepvállalását.</w:t>
      </w:r>
    </w:p>
    <w:p w:rsidR="00BB4F87" w:rsidRPr="001904A6" w:rsidRDefault="00224ED6" w:rsidP="00224ED6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Style w:val="Kiemels2"/>
          <w:rFonts w:cs="Arial"/>
          <w:b w:val="0"/>
        </w:rPr>
        <w:t xml:space="preserve">A </w:t>
      </w:r>
      <w:r>
        <w:rPr>
          <w:rFonts w:cs="Arial"/>
          <w:szCs w:val="24"/>
        </w:rPr>
        <w:t xml:space="preserve">Szombathelyi Foglalkoztatási Paktum képzési adatiról a </w:t>
      </w:r>
      <w:r w:rsidRPr="001904A6">
        <w:rPr>
          <w:rStyle w:val="Kiemels2"/>
          <w:rFonts w:cs="Arial"/>
          <w:b w:val="0"/>
          <w:szCs w:val="24"/>
        </w:rPr>
        <w:t>Szombathelyi Képző Központ Nonprofit Kft</w:t>
      </w:r>
      <w:r>
        <w:rPr>
          <w:rStyle w:val="Kiemels2"/>
          <w:rFonts w:cs="Arial"/>
          <w:b w:val="0"/>
          <w:szCs w:val="24"/>
        </w:rPr>
        <w:t>. tájékoztatójában található összesítés. A</w:t>
      </w:r>
      <w:r>
        <w:rPr>
          <w:rFonts w:cs="Arial"/>
          <w:szCs w:val="24"/>
        </w:rPr>
        <w:t xml:space="preserve"> Szombathelyi Foglalkoztatási Paktummal kapcsolatos információk megtalálhatóak a </w:t>
      </w:r>
      <w:hyperlink r:id="rId9" w:history="1">
        <w:r w:rsidRPr="0001537C">
          <w:rPr>
            <w:rStyle w:val="Hiperhivatkozs"/>
            <w:rFonts w:cs="Arial"/>
            <w:szCs w:val="24"/>
          </w:rPr>
          <w:t>www.paktumiroda.hu/paktum-bemutatasa-es-paktum-szervezeti-tagok</w:t>
        </w:r>
      </w:hyperlink>
      <w:r>
        <w:rPr>
          <w:rFonts w:cs="Arial"/>
          <w:szCs w:val="24"/>
        </w:rPr>
        <w:t xml:space="preserve"> elérhetőségen.</w:t>
      </w:r>
    </w:p>
    <w:p w:rsidR="00127276" w:rsidRPr="001904A6" w:rsidRDefault="00127276" w:rsidP="00B1589A">
      <w:pPr>
        <w:jc w:val="both"/>
        <w:rPr>
          <w:rFonts w:cs="Arial"/>
          <w:b/>
          <w:szCs w:val="24"/>
        </w:rPr>
      </w:pPr>
    </w:p>
    <w:p w:rsidR="00B1589A" w:rsidRPr="001904A6" w:rsidRDefault="00127276" w:rsidP="00B1589A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>K</w:t>
      </w:r>
      <w:r w:rsidR="00B1589A" w:rsidRPr="001904A6">
        <w:rPr>
          <w:rFonts w:cs="Arial"/>
          <w:szCs w:val="24"/>
        </w:rPr>
        <w:t>érem a Tisztelt Bizottság</w:t>
      </w:r>
      <w:r w:rsidR="00CA10F5" w:rsidRPr="001904A6">
        <w:rPr>
          <w:rFonts w:cs="Arial"/>
          <w:szCs w:val="24"/>
        </w:rPr>
        <w:t>o</w:t>
      </w:r>
      <w:r w:rsidR="002F2885" w:rsidRPr="001904A6">
        <w:rPr>
          <w:rFonts w:cs="Arial"/>
          <w:szCs w:val="24"/>
        </w:rPr>
        <w:t>kat</w:t>
      </w:r>
      <w:r w:rsidR="00B1589A" w:rsidRPr="001904A6">
        <w:rPr>
          <w:rFonts w:cs="Arial"/>
          <w:szCs w:val="24"/>
        </w:rPr>
        <w:t>, hogy az előterjesztést megtárgy</w:t>
      </w:r>
      <w:r w:rsidR="00CA10F5" w:rsidRPr="001904A6">
        <w:rPr>
          <w:rFonts w:cs="Arial"/>
          <w:szCs w:val="24"/>
        </w:rPr>
        <w:t>alni, és a határozati javaslatokat</w:t>
      </w:r>
      <w:r w:rsidR="00B1589A" w:rsidRPr="001904A6">
        <w:rPr>
          <w:rFonts w:cs="Arial"/>
          <w:szCs w:val="24"/>
        </w:rPr>
        <w:t xml:space="preserve"> elfogadni </w:t>
      </w:r>
      <w:r w:rsidR="00CA10F5" w:rsidRPr="001904A6">
        <w:rPr>
          <w:rFonts w:cs="Arial"/>
          <w:szCs w:val="24"/>
        </w:rPr>
        <w:t>szíveskedjene</w:t>
      </w:r>
      <w:r w:rsidR="00B1589A" w:rsidRPr="001904A6">
        <w:rPr>
          <w:rFonts w:cs="Arial"/>
          <w:szCs w:val="24"/>
        </w:rPr>
        <w:t>k.</w:t>
      </w:r>
    </w:p>
    <w:p w:rsidR="00B1589A" w:rsidRPr="001904A6" w:rsidRDefault="00B1589A" w:rsidP="00B1589A">
      <w:pPr>
        <w:jc w:val="both"/>
        <w:rPr>
          <w:rFonts w:cs="Arial"/>
          <w:szCs w:val="24"/>
        </w:rPr>
      </w:pPr>
    </w:p>
    <w:p w:rsidR="00FE4DE4" w:rsidRPr="001904A6" w:rsidRDefault="00FE4DE4" w:rsidP="00B1589A">
      <w:pPr>
        <w:jc w:val="both"/>
        <w:rPr>
          <w:rFonts w:cs="Arial"/>
          <w:szCs w:val="24"/>
        </w:rPr>
      </w:pPr>
    </w:p>
    <w:p w:rsidR="00B1589A" w:rsidRPr="001904A6" w:rsidRDefault="00E86417" w:rsidP="00B1589A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 xml:space="preserve">Szombathely, 2019. </w:t>
      </w:r>
      <w:r w:rsidR="00224ED6">
        <w:rPr>
          <w:rFonts w:cs="Arial"/>
          <w:szCs w:val="24"/>
        </w:rPr>
        <w:t>szeptember</w:t>
      </w:r>
      <w:r w:rsidR="00B1589A" w:rsidRPr="001904A6">
        <w:rPr>
          <w:rFonts w:cs="Arial"/>
          <w:szCs w:val="24"/>
        </w:rPr>
        <w:t xml:space="preserve"> </w:t>
      </w:r>
      <w:proofErr w:type="gramStart"/>
      <w:r w:rsidR="00B1589A" w:rsidRPr="001904A6">
        <w:rPr>
          <w:rFonts w:cs="Arial"/>
          <w:szCs w:val="24"/>
        </w:rPr>
        <w:t>„       "</w:t>
      </w:r>
      <w:proofErr w:type="gramEnd"/>
    </w:p>
    <w:p w:rsidR="00B1589A" w:rsidRPr="001904A6" w:rsidRDefault="00B1589A" w:rsidP="00B1589A">
      <w:pPr>
        <w:jc w:val="both"/>
        <w:rPr>
          <w:rFonts w:cs="Arial"/>
          <w:szCs w:val="24"/>
        </w:rPr>
      </w:pPr>
    </w:p>
    <w:p w:rsidR="00CA10F5" w:rsidRPr="001904A6" w:rsidRDefault="00CA10F5" w:rsidP="00B1589A">
      <w:pPr>
        <w:jc w:val="both"/>
        <w:rPr>
          <w:rFonts w:cs="Arial"/>
          <w:szCs w:val="24"/>
        </w:rPr>
      </w:pPr>
    </w:p>
    <w:p w:rsidR="00FE4DE4" w:rsidRPr="001904A6" w:rsidRDefault="00FE4DE4" w:rsidP="00B1589A">
      <w:pPr>
        <w:jc w:val="both"/>
        <w:rPr>
          <w:rFonts w:cs="Arial"/>
          <w:szCs w:val="24"/>
        </w:rPr>
      </w:pPr>
    </w:p>
    <w:p w:rsidR="00B1589A" w:rsidRPr="001904A6" w:rsidRDefault="00B1589A" w:rsidP="00B1589A">
      <w:pPr>
        <w:jc w:val="both"/>
        <w:rPr>
          <w:rFonts w:cs="Arial"/>
          <w:b/>
          <w:szCs w:val="24"/>
        </w:rPr>
      </w:pP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</w:r>
      <w:r w:rsidRPr="001904A6">
        <w:rPr>
          <w:rFonts w:cs="Arial"/>
          <w:b/>
          <w:szCs w:val="24"/>
        </w:rPr>
        <w:t>/: Koczka Tibor: /</w:t>
      </w:r>
    </w:p>
    <w:p w:rsidR="00B1589A" w:rsidRPr="001904A6" w:rsidRDefault="00B1589A" w:rsidP="00B1589A">
      <w:pPr>
        <w:jc w:val="both"/>
        <w:rPr>
          <w:rFonts w:cs="Arial"/>
          <w:szCs w:val="24"/>
        </w:rPr>
      </w:pPr>
    </w:p>
    <w:p w:rsidR="007744FE" w:rsidRDefault="007744FE" w:rsidP="00B1589A">
      <w:pPr>
        <w:jc w:val="both"/>
        <w:rPr>
          <w:rFonts w:cs="Arial"/>
          <w:szCs w:val="24"/>
        </w:rPr>
      </w:pPr>
    </w:p>
    <w:p w:rsidR="00224ED6" w:rsidRDefault="00224ED6" w:rsidP="00B1589A">
      <w:pPr>
        <w:jc w:val="both"/>
        <w:rPr>
          <w:rFonts w:cs="Arial"/>
          <w:szCs w:val="24"/>
        </w:rPr>
      </w:pPr>
    </w:p>
    <w:p w:rsidR="00224ED6" w:rsidRDefault="00224ED6" w:rsidP="00B1589A">
      <w:pPr>
        <w:jc w:val="both"/>
        <w:rPr>
          <w:rFonts w:cs="Arial"/>
          <w:szCs w:val="24"/>
        </w:rPr>
      </w:pPr>
    </w:p>
    <w:p w:rsidR="00224ED6" w:rsidRDefault="00224ED6" w:rsidP="00B1589A">
      <w:pPr>
        <w:jc w:val="both"/>
        <w:rPr>
          <w:rFonts w:cs="Arial"/>
          <w:szCs w:val="24"/>
        </w:rPr>
      </w:pPr>
    </w:p>
    <w:p w:rsidR="00224ED6" w:rsidRDefault="00224ED6" w:rsidP="00B1589A">
      <w:pPr>
        <w:jc w:val="both"/>
        <w:rPr>
          <w:rFonts w:cs="Arial"/>
          <w:szCs w:val="24"/>
        </w:rPr>
      </w:pPr>
    </w:p>
    <w:p w:rsidR="00224ED6" w:rsidRDefault="00224ED6" w:rsidP="00B1589A">
      <w:pPr>
        <w:jc w:val="both"/>
        <w:rPr>
          <w:rFonts w:cs="Arial"/>
          <w:szCs w:val="24"/>
        </w:rPr>
      </w:pPr>
    </w:p>
    <w:p w:rsidR="00224ED6" w:rsidRDefault="00224ED6" w:rsidP="00B1589A">
      <w:pPr>
        <w:jc w:val="both"/>
        <w:rPr>
          <w:rFonts w:cs="Arial"/>
          <w:szCs w:val="24"/>
        </w:rPr>
      </w:pPr>
    </w:p>
    <w:p w:rsidR="00224ED6" w:rsidRDefault="00224ED6" w:rsidP="00B1589A">
      <w:pPr>
        <w:jc w:val="both"/>
        <w:rPr>
          <w:rFonts w:cs="Arial"/>
          <w:szCs w:val="24"/>
        </w:rPr>
      </w:pPr>
    </w:p>
    <w:p w:rsidR="006021F1" w:rsidRPr="001904A6" w:rsidRDefault="006021F1" w:rsidP="00B1589A">
      <w:pPr>
        <w:jc w:val="both"/>
        <w:rPr>
          <w:rFonts w:cs="Arial"/>
          <w:szCs w:val="24"/>
        </w:rPr>
      </w:pPr>
      <w:bookmarkStart w:id="0" w:name="_GoBack"/>
      <w:bookmarkEnd w:id="0"/>
    </w:p>
    <w:p w:rsidR="007744FE" w:rsidRPr="001904A6" w:rsidRDefault="002F2885" w:rsidP="002F2885">
      <w:pPr>
        <w:jc w:val="center"/>
        <w:rPr>
          <w:rFonts w:cs="Arial"/>
          <w:b/>
          <w:szCs w:val="24"/>
        </w:rPr>
      </w:pPr>
      <w:r w:rsidRPr="001904A6">
        <w:rPr>
          <w:rFonts w:cs="Arial"/>
          <w:b/>
          <w:szCs w:val="24"/>
        </w:rPr>
        <w:t>I.</w:t>
      </w:r>
    </w:p>
    <w:p w:rsidR="006021F1" w:rsidRPr="001904A6" w:rsidRDefault="006021F1" w:rsidP="006021F1">
      <w:pPr>
        <w:rPr>
          <w:rFonts w:cs="Arial"/>
          <w:b/>
          <w:szCs w:val="24"/>
        </w:rPr>
      </w:pPr>
    </w:p>
    <w:p w:rsidR="006021F1" w:rsidRPr="001904A6" w:rsidRDefault="006021F1" w:rsidP="006021F1">
      <w:pPr>
        <w:jc w:val="center"/>
        <w:rPr>
          <w:rFonts w:cs="Arial"/>
          <w:b/>
          <w:bCs/>
          <w:szCs w:val="24"/>
          <w:u w:val="single"/>
        </w:rPr>
      </w:pPr>
      <w:r w:rsidRPr="001904A6">
        <w:rPr>
          <w:rFonts w:cs="Arial"/>
          <w:b/>
          <w:bCs/>
          <w:szCs w:val="24"/>
          <w:u w:val="single"/>
        </w:rPr>
        <w:t>HATÁROZATI JAVASLAT</w:t>
      </w:r>
    </w:p>
    <w:p w:rsidR="006021F1" w:rsidRPr="001904A6" w:rsidRDefault="006021F1" w:rsidP="006021F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…/2019. (IX</w:t>
      </w:r>
      <w:r w:rsidRPr="001904A6">
        <w:rPr>
          <w:rFonts w:cs="Arial"/>
          <w:b/>
          <w:szCs w:val="24"/>
          <w:u w:val="single"/>
        </w:rPr>
        <w:t>.</w:t>
      </w:r>
      <w:proofErr w:type="gramStart"/>
      <w:r w:rsidRPr="001904A6">
        <w:rPr>
          <w:rFonts w:cs="Arial"/>
          <w:b/>
          <w:szCs w:val="24"/>
          <w:u w:val="single"/>
        </w:rPr>
        <w:t>..</w:t>
      </w:r>
      <w:proofErr w:type="gramEnd"/>
      <w:r w:rsidRPr="001904A6">
        <w:rPr>
          <w:rFonts w:cs="Arial"/>
          <w:b/>
          <w:szCs w:val="24"/>
          <w:u w:val="single"/>
        </w:rPr>
        <w:t>) JTKB. sz. határozat</w:t>
      </w:r>
    </w:p>
    <w:p w:rsidR="006021F1" w:rsidRPr="001904A6" w:rsidRDefault="006021F1" w:rsidP="006021F1">
      <w:pPr>
        <w:jc w:val="center"/>
        <w:rPr>
          <w:rFonts w:cs="Arial"/>
          <w:b/>
          <w:bCs/>
          <w:szCs w:val="24"/>
          <w:u w:val="single"/>
        </w:rPr>
      </w:pPr>
    </w:p>
    <w:p w:rsidR="006021F1" w:rsidRPr="006021F1" w:rsidRDefault="006021F1" w:rsidP="006021F1">
      <w:pPr>
        <w:jc w:val="both"/>
        <w:rPr>
          <w:rFonts w:cs="Arial"/>
          <w:bCs/>
          <w:szCs w:val="24"/>
        </w:rPr>
      </w:pPr>
      <w:r w:rsidRPr="006021F1">
        <w:rPr>
          <w:rFonts w:cs="Arial"/>
          <w:szCs w:val="24"/>
        </w:rPr>
        <w:t>Szombathely Megyei Jogú Város Közgyűlésének Jogi és Társadalmi Kapcsolatok Bizottsága a „Tájékoztatás</w:t>
      </w:r>
      <w:r w:rsidR="00796B8A">
        <w:rPr>
          <w:rFonts w:cs="Arial"/>
          <w:bCs/>
          <w:szCs w:val="24"/>
        </w:rPr>
        <w:t xml:space="preserve"> a felnőttképzésről</w:t>
      </w:r>
      <w:r w:rsidRPr="006021F1">
        <w:rPr>
          <w:rFonts w:cs="Arial"/>
          <w:szCs w:val="24"/>
        </w:rPr>
        <w:t>” című előterjesztést megtárgyalta, és az abban foglaltakat tudomásul veszi.</w:t>
      </w:r>
    </w:p>
    <w:p w:rsidR="006021F1" w:rsidRPr="001904A6" w:rsidRDefault="006021F1" w:rsidP="006021F1">
      <w:pPr>
        <w:jc w:val="both"/>
        <w:rPr>
          <w:rFonts w:cs="Arial"/>
          <w:szCs w:val="24"/>
        </w:rPr>
      </w:pPr>
    </w:p>
    <w:p w:rsidR="006021F1" w:rsidRPr="001904A6" w:rsidRDefault="006021F1" w:rsidP="006021F1">
      <w:pPr>
        <w:jc w:val="both"/>
        <w:rPr>
          <w:rFonts w:cs="Arial"/>
          <w:szCs w:val="24"/>
        </w:rPr>
      </w:pPr>
    </w:p>
    <w:p w:rsidR="006021F1" w:rsidRPr="001904A6" w:rsidRDefault="006021F1" w:rsidP="006021F1">
      <w:pPr>
        <w:ind w:left="1410" w:hanging="1410"/>
        <w:jc w:val="both"/>
        <w:rPr>
          <w:rFonts w:cs="Arial"/>
          <w:szCs w:val="24"/>
        </w:rPr>
      </w:pPr>
      <w:r w:rsidRPr="001904A6">
        <w:rPr>
          <w:rFonts w:cs="Arial"/>
          <w:b/>
          <w:bCs/>
          <w:szCs w:val="24"/>
          <w:u w:val="single"/>
        </w:rPr>
        <w:t>Felelősök: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Dr. </w:t>
      </w:r>
      <w:proofErr w:type="spellStart"/>
      <w:r>
        <w:rPr>
          <w:rFonts w:cs="Arial"/>
          <w:szCs w:val="24"/>
        </w:rPr>
        <w:t>Ipkovich</w:t>
      </w:r>
      <w:proofErr w:type="spellEnd"/>
      <w:r>
        <w:rPr>
          <w:rFonts w:cs="Arial"/>
          <w:szCs w:val="24"/>
        </w:rPr>
        <w:t xml:space="preserve"> György</w:t>
      </w:r>
      <w:r w:rsidRPr="001904A6">
        <w:rPr>
          <w:rFonts w:cs="Arial"/>
          <w:szCs w:val="24"/>
        </w:rPr>
        <w:t>, a Jogi és Társadalmi Kapcsolatok Bizottsága elnöke</w:t>
      </w:r>
    </w:p>
    <w:p w:rsidR="006021F1" w:rsidRPr="001904A6" w:rsidRDefault="006021F1" w:rsidP="006021F1">
      <w:pPr>
        <w:ind w:left="1413"/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ab/>
        <w:t>/a végrehajtás előkészítéséért:</w:t>
      </w:r>
    </w:p>
    <w:p w:rsidR="006021F1" w:rsidRPr="001904A6" w:rsidRDefault="006021F1" w:rsidP="006021F1">
      <w:pPr>
        <w:ind w:left="1413"/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>Dr. Bencsics Enikő, az Egészségügyi és Közszolgálati Osztály vezetője/</w:t>
      </w:r>
    </w:p>
    <w:p w:rsidR="006021F1" w:rsidRPr="001904A6" w:rsidRDefault="006021F1" w:rsidP="006021F1">
      <w:pPr>
        <w:ind w:left="1413"/>
        <w:jc w:val="both"/>
        <w:rPr>
          <w:rFonts w:cs="Arial"/>
          <w:szCs w:val="24"/>
        </w:rPr>
      </w:pPr>
    </w:p>
    <w:p w:rsidR="006021F1" w:rsidRPr="001904A6" w:rsidRDefault="006021F1" w:rsidP="006021F1">
      <w:pPr>
        <w:pStyle w:val="Nincstrkz"/>
        <w:rPr>
          <w:rFonts w:cs="Arial"/>
          <w:szCs w:val="24"/>
        </w:rPr>
      </w:pPr>
      <w:r w:rsidRPr="001904A6">
        <w:rPr>
          <w:rFonts w:cs="Arial"/>
          <w:b/>
          <w:szCs w:val="24"/>
          <w:u w:val="single"/>
        </w:rPr>
        <w:t>Határidő</w:t>
      </w:r>
      <w:proofErr w:type="gramStart"/>
      <w:r w:rsidRPr="001904A6">
        <w:rPr>
          <w:rFonts w:cs="Arial"/>
          <w:b/>
          <w:szCs w:val="24"/>
          <w:u w:val="single"/>
        </w:rPr>
        <w:t>:</w:t>
      </w:r>
      <w:r w:rsidRPr="001904A6">
        <w:rPr>
          <w:rFonts w:cs="Arial"/>
          <w:b/>
          <w:szCs w:val="24"/>
        </w:rPr>
        <w:t xml:space="preserve">    </w:t>
      </w:r>
      <w:r w:rsidRPr="001904A6">
        <w:rPr>
          <w:rFonts w:cs="Arial"/>
          <w:b/>
          <w:szCs w:val="24"/>
        </w:rPr>
        <w:tab/>
      </w:r>
      <w:r w:rsidRPr="001904A6">
        <w:rPr>
          <w:rFonts w:cs="Arial"/>
          <w:szCs w:val="24"/>
        </w:rPr>
        <w:t>azonnal</w:t>
      </w:r>
      <w:proofErr w:type="gramEnd"/>
    </w:p>
    <w:p w:rsidR="006021F1" w:rsidRDefault="006021F1" w:rsidP="007744FE">
      <w:pPr>
        <w:jc w:val="center"/>
        <w:rPr>
          <w:rFonts w:cs="Arial"/>
          <w:b/>
          <w:szCs w:val="24"/>
          <w:u w:val="single"/>
        </w:rPr>
      </w:pPr>
    </w:p>
    <w:p w:rsidR="006021F1" w:rsidRDefault="006021F1" w:rsidP="007744FE">
      <w:pPr>
        <w:jc w:val="center"/>
        <w:rPr>
          <w:rFonts w:cs="Arial"/>
          <w:b/>
          <w:szCs w:val="24"/>
          <w:u w:val="single"/>
        </w:rPr>
      </w:pPr>
    </w:p>
    <w:p w:rsidR="006021F1" w:rsidRDefault="006021F1" w:rsidP="007744FE">
      <w:pPr>
        <w:jc w:val="center"/>
        <w:rPr>
          <w:rFonts w:cs="Arial"/>
          <w:b/>
          <w:szCs w:val="24"/>
          <w:u w:val="single"/>
        </w:rPr>
      </w:pPr>
    </w:p>
    <w:p w:rsidR="006021F1" w:rsidRDefault="006021F1" w:rsidP="007744FE">
      <w:pPr>
        <w:jc w:val="center"/>
        <w:rPr>
          <w:rFonts w:cs="Arial"/>
          <w:b/>
          <w:szCs w:val="24"/>
          <w:u w:val="single"/>
        </w:rPr>
      </w:pPr>
    </w:p>
    <w:p w:rsidR="006021F1" w:rsidRPr="006021F1" w:rsidRDefault="006021F1" w:rsidP="007744FE">
      <w:pPr>
        <w:jc w:val="center"/>
        <w:rPr>
          <w:rFonts w:cs="Arial"/>
          <w:b/>
          <w:szCs w:val="24"/>
        </w:rPr>
      </w:pPr>
      <w:r w:rsidRPr="006021F1">
        <w:rPr>
          <w:rFonts w:cs="Arial"/>
          <w:b/>
          <w:szCs w:val="24"/>
        </w:rPr>
        <w:t xml:space="preserve">II. </w:t>
      </w:r>
    </w:p>
    <w:p w:rsidR="006021F1" w:rsidRPr="006021F1" w:rsidRDefault="006021F1" w:rsidP="007744FE">
      <w:pPr>
        <w:jc w:val="center"/>
        <w:rPr>
          <w:rFonts w:cs="Arial"/>
          <w:b/>
          <w:i/>
          <w:szCs w:val="24"/>
          <w:u w:val="single"/>
        </w:rPr>
      </w:pPr>
    </w:p>
    <w:p w:rsidR="00B1589A" w:rsidRPr="001904A6" w:rsidRDefault="00B1589A" w:rsidP="007744FE">
      <w:pPr>
        <w:jc w:val="center"/>
        <w:rPr>
          <w:rFonts w:cs="Arial"/>
          <w:b/>
          <w:szCs w:val="24"/>
          <w:u w:val="single"/>
        </w:rPr>
      </w:pPr>
      <w:r w:rsidRPr="001904A6">
        <w:rPr>
          <w:rFonts w:cs="Arial"/>
          <w:b/>
          <w:szCs w:val="24"/>
          <w:u w:val="single"/>
        </w:rPr>
        <w:t>HATÁROZATI JAVASLAT</w:t>
      </w:r>
    </w:p>
    <w:p w:rsidR="00B1589A" w:rsidRPr="001904A6" w:rsidRDefault="007744FE" w:rsidP="00B1589A">
      <w:pPr>
        <w:jc w:val="center"/>
        <w:rPr>
          <w:rFonts w:cs="Arial"/>
          <w:b/>
          <w:szCs w:val="24"/>
          <w:u w:val="single"/>
        </w:rPr>
      </w:pPr>
      <w:r w:rsidRPr="001904A6">
        <w:rPr>
          <w:rFonts w:cs="Arial"/>
          <w:b/>
          <w:szCs w:val="24"/>
          <w:u w:val="single"/>
        </w:rPr>
        <w:t>…/2019. (I</w:t>
      </w:r>
      <w:r w:rsidR="006021F1">
        <w:rPr>
          <w:rFonts w:cs="Arial"/>
          <w:b/>
          <w:szCs w:val="24"/>
          <w:u w:val="single"/>
        </w:rPr>
        <w:t>X</w:t>
      </w:r>
      <w:proofErr w:type="gramStart"/>
      <w:r w:rsidR="00B1589A" w:rsidRPr="001904A6">
        <w:rPr>
          <w:rFonts w:cs="Arial"/>
          <w:b/>
          <w:szCs w:val="24"/>
          <w:u w:val="single"/>
        </w:rPr>
        <w:t>….</w:t>
      </w:r>
      <w:proofErr w:type="gramEnd"/>
      <w:r w:rsidR="00B1589A" w:rsidRPr="001904A6">
        <w:rPr>
          <w:rFonts w:cs="Arial"/>
          <w:b/>
          <w:szCs w:val="24"/>
          <w:u w:val="single"/>
        </w:rPr>
        <w:t>) OSZB. számú határozat</w:t>
      </w:r>
    </w:p>
    <w:p w:rsidR="00B1589A" w:rsidRPr="001904A6" w:rsidRDefault="00B1589A" w:rsidP="00B1589A">
      <w:pPr>
        <w:jc w:val="both"/>
        <w:rPr>
          <w:rFonts w:cs="Arial"/>
          <w:szCs w:val="24"/>
        </w:rPr>
      </w:pPr>
    </w:p>
    <w:p w:rsidR="00B1589A" w:rsidRPr="001904A6" w:rsidRDefault="00B1589A" w:rsidP="00B1589A">
      <w:pPr>
        <w:jc w:val="both"/>
        <w:rPr>
          <w:rFonts w:cs="Arial"/>
          <w:szCs w:val="24"/>
        </w:rPr>
      </w:pPr>
    </w:p>
    <w:p w:rsidR="00B1589A" w:rsidRPr="006021F1" w:rsidRDefault="00BC48B3" w:rsidP="006021F1">
      <w:pPr>
        <w:jc w:val="both"/>
        <w:rPr>
          <w:rFonts w:cs="Arial"/>
          <w:bCs/>
          <w:szCs w:val="24"/>
        </w:rPr>
      </w:pPr>
      <w:r w:rsidRPr="006021F1">
        <w:rPr>
          <w:rFonts w:cs="Arial"/>
          <w:szCs w:val="24"/>
        </w:rPr>
        <w:t>Szombathely Megyei Jogú Város Közgyűlésének</w:t>
      </w:r>
      <w:r w:rsidR="00B1589A" w:rsidRPr="006021F1">
        <w:rPr>
          <w:rFonts w:cs="Arial"/>
          <w:szCs w:val="24"/>
        </w:rPr>
        <w:t xml:space="preserve"> Oktatási és Szociális Bizottság</w:t>
      </w:r>
      <w:r w:rsidRPr="006021F1">
        <w:rPr>
          <w:rFonts w:cs="Arial"/>
          <w:szCs w:val="24"/>
        </w:rPr>
        <w:t>a</w:t>
      </w:r>
      <w:r w:rsidR="00B1589A" w:rsidRPr="006021F1">
        <w:rPr>
          <w:rFonts w:cs="Arial"/>
          <w:szCs w:val="24"/>
        </w:rPr>
        <w:t xml:space="preserve"> a „</w:t>
      </w:r>
      <w:r w:rsidR="00224ED6" w:rsidRPr="006021F1">
        <w:rPr>
          <w:rFonts w:cs="Arial"/>
          <w:szCs w:val="24"/>
        </w:rPr>
        <w:t xml:space="preserve">Tájékoztatás </w:t>
      </w:r>
      <w:r w:rsidR="00796B8A">
        <w:rPr>
          <w:rFonts w:cs="Arial"/>
          <w:bCs/>
          <w:szCs w:val="24"/>
        </w:rPr>
        <w:t>a felnőttképzésről</w:t>
      </w:r>
      <w:r w:rsidR="00B1589A" w:rsidRPr="006021F1">
        <w:rPr>
          <w:rFonts w:cs="Arial"/>
          <w:szCs w:val="24"/>
        </w:rPr>
        <w:t>” című előterjesztést megtárgyalta, és</w:t>
      </w:r>
      <w:r w:rsidR="00CA10F5" w:rsidRPr="006021F1">
        <w:rPr>
          <w:rFonts w:cs="Arial"/>
          <w:szCs w:val="24"/>
        </w:rPr>
        <w:t xml:space="preserve"> az abban foglaltakat tudomásul veszi</w:t>
      </w:r>
      <w:r w:rsidR="00B1589A" w:rsidRPr="006021F1">
        <w:rPr>
          <w:rFonts w:cs="Arial"/>
          <w:szCs w:val="24"/>
        </w:rPr>
        <w:t>.</w:t>
      </w:r>
    </w:p>
    <w:p w:rsidR="00B1589A" w:rsidRPr="006021F1" w:rsidRDefault="00B1589A" w:rsidP="006021F1">
      <w:pPr>
        <w:jc w:val="both"/>
        <w:rPr>
          <w:rFonts w:cs="Arial"/>
          <w:szCs w:val="24"/>
        </w:rPr>
      </w:pPr>
    </w:p>
    <w:p w:rsidR="00B1589A" w:rsidRPr="001904A6" w:rsidRDefault="00B1589A" w:rsidP="00B1589A">
      <w:pPr>
        <w:jc w:val="both"/>
        <w:rPr>
          <w:rFonts w:cs="Arial"/>
          <w:szCs w:val="24"/>
        </w:rPr>
      </w:pPr>
    </w:p>
    <w:p w:rsidR="00B1589A" w:rsidRPr="001904A6" w:rsidRDefault="00B1589A" w:rsidP="00B1589A">
      <w:pPr>
        <w:jc w:val="both"/>
        <w:rPr>
          <w:rFonts w:cs="Arial"/>
          <w:szCs w:val="24"/>
        </w:rPr>
      </w:pPr>
      <w:r w:rsidRPr="001904A6">
        <w:rPr>
          <w:rFonts w:cs="Arial"/>
          <w:b/>
          <w:szCs w:val="24"/>
          <w:u w:val="single"/>
        </w:rPr>
        <w:t>Felelősök:</w:t>
      </w:r>
      <w:r w:rsidRPr="001904A6">
        <w:rPr>
          <w:rFonts w:cs="Arial"/>
          <w:szCs w:val="24"/>
        </w:rPr>
        <w:tab/>
        <w:t>Rettegi Attila, az Oktatási és Szociális Bizottság elnöke</w:t>
      </w:r>
    </w:p>
    <w:p w:rsidR="00B1589A" w:rsidRPr="001904A6" w:rsidRDefault="00B1589A" w:rsidP="00B1589A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  <w:t>/a végrehajtás előkészítéséért:</w:t>
      </w:r>
    </w:p>
    <w:p w:rsidR="00B1589A" w:rsidRPr="001904A6" w:rsidRDefault="00B1589A" w:rsidP="00B1589A">
      <w:pPr>
        <w:jc w:val="both"/>
        <w:rPr>
          <w:rFonts w:cs="Arial"/>
          <w:szCs w:val="24"/>
        </w:rPr>
      </w:pPr>
      <w:r w:rsidRPr="001904A6">
        <w:rPr>
          <w:rFonts w:cs="Arial"/>
          <w:szCs w:val="24"/>
        </w:rPr>
        <w:tab/>
      </w:r>
      <w:r w:rsidRPr="001904A6">
        <w:rPr>
          <w:rFonts w:cs="Arial"/>
          <w:szCs w:val="24"/>
        </w:rPr>
        <w:tab/>
        <w:t>Dr. Bencsics Enikő, az Egészségügyi és Közszolgálati Osztály vezetője/</w:t>
      </w:r>
    </w:p>
    <w:p w:rsidR="00B1589A" w:rsidRPr="001904A6" w:rsidRDefault="00B1589A" w:rsidP="00B1589A">
      <w:pPr>
        <w:jc w:val="both"/>
        <w:rPr>
          <w:rFonts w:cs="Arial"/>
          <w:szCs w:val="24"/>
        </w:rPr>
      </w:pPr>
    </w:p>
    <w:p w:rsidR="00B1589A" w:rsidRPr="001904A6" w:rsidRDefault="00B1589A" w:rsidP="00B1589A">
      <w:pPr>
        <w:jc w:val="both"/>
        <w:rPr>
          <w:rFonts w:cs="Arial"/>
          <w:szCs w:val="24"/>
        </w:rPr>
      </w:pPr>
      <w:r w:rsidRPr="001904A6">
        <w:rPr>
          <w:rFonts w:cs="Arial"/>
          <w:b/>
          <w:szCs w:val="24"/>
          <w:u w:val="single"/>
        </w:rPr>
        <w:t>Határidő:</w:t>
      </w:r>
      <w:r w:rsidRPr="001904A6">
        <w:rPr>
          <w:rFonts w:cs="Arial"/>
          <w:szCs w:val="24"/>
        </w:rPr>
        <w:tab/>
        <w:t>azonnal</w:t>
      </w:r>
    </w:p>
    <w:p w:rsidR="00B1589A" w:rsidRPr="001904A6" w:rsidRDefault="00B1589A" w:rsidP="00B1589A">
      <w:pPr>
        <w:jc w:val="center"/>
        <w:rPr>
          <w:rFonts w:cs="Arial"/>
          <w:szCs w:val="24"/>
        </w:rPr>
      </w:pPr>
    </w:p>
    <w:p w:rsidR="00D54DF8" w:rsidRPr="001904A6" w:rsidRDefault="00D54DF8" w:rsidP="00B1589A">
      <w:pPr>
        <w:jc w:val="both"/>
        <w:rPr>
          <w:rFonts w:cs="Arial"/>
          <w:szCs w:val="24"/>
        </w:rPr>
      </w:pPr>
    </w:p>
    <w:p w:rsidR="00CA10F5" w:rsidRPr="001904A6" w:rsidRDefault="00CA10F5" w:rsidP="00B1589A">
      <w:pPr>
        <w:jc w:val="both"/>
        <w:rPr>
          <w:rFonts w:cs="Arial"/>
          <w:b/>
          <w:szCs w:val="24"/>
        </w:rPr>
      </w:pPr>
    </w:p>
    <w:sectPr w:rsidR="00CA10F5" w:rsidRPr="001904A6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6F" w:rsidRDefault="0035126F">
      <w:r>
        <w:separator/>
      </w:r>
    </w:p>
  </w:endnote>
  <w:endnote w:type="continuationSeparator" w:id="0">
    <w:p w:rsidR="0035126F" w:rsidRDefault="0035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52775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62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2E7288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2E7288">
      <w:rPr>
        <w:rFonts w:cs="Arial"/>
        <w:noProof/>
        <w:sz w:val="20"/>
        <w:szCs w:val="20"/>
      </w:rPr>
      <w:t>5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05153A">
      <w:rPr>
        <w:rFonts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6F" w:rsidRDefault="0035126F">
      <w:r>
        <w:separator/>
      </w:r>
    </w:p>
  </w:footnote>
  <w:footnote w:type="continuationSeparator" w:id="0">
    <w:p w:rsidR="0035126F" w:rsidRDefault="0035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652775">
      <w:rPr>
        <w:noProof/>
        <w:sz w:val="20"/>
        <w:lang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0D1A"/>
    <w:multiLevelType w:val="multilevel"/>
    <w:tmpl w:val="0BF8A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6629A"/>
    <w:multiLevelType w:val="multilevel"/>
    <w:tmpl w:val="016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F443C"/>
    <w:multiLevelType w:val="multilevel"/>
    <w:tmpl w:val="0BF8A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B06FF"/>
    <w:multiLevelType w:val="hybridMultilevel"/>
    <w:tmpl w:val="18EEDA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1589"/>
    <w:multiLevelType w:val="hybridMultilevel"/>
    <w:tmpl w:val="F3243F94"/>
    <w:lvl w:ilvl="0" w:tplc="75F01A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15C0"/>
    <w:multiLevelType w:val="hybridMultilevel"/>
    <w:tmpl w:val="579435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3225"/>
    <w:multiLevelType w:val="multilevel"/>
    <w:tmpl w:val="076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C4014"/>
    <w:multiLevelType w:val="hybridMultilevel"/>
    <w:tmpl w:val="F05800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223B"/>
    <w:multiLevelType w:val="hybridMultilevel"/>
    <w:tmpl w:val="D2243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1746C"/>
    <w:multiLevelType w:val="hybridMultilevel"/>
    <w:tmpl w:val="0B7C101C"/>
    <w:lvl w:ilvl="0" w:tplc="682CFB16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EE123C1"/>
    <w:multiLevelType w:val="hybridMultilevel"/>
    <w:tmpl w:val="C78A7BF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62596"/>
    <w:multiLevelType w:val="hybridMultilevel"/>
    <w:tmpl w:val="6630C3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110F7"/>
    <w:multiLevelType w:val="hybridMultilevel"/>
    <w:tmpl w:val="F3243F94"/>
    <w:lvl w:ilvl="0" w:tplc="75F01A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7A5"/>
    <w:multiLevelType w:val="hybridMultilevel"/>
    <w:tmpl w:val="144E41E2"/>
    <w:lvl w:ilvl="0" w:tplc="1B1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DF636B"/>
    <w:multiLevelType w:val="hybridMultilevel"/>
    <w:tmpl w:val="2926F14A"/>
    <w:lvl w:ilvl="0" w:tplc="BA200EB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835A8"/>
    <w:multiLevelType w:val="hybridMultilevel"/>
    <w:tmpl w:val="7E1A26FA"/>
    <w:lvl w:ilvl="0" w:tplc="1BDAD75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3FB"/>
    <w:multiLevelType w:val="hybridMultilevel"/>
    <w:tmpl w:val="5DF85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034CF"/>
    <w:multiLevelType w:val="hybridMultilevel"/>
    <w:tmpl w:val="283613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05B55"/>
    <w:multiLevelType w:val="multilevel"/>
    <w:tmpl w:val="E2705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7"/>
  </w:num>
  <w:num w:numId="5">
    <w:abstractNumId w:val="20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8"/>
  </w:num>
  <w:num w:numId="12">
    <w:abstractNumId w:val="10"/>
  </w:num>
  <w:num w:numId="13">
    <w:abstractNumId w:val="18"/>
  </w:num>
  <w:num w:numId="14">
    <w:abstractNumId w:val="9"/>
  </w:num>
  <w:num w:numId="15">
    <w:abstractNumId w:val="19"/>
  </w:num>
  <w:num w:numId="16">
    <w:abstractNumId w:val="11"/>
  </w:num>
  <w:num w:numId="17">
    <w:abstractNumId w:val="6"/>
  </w:num>
  <w:num w:numId="18">
    <w:abstractNumId w:val="21"/>
  </w:num>
  <w:num w:numId="19">
    <w:abstractNumId w:val="12"/>
  </w:num>
  <w:num w:numId="20">
    <w:abstractNumId w:val="7"/>
  </w:num>
  <w:num w:numId="21">
    <w:abstractNumId w:val="3"/>
  </w:num>
  <w:num w:numId="22">
    <w:abstractNumId w:val="22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5153A"/>
    <w:rsid w:val="00056623"/>
    <w:rsid w:val="00082109"/>
    <w:rsid w:val="000D5554"/>
    <w:rsid w:val="000E5654"/>
    <w:rsid w:val="00107209"/>
    <w:rsid w:val="00127276"/>
    <w:rsid w:val="00132161"/>
    <w:rsid w:val="001859B7"/>
    <w:rsid w:val="001904A6"/>
    <w:rsid w:val="001A4648"/>
    <w:rsid w:val="001D178A"/>
    <w:rsid w:val="001E00C6"/>
    <w:rsid w:val="00213E60"/>
    <w:rsid w:val="00224ED6"/>
    <w:rsid w:val="002A1E01"/>
    <w:rsid w:val="002E7288"/>
    <w:rsid w:val="002F2885"/>
    <w:rsid w:val="003150D2"/>
    <w:rsid w:val="00325973"/>
    <w:rsid w:val="0032649B"/>
    <w:rsid w:val="00330845"/>
    <w:rsid w:val="00334028"/>
    <w:rsid w:val="0034130E"/>
    <w:rsid w:val="0035126F"/>
    <w:rsid w:val="00356256"/>
    <w:rsid w:val="003C7799"/>
    <w:rsid w:val="003D34F6"/>
    <w:rsid w:val="003E5E6F"/>
    <w:rsid w:val="004342EF"/>
    <w:rsid w:val="00483719"/>
    <w:rsid w:val="004C2D83"/>
    <w:rsid w:val="004C3174"/>
    <w:rsid w:val="004C3B50"/>
    <w:rsid w:val="004D48B5"/>
    <w:rsid w:val="004E0F9B"/>
    <w:rsid w:val="004F76ED"/>
    <w:rsid w:val="00516466"/>
    <w:rsid w:val="00524188"/>
    <w:rsid w:val="00537EE1"/>
    <w:rsid w:val="00552DB3"/>
    <w:rsid w:val="005F19FE"/>
    <w:rsid w:val="005F6D86"/>
    <w:rsid w:val="006021F1"/>
    <w:rsid w:val="00652775"/>
    <w:rsid w:val="00692C62"/>
    <w:rsid w:val="006A43A4"/>
    <w:rsid w:val="006B5218"/>
    <w:rsid w:val="00714EBA"/>
    <w:rsid w:val="00720C4A"/>
    <w:rsid w:val="00755736"/>
    <w:rsid w:val="007744FE"/>
    <w:rsid w:val="007873E2"/>
    <w:rsid w:val="00796B8A"/>
    <w:rsid w:val="007B2FF9"/>
    <w:rsid w:val="007C4602"/>
    <w:rsid w:val="007F2F31"/>
    <w:rsid w:val="008201E7"/>
    <w:rsid w:val="008728D0"/>
    <w:rsid w:val="008B67E8"/>
    <w:rsid w:val="008F7483"/>
    <w:rsid w:val="00906BD3"/>
    <w:rsid w:val="009315E2"/>
    <w:rsid w:val="009348EA"/>
    <w:rsid w:val="0096279B"/>
    <w:rsid w:val="0096367B"/>
    <w:rsid w:val="009D43F5"/>
    <w:rsid w:val="009E7670"/>
    <w:rsid w:val="00A00B00"/>
    <w:rsid w:val="00A416E6"/>
    <w:rsid w:val="00A44E38"/>
    <w:rsid w:val="00A7633E"/>
    <w:rsid w:val="00AB0881"/>
    <w:rsid w:val="00AB7B31"/>
    <w:rsid w:val="00AC3D7B"/>
    <w:rsid w:val="00AD08CD"/>
    <w:rsid w:val="00AE4436"/>
    <w:rsid w:val="00B14584"/>
    <w:rsid w:val="00B1589A"/>
    <w:rsid w:val="00B610E8"/>
    <w:rsid w:val="00B87A88"/>
    <w:rsid w:val="00BB4F87"/>
    <w:rsid w:val="00BB6FD9"/>
    <w:rsid w:val="00BC46F6"/>
    <w:rsid w:val="00BC48B3"/>
    <w:rsid w:val="00BE370B"/>
    <w:rsid w:val="00C04236"/>
    <w:rsid w:val="00CA10F5"/>
    <w:rsid w:val="00CE57AA"/>
    <w:rsid w:val="00D058B1"/>
    <w:rsid w:val="00D54DF8"/>
    <w:rsid w:val="00DB72ED"/>
    <w:rsid w:val="00E4058D"/>
    <w:rsid w:val="00E705A4"/>
    <w:rsid w:val="00E82F69"/>
    <w:rsid w:val="00E856A4"/>
    <w:rsid w:val="00E86417"/>
    <w:rsid w:val="00EB2927"/>
    <w:rsid w:val="00EC7C11"/>
    <w:rsid w:val="00EF007C"/>
    <w:rsid w:val="00F37567"/>
    <w:rsid w:val="00F8610F"/>
    <w:rsid w:val="00FA68AE"/>
    <w:rsid w:val="00FD406F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BA04E9F-C047-42AB-803D-EE0158A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109"/>
    <w:rPr>
      <w:rFonts w:ascii="Arial" w:eastAsia="Calibri" w:hAnsi="Arial" w:cs="Calibr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A1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82109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B1589A"/>
    <w:pPr>
      <w:jc w:val="center"/>
    </w:pPr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1589A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rsid w:val="00B1589A"/>
    <w:rPr>
      <w:rFonts w:cs="Times New Roman"/>
      <w:color w:val="0000FF"/>
      <w:u w:val="single"/>
    </w:rPr>
  </w:style>
  <w:style w:type="paragraph" w:styleId="Nincstrkz">
    <w:name w:val="No Spacing"/>
    <w:uiPriority w:val="1"/>
    <w:qFormat/>
    <w:rsid w:val="00B14584"/>
    <w:rPr>
      <w:rFonts w:ascii="Arial" w:eastAsia="Calibri" w:hAnsi="Arial" w:cs="Calibri"/>
      <w:sz w:val="24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13E60"/>
    <w:rPr>
      <w:b/>
      <w:bCs/>
    </w:rPr>
  </w:style>
  <w:style w:type="character" w:customStyle="1" w:styleId="Cmsor1Char">
    <w:name w:val="Címsor 1 Char"/>
    <w:basedOn w:val="Bekezdsalapbettpusa"/>
    <w:link w:val="Cmsor1"/>
    <w:rsid w:val="002A1E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Web">
    <w:name w:val="Normal (Web)"/>
    <w:basedOn w:val="Norml"/>
    <w:uiPriority w:val="99"/>
    <w:unhideWhenUsed/>
    <w:rsid w:val="00BB4F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bizottsag/2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manyhivatal.hu/hu/pest/szervezeti-egysegek-elerhetosegei/szakkepzesi-es-felnottkepzesi-foosztaly/felnottkepzesi-osztaly/kapcsolodo-anyagok-felnottkepzes/nyilvantartaso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ktumiroda.hu/paktum-bemutatasa-es-paktum-szervezeti-tago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9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387</TotalTime>
  <Pages>5</Pages>
  <Words>1239</Words>
  <Characters>10209</Characters>
  <Application>Microsoft Office Word</Application>
  <DocSecurity>0</DocSecurity>
  <Lines>85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15</cp:revision>
  <cp:lastPrinted>2019-09-17T08:17:00Z</cp:lastPrinted>
  <dcterms:created xsi:type="dcterms:W3CDTF">2019-08-10T08:34:00Z</dcterms:created>
  <dcterms:modified xsi:type="dcterms:W3CDTF">2019-09-17T09:22:00Z</dcterms:modified>
</cp:coreProperties>
</file>