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373350" w:rsidRPr="00922755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473761" w:rsidRPr="00473761" w:rsidRDefault="00473761" w:rsidP="00473761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473761">
        <w:rPr>
          <w:rFonts w:ascii="Arial" w:eastAsia="Times New Roman" w:hAnsi="Arial" w:cs="Arial"/>
          <w:b/>
          <w:u w:val="single"/>
          <w:lang w:eastAsia="hu-HU"/>
        </w:rPr>
        <w:t>210/2019. (IX.23.) GVB sz. határozat</w:t>
      </w:r>
    </w:p>
    <w:p w:rsidR="00473761" w:rsidRPr="00473761" w:rsidRDefault="00473761" w:rsidP="00473761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473761" w:rsidRPr="00473761" w:rsidRDefault="00473761" w:rsidP="0047376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73761">
        <w:rPr>
          <w:rFonts w:ascii="Arial" w:eastAsia="Times New Roman" w:hAnsi="Arial" w:cs="Arial"/>
          <w:bCs/>
          <w:lang w:eastAsia="hu-HU"/>
        </w:rPr>
        <w:t>A Gazdasági és Városstratégiai Bizottság megtárgyalta a „Javaslat Szombathely város területén forgalmi rend változtatással kapcsolatos döntés meghozatalára”</w:t>
      </w:r>
      <w:r w:rsidRPr="00473761">
        <w:rPr>
          <w:rFonts w:ascii="Arial" w:eastAsia="Times New Roman" w:hAnsi="Arial" w:cs="Arial"/>
          <w:lang w:eastAsia="hu-HU"/>
        </w:rPr>
        <w:t xml:space="preserve"> című</w:t>
      </w:r>
      <w:r w:rsidRPr="00473761">
        <w:rPr>
          <w:rFonts w:ascii="Arial" w:eastAsia="Times New Roman" w:hAnsi="Arial" w:cs="Arial"/>
          <w:bCs/>
          <w:lang w:eastAsia="hu-HU"/>
        </w:rPr>
        <w:t xml:space="preserve"> előterjesztést, és az alábbi döntést hozza:</w:t>
      </w:r>
    </w:p>
    <w:p w:rsidR="00473761" w:rsidRPr="00473761" w:rsidRDefault="00473761" w:rsidP="00473761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73761">
        <w:rPr>
          <w:rFonts w:ascii="Arial" w:eastAsia="Times New Roman" w:hAnsi="Arial" w:cs="Arial"/>
          <w:lang w:eastAsia="hu-HU"/>
        </w:rPr>
        <w:t xml:space="preserve">A Bizottság egyetért azzal, hogy </w:t>
      </w:r>
      <w:r w:rsidRPr="00473761">
        <w:rPr>
          <w:rFonts w:ascii="Arial" w:eastAsia="Times New Roman" w:hAnsi="Arial" w:cs="Arial"/>
          <w:bCs/>
          <w:lang w:eastAsia="hu-HU"/>
        </w:rPr>
        <w:t xml:space="preserve">a </w:t>
      </w:r>
      <w:proofErr w:type="spellStart"/>
      <w:r w:rsidRPr="00473761">
        <w:rPr>
          <w:rFonts w:ascii="Arial" w:eastAsia="Times New Roman" w:hAnsi="Arial" w:cs="Arial"/>
          <w:bCs/>
          <w:lang w:eastAsia="hu-HU"/>
        </w:rPr>
        <w:t>Sárosi</w:t>
      </w:r>
      <w:proofErr w:type="spellEnd"/>
      <w:r w:rsidRPr="00473761">
        <w:rPr>
          <w:rFonts w:ascii="Arial" w:eastAsia="Times New Roman" w:hAnsi="Arial" w:cs="Arial"/>
          <w:bCs/>
          <w:lang w:eastAsia="hu-HU"/>
        </w:rPr>
        <w:t xml:space="preserve"> </w:t>
      </w:r>
      <w:proofErr w:type="spellStart"/>
      <w:r w:rsidRPr="00473761">
        <w:rPr>
          <w:rFonts w:ascii="Arial" w:eastAsia="Times New Roman" w:hAnsi="Arial" w:cs="Arial"/>
          <w:bCs/>
          <w:lang w:eastAsia="hu-HU"/>
        </w:rPr>
        <w:t>Gy</w:t>
      </w:r>
      <w:proofErr w:type="spellEnd"/>
      <w:r w:rsidRPr="00473761">
        <w:rPr>
          <w:rFonts w:ascii="Arial" w:eastAsia="Times New Roman" w:hAnsi="Arial" w:cs="Arial"/>
          <w:bCs/>
          <w:lang w:eastAsia="hu-HU"/>
        </w:rPr>
        <w:t>. utcában a 86 sz. főút felől 10 t súlykorlátozás kerüljön bevezetésre.</w:t>
      </w:r>
    </w:p>
    <w:p w:rsidR="00473761" w:rsidRPr="00473761" w:rsidRDefault="00473761" w:rsidP="00473761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73761">
        <w:rPr>
          <w:rFonts w:ascii="Arial" w:eastAsia="Times New Roman" w:hAnsi="Arial" w:cs="Arial"/>
          <w:lang w:eastAsia="hu-HU"/>
        </w:rPr>
        <w:t>A Bizottság egyetért azzal, hogy a Tinódi L. S. utcában 30 km-es sebességkorlátozás kerüljön bevezetésre.</w:t>
      </w:r>
    </w:p>
    <w:p w:rsidR="00473761" w:rsidRPr="00473761" w:rsidRDefault="00473761" w:rsidP="00473761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73761">
        <w:rPr>
          <w:rFonts w:ascii="Arial" w:eastAsia="Times New Roman" w:hAnsi="Arial" w:cs="Arial"/>
          <w:lang w:eastAsia="hu-HU"/>
        </w:rPr>
        <w:t>A Bizottság egyetért azzal, hogy a Váci M. u. 41-55. sz. előtti parkolóban a parkoló jelzőtábla alá kerüljön kihelyezésre személygépkocsi parkolást jelző kiegészítő jelzőtábla.</w:t>
      </w:r>
    </w:p>
    <w:p w:rsidR="00473761" w:rsidRPr="00473761" w:rsidRDefault="00473761" w:rsidP="00473761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73761">
        <w:rPr>
          <w:rFonts w:ascii="Arial" w:eastAsia="Times New Roman" w:hAnsi="Arial" w:cs="Arial"/>
          <w:lang w:eastAsia="hu-HU"/>
        </w:rPr>
        <w:t>A Bizottság egyetért azzal, hogy a Kétrózsa közben egyirányúsítás kerüljön bevezetésre a Jégpince út felől a Homok út irányába.</w:t>
      </w:r>
    </w:p>
    <w:p w:rsidR="00473761" w:rsidRPr="00473761" w:rsidRDefault="00473761" w:rsidP="00473761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73761">
        <w:rPr>
          <w:rFonts w:ascii="Arial" w:eastAsia="Times New Roman" w:hAnsi="Arial" w:cs="Arial"/>
          <w:lang w:eastAsia="hu-HU"/>
        </w:rPr>
        <w:t>A Bizottság felkéri a polgármestert, hogy a szükséges intézkedések megtételéről gondoskodjon.</w:t>
      </w:r>
    </w:p>
    <w:p w:rsidR="00473761" w:rsidRPr="00473761" w:rsidRDefault="00473761" w:rsidP="00473761">
      <w:pPr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73761">
        <w:rPr>
          <w:rFonts w:ascii="Arial" w:eastAsia="Times New Roman" w:hAnsi="Arial" w:cs="Arial"/>
          <w:lang w:eastAsia="hu-HU"/>
        </w:rPr>
        <w:t xml:space="preserve">A Bizottság javasolja, hogy az októberben megalakuló Közgyűlés első rendes ülésére készüljön előterjesztés az alábbi utcák </w:t>
      </w:r>
      <w:proofErr w:type="spellStart"/>
      <w:r w:rsidRPr="00473761">
        <w:rPr>
          <w:rFonts w:ascii="Arial" w:eastAsia="Times New Roman" w:hAnsi="Arial" w:cs="Arial"/>
          <w:lang w:eastAsia="hu-HU"/>
        </w:rPr>
        <w:t>egyirányúsításának</w:t>
      </w:r>
      <w:proofErr w:type="spellEnd"/>
      <w:r w:rsidRPr="00473761">
        <w:rPr>
          <w:rFonts w:ascii="Arial" w:eastAsia="Times New Roman" w:hAnsi="Arial" w:cs="Arial"/>
          <w:lang w:eastAsia="hu-HU"/>
        </w:rPr>
        <w:t xml:space="preserve"> vizsgálatára: </w:t>
      </w:r>
    </w:p>
    <w:p w:rsidR="00473761" w:rsidRPr="00473761" w:rsidRDefault="00473761" w:rsidP="00473761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473761">
        <w:rPr>
          <w:rFonts w:ascii="Arial" w:eastAsia="Times New Roman" w:hAnsi="Arial" w:cs="Arial"/>
          <w:lang w:eastAsia="hu-HU"/>
        </w:rPr>
        <w:t>Szatmár utca</w:t>
      </w:r>
    </w:p>
    <w:p w:rsidR="00473761" w:rsidRPr="00473761" w:rsidRDefault="00473761" w:rsidP="00473761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473761">
        <w:rPr>
          <w:rFonts w:ascii="Arial" w:eastAsia="Times New Roman" w:hAnsi="Arial" w:cs="Arial"/>
          <w:lang w:eastAsia="hu-HU"/>
        </w:rPr>
        <w:t>Szabó Miklós utca (és a környező utcák)</w:t>
      </w:r>
    </w:p>
    <w:p w:rsidR="00473761" w:rsidRPr="00473761" w:rsidRDefault="00473761" w:rsidP="00473761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proofErr w:type="spellStart"/>
      <w:r w:rsidRPr="00473761">
        <w:rPr>
          <w:rFonts w:ascii="Arial" w:eastAsia="Times New Roman" w:hAnsi="Arial" w:cs="Arial"/>
          <w:lang w:eastAsia="hu-HU"/>
        </w:rPr>
        <w:t>Akacs</w:t>
      </w:r>
      <w:proofErr w:type="spellEnd"/>
      <w:r w:rsidRPr="00473761">
        <w:rPr>
          <w:rFonts w:ascii="Arial" w:eastAsia="Times New Roman" w:hAnsi="Arial" w:cs="Arial"/>
          <w:lang w:eastAsia="hu-HU"/>
        </w:rPr>
        <w:t xml:space="preserve"> Mihály utca (és a környező utcák)</w:t>
      </w:r>
    </w:p>
    <w:p w:rsidR="00473761" w:rsidRPr="00473761" w:rsidRDefault="00473761" w:rsidP="0047376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73761" w:rsidRPr="00473761" w:rsidRDefault="00473761" w:rsidP="00473761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473761">
        <w:rPr>
          <w:rFonts w:ascii="Arial" w:eastAsia="Times New Roman" w:hAnsi="Arial" w:cs="Arial"/>
          <w:b/>
          <w:bCs/>
          <w:u w:val="single"/>
          <w:lang w:eastAsia="hu-HU"/>
        </w:rPr>
        <w:t>Felelős:</w:t>
      </w:r>
      <w:r w:rsidRPr="00473761">
        <w:rPr>
          <w:rFonts w:ascii="Arial" w:eastAsia="Times New Roman" w:hAnsi="Arial" w:cs="Arial"/>
          <w:b/>
          <w:bCs/>
          <w:lang w:eastAsia="hu-HU"/>
        </w:rPr>
        <w:tab/>
      </w:r>
      <w:r w:rsidRPr="00473761">
        <w:rPr>
          <w:rFonts w:ascii="Arial" w:eastAsia="Times New Roman" w:hAnsi="Arial" w:cs="Arial"/>
          <w:bCs/>
          <w:lang w:eastAsia="hu-HU"/>
        </w:rPr>
        <w:t>Dr. Puskás Tivadar, polgármester</w:t>
      </w:r>
    </w:p>
    <w:p w:rsidR="00473761" w:rsidRPr="00473761" w:rsidRDefault="00473761" w:rsidP="00473761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73761">
        <w:rPr>
          <w:rFonts w:ascii="Arial" w:eastAsia="Times New Roman" w:hAnsi="Arial" w:cs="Arial"/>
          <w:b/>
          <w:bCs/>
          <w:lang w:eastAsia="hu-HU"/>
        </w:rPr>
        <w:tab/>
      </w:r>
      <w:r w:rsidRPr="00473761">
        <w:rPr>
          <w:rFonts w:ascii="Arial" w:eastAsia="Times New Roman" w:hAnsi="Arial" w:cs="Arial"/>
          <w:lang w:eastAsia="hu-HU"/>
        </w:rPr>
        <w:t>Lendvai Ferenc, a bizottság elnöke</w:t>
      </w:r>
    </w:p>
    <w:p w:rsidR="00473761" w:rsidRPr="00473761" w:rsidRDefault="00473761" w:rsidP="00473761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73761">
        <w:rPr>
          <w:rFonts w:ascii="Arial" w:eastAsia="Times New Roman" w:hAnsi="Arial" w:cs="Arial"/>
          <w:lang w:eastAsia="hu-HU"/>
        </w:rPr>
        <w:tab/>
        <w:t>Illés Károly, alpolgármester</w:t>
      </w:r>
    </w:p>
    <w:p w:rsidR="00473761" w:rsidRPr="00473761" w:rsidRDefault="00473761" w:rsidP="00473761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73761">
        <w:rPr>
          <w:rFonts w:ascii="Arial" w:eastAsia="Times New Roman" w:hAnsi="Arial" w:cs="Arial"/>
          <w:lang w:eastAsia="hu-HU"/>
        </w:rPr>
        <w:tab/>
        <w:t>(a végrehajtásért: Lakézi Gábor, a Városüzemeltetési Osztály vezetője)</w:t>
      </w:r>
    </w:p>
    <w:p w:rsidR="00473761" w:rsidRPr="00473761" w:rsidRDefault="00473761" w:rsidP="00473761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b/>
          <w:bCs/>
          <w:u w:val="single"/>
          <w:lang w:eastAsia="hu-HU"/>
        </w:rPr>
      </w:pPr>
    </w:p>
    <w:p w:rsidR="00473761" w:rsidRPr="00473761" w:rsidRDefault="00473761" w:rsidP="00473761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lang w:eastAsia="hu-HU"/>
        </w:rPr>
      </w:pPr>
      <w:r w:rsidRPr="00473761">
        <w:rPr>
          <w:rFonts w:ascii="Arial" w:eastAsia="Times New Roman" w:hAnsi="Arial" w:cs="Arial"/>
          <w:b/>
          <w:bCs/>
          <w:u w:val="single"/>
          <w:lang w:eastAsia="hu-HU"/>
        </w:rPr>
        <w:t>Határidő:</w:t>
      </w:r>
      <w:r w:rsidRPr="00473761">
        <w:rPr>
          <w:rFonts w:ascii="Arial" w:eastAsia="Times New Roman" w:hAnsi="Arial" w:cs="Arial"/>
          <w:bCs/>
          <w:lang w:eastAsia="hu-HU"/>
        </w:rPr>
        <w:tab/>
        <w:t>1.-5. pont: 2019. október 31.</w:t>
      </w:r>
      <w:r w:rsidRPr="00473761">
        <w:rPr>
          <w:rFonts w:ascii="Arial" w:eastAsia="Times New Roman" w:hAnsi="Arial" w:cs="Arial"/>
          <w:bCs/>
          <w:lang w:eastAsia="hu-HU"/>
        </w:rPr>
        <w:tab/>
      </w:r>
      <w:r w:rsidRPr="00473761">
        <w:rPr>
          <w:rFonts w:ascii="Arial" w:eastAsia="Times New Roman" w:hAnsi="Arial" w:cs="Arial"/>
          <w:lang w:eastAsia="hu-HU"/>
        </w:rPr>
        <w:tab/>
      </w:r>
    </w:p>
    <w:p w:rsidR="00473761" w:rsidRPr="00473761" w:rsidRDefault="00473761" w:rsidP="00473761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lang w:eastAsia="hu-HU"/>
        </w:rPr>
      </w:pPr>
      <w:r w:rsidRPr="00473761">
        <w:rPr>
          <w:rFonts w:ascii="Arial" w:eastAsia="Times New Roman" w:hAnsi="Arial" w:cs="Arial"/>
          <w:bCs/>
          <w:lang w:eastAsia="hu-HU"/>
        </w:rPr>
        <w:tab/>
        <w:t xml:space="preserve">6. pont: </w:t>
      </w:r>
      <w:r w:rsidRPr="00473761">
        <w:rPr>
          <w:rFonts w:ascii="Arial" w:eastAsia="Times New Roman" w:hAnsi="Arial" w:cs="Arial"/>
          <w:lang w:eastAsia="hu-HU"/>
        </w:rPr>
        <w:t>az októberben megalakuló Közgyűlés első rendes ülése</w:t>
      </w:r>
    </w:p>
    <w:p w:rsidR="00473761" w:rsidRPr="00473761" w:rsidRDefault="00473761" w:rsidP="00473761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lang w:eastAsia="hu-HU"/>
        </w:rPr>
      </w:pPr>
    </w:p>
    <w:p w:rsidR="00B738FE" w:rsidRPr="00922755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B738FE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2B8A"/>
    <w:multiLevelType w:val="hybridMultilevel"/>
    <w:tmpl w:val="3454FE10"/>
    <w:lvl w:ilvl="0" w:tplc="0464D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3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4"/>
  </w:num>
  <w:num w:numId="16">
    <w:abstractNumId w:val="8"/>
  </w:num>
  <w:num w:numId="17">
    <w:abstractNumId w:val="2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24"/>
  </w:num>
  <w:num w:numId="21">
    <w:abstractNumId w:val="41"/>
  </w:num>
  <w:num w:numId="22">
    <w:abstractNumId w:val="17"/>
  </w:num>
  <w:num w:numId="23">
    <w:abstractNumId w:val="27"/>
  </w:num>
  <w:num w:numId="24">
    <w:abstractNumId w:val="18"/>
  </w:num>
  <w:num w:numId="25">
    <w:abstractNumId w:val="12"/>
  </w:num>
  <w:num w:numId="26">
    <w:abstractNumId w:val="20"/>
  </w:num>
  <w:num w:numId="27">
    <w:abstractNumId w:val="3"/>
  </w:num>
  <w:num w:numId="28">
    <w:abstractNumId w:val="1"/>
  </w:num>
  <w:num w:numId="29">
    <w:abstractNumId w:val="28"/>
  </w:num>
  <w:num w:numId="30">
    <w:abstractNumId w:val="37"/>
  </w:num>
  <w:num w:numId="31">
    <w:abstractNumId w:val="5"/>
  </w:num>
  <w:num w:numId="32">
    <w:abstractNumId w:val="25"/>
  </w:num>
  <w:num w:numId="33">
    <w:abstractNumId w:val="6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3"/>
  </w:num>
  <w:num w:numId="38">
    <w:abstractNumId w:val="40"/>
  </w:num>
  <w:num w:numId="39">
    <w:abstractNumId w:val="11"/>
  </w:num>
  <w:num w:numId="40">
    <w:abstractNumId w:val="35"/>
  </w:num>
  <w:num w:numId="41">
    <w:abstractNumId w:val="38"/>
  </w:num>
  <w:num w:numId="42">
    <w:abstractNumId w:val="21"/>
  </w:num>
  <w:num w:numId="43">
    <w:abstractNumId w:val="29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73761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79B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2019-09-30T06:12:00Z</dcterms:created>
  <dcterms:modified xsi:type="dcterms:W3CDTF">2019-10-16T11:21:00Z</dcterms:modified>
</cp:coreProperties>
</file>