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9" w:rsidRDefault="00617359" w:rsidP="0061735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363/2019.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17359" w:rsidRDefault="00617359" w:rsidP="00617359">
      <w:pPr>
        <w:jc w:val="center"/>
        <w:rPr>
          <w:rFonts w:ascii="Arial" w:hAnsi="Arial" w:cs="Arial"/>
          <w:b/>
          <w:u w:val="single"/>
        </w:rPr>
      </w:pPr>
    </w:p>
    <w:p w:rsidR="00617359" w:rsidRPr="009F7243" w:rsidRDefault="00617359" w:rsidP="00617359">
      <w:pPr>
        <w:ind w:left="705" w:hanging="705"/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1.</w:t>
      </w:r>
      <w:r w:rsidRPr="009F7243">
        <w:t>/</w:t>
      </w:r>
      <w:r w:rsidRPr="009F7243">
        <w:tab/>
      </w:r>
      <w:r w:rsidRPr="009F7243">
        <w:rPr>
          <w:rFonts w:ascii="Arial" w:hAnsi="Arial" w:cs="Arial"/>
        </w:rPr>
        <w:t>Szombathely Megyei Jogú Város Közgyűlése az önkormányzati forrásátadásról szóló 47/2013.(XII.4.) önkormányzati rendelet 1.§ (5) bekezdése alapján a Gazdasági és Városstratégiai bizottság 181/2019.(VIII.21.) GVB számú határozatát jóváhagyja és a Városfejlesztési Alap – képviselői keret 2019. évi költségvetésében előirányzott forrás és a korábbi évekből áthozott képviselői keret pénzmaradvány terhére az alábbiak szerint nyújt támogatást: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</w:p>
    <w:p w:rsidR="00617359" w:rsidRPr="009F7243" w:rsidRDefault="00617359" w:rsidP="00617359">
      <w:pPr>
        <w:ind w:left="705" w:hanging="421"/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</w:rPr>
        <w:t>-</w:t>
      </w:r>
      <w:r w:rsidRPr="009F7243">
        <w:rPr>
          <w:b/>
        </w:rPr>
        <w:tab/>
      </w:r>
      <w:r w:rsidRPr="009F7243">
        <w:rPr>
          <w:rFonts w:ascii="Arial" w:hAnsi="Arial" w:cs="Arial"/>
          <w:b/>
        </w:rPr>
        <w:t xml:space="preserve">Molnár Miklós </w:t>
      </w:r>
      <w:r w:rsidRPr="009F7243">
        <w:rPr>
          <w:rFonts w:ascii="Arial" w:hAnsi="Arial" w:cs="Arial"/>
        </w:rPr>
        <w:t xml:space="preserve">alpolgármester úr kérelme alapján 160.000,- Ft-ot biztosít a MOKUSHO ZEISLER alapítvány részére, az Alapítvány SZOVA </w:t>
      </w:r>
      <w:proofErr w:type="spellStart"/>
      <w:r w:rsidRPr="009F7243">
        <w:rPr>
          <w:rFonts w:ascii="Arial" w:hAnsi="Arial" w:cs="Arial"/>
        </w:rPr>
        <w:t>Zrt</w:t>
      </w:r>
      <w:proofErr w:type="spellEnd"/>
      <w:r w:rsidRPr="009F7243">
        <w:rPr>
          <w:rFonts w:ascii="Arial" w:hAnsi="Arial" w:cs="Arial"/>
        </w:rPr>
        <w:t xml:space="preserve">. kezelésében lévő, Szombathely, Szűrcsapó u. 24. szám alatt működő, buddhista meditációt, továbbá egészséges életmód megismertetését is folytató </w:t>
      </w:r>
      <w:proofErr w:type="spellStart"/>
      <w:r w:rsidRPr="009F7243">
        <w:rPr>
          <w:rFonts w:ascii="Arial" w:hAnsi="Arial" w:cs="Arial"/>
        </w:rPr>
        <w:t>dozsójának</w:t>
      </w:r>
      <w:proofErr w:type="spellEnd"/>
      <w:r w:rsidRPr="009F7243">
        <w:rPr>
          <w:rFonts w:ascii="Arial" w:hAnsi="Arial" w:cs="Arial"/>
        </w:rPr>
        <w:t xml:space="preserve"> működési költségeire.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</w:p>
    <w:p w:rsidR="00617359" w:rsidRPr="009F7243" w:rsidRDefault="00617359" w:rsidP="00617359">
      <w:pPr>
        <w:ind w:left="705" w:hanging="421"/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</w:rPr>
        <w:t>-</w:t>
      </w:r>
      <w:r w:rsidRPr="009F7243">
        <w:rPr>
          <w:b/>
        </w:rPr>
        <w:tab/>
      </w:r>
      <w:r w:rsidRPr="009F7243">
        <w:rPr>
          <w:rFonts w:ascii="Arial" w:hAnsi="Arial" w:cs="Arial"/>
          <w:b/>
        </w:rPr>
        <w:t>Dr. Horváth Attila</w:t>
      </w:r>
      <w:r w:rsidRPr="009F7243">
        <w:rPr>
          <w:rFonts w:ascii="Arial" w:hAnsi="Arial" w:cs="Arial"/>
        </w:rPr>
        <w:t xml:space="preserve"> képviselő úr kérelme alapján a Szakképzésért Alapítvány képviselői keretből történő 500.000,- Ft-os támogatásának jóváhagyására vonatkozó, a 282/2019.(VI.18.) Kgy. </w:t>
      </w:r>
      <w:proofErr w:type="gramStart"/>
      <w:r w:rsidRPr="009F7243">
        <w:rPr>
          <w:rFonts w:ascii="Arial" w:hAnsi="Arial" w:cs="Arial"/>
        </w:rPr>
        <w:t>sz.</w:t>
      </w:r>
      <w:proofErr w:type="gramEnd"/>
      <w:r w:rsidRPr="009F7243">
        <w:rPr>
          <w:rFonts w:ascii="Arial" w:hAnsi="Arial" w:cs="Arial"/>
        </w:rPr>
        <w:t xml:space="preserve"> határozat 1. pontja 2. francia bekezdését törli.  A Szakképzésért Alapítvány részére a Szombathelyi Szolgáltatási SZC </w:t>
      </w:r>
      <w:proofErr w:type="spellStart"/>
      <w:r w:rsidRPr="009F7243">
        <w:rPr>
          <w:rFonts w:ascii="Arial" w:hAnsi="Arial" w:cs="Arial"/>
        </w:rPr>
        <w:t>Oladi</w:t>
      </w:r>
      <w:proofErr w:type="spellEnd"/>
      <w:r w:rsidRPr="009F7243">
        <w:rPr>
          <w:rFonts w:ascii="Arial" w:hAnsi="Arial" w:cs="Arial"/>
        </w:rPr>
        <w:t xml:space="preserve"> Szakgimnáziuma és Szakközépiskolája udvarán kialakítandó közösségi tér építésének költségeire Dr. Horváth Attila keretéből 121.127,- Ft, Szuhai Viktor képviselői keretéből 200.000,- Ft, Dr. Ipkovich György képviselői keretéből 178.873,- Ft biztosítását hagyja jóvá.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</w:p>
    <w:p w:rsidR="00617359" w:rsidRPr="009F7243" w:rsidRDefault="00617359" w:rsidP="00617359">
      <w:pPr>
        <w:ind w:left="705" w:hanging="705"/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2.</w:t>
      </w:r>
      <w:r w:rsidRPr="009F7243">
        <w:t>/</w:t>
      </w:r>
      <w:r w:rsidRPr="009F7243">
        <w:tab/>
      </w:r>
      <w:r w:rsidRPr="009F7243">
        <w:rPr>
          <w:rFonts w:ascii="Arial" w:hAnsi="Arial" w:cs="Arial"/>
        </w:rPr>
        <w:t xml:space="preserve">A Közgyűlés támogatja </w:t>
      </w:r>
      <w:r w:rsidRPr="009F7243">
        <w:rPr>
          <w:rFonts w:ascii="Arial" w:hAnsi="Arial" w:cs="Arial"/>
          <w:b/>
        </w:rPr>
        <w:t xml:space="preserve">Lendvai Ferenc </w:t>
      </w:r>
      <w:r w:rsidRPr="009F7243">
        <w:rPr>
          <w:rFonts w:ascii="Arial" w:hAnsi="Arial" w:cs="Arial"/>
        </w:rPr>
        <w:t>tanácsnok úr képviselői keretéből 500.000,- Ft-ot biztosítását a FALCO KC részére. A támogatás célja: a FALCO KC idegenbeli mérkőzéseire szurkolói busz bérlése.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</w:p>
    <w:p w:rsidR="00617359" w:rsidRPr="009F7243" w:rsidRDefault="00617359" w:rsidP="00617359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Felelős:</w:t>
      </w:r>
      <w:r w:rsidRPr="009F7243">
        <w:rPr>
          <w:rFonts w:ascii="Arial" w:hAnsi="Arial" w:cs="Arial"/>
        </w:rPr>
        <w:tab/>
        <w:t>Dr. Puskás Tivadar, polgármester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  <w:t>Dr. Károlyi Ákos, jegyző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  <w:t>(A végrehajtás előkészítéséért: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  <w:t>Lakézi Gábor, a Városüzemeltetési Osztály vezetője)</w:t>
      </w:r>
    </w:p>
    <w:p w:rsidR="00617359" w:rsidRPr="009F7243" w:rsidRDefault="00617359" w:rsidP="00617359">
      <w:pPr>
        <w:jc w:val="both"/>
        <w:rPr>
          <w:rFonts w:ascii="Arial" w:hAnsi="Arial" w:cs="Arial"/>
        </w:rPr>
      </w:pPr>
    </w:p>
    <w:p w:rsidR="00617359" w:rsidRPr="009F7243" w:rsidRDefault="00617359" w:rsidP="00617359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Határidő:</w:t>
      </w:r>
      <w:r w:rsidRPr="009F7243">
        <w:rPr>
          <w:rFonts w:ascii="Arial" w:hAnsi="Arial" w:cs="Arial"/>
        </w:rPr>
        <w:tab/>
        <w:t>azonnal</w:t>
      </w:r>
    </w:p>
    <w:p w:rsidR="00617359" w:rsidRDefault="00617359" w:rsidP="00617359">
      <w:pPr>
        <w:jc w:val="both"/>
        <w:rPr>
          <w:rFonts w:ascii="Arial" w:hAnsi="Arial" w:cs="Arial"/>
        </w:rPr>
      </w:pPr>
    </w:p>
    <w:p w:rsidR="00617359" w:rsidRDefault="00617359" w:rsidP="00617359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5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1735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5DB7-4C7E-49D0-89D0-81395E4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3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2019-09-02T07:55:00Z</dcterms:created>
  <dcterms:modified xsi:type="dcterms:W3CDTF">2019-09-02T07:56:00Z</dcterms:modified>
</cp:coreProperties>
</file>