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33B9" w14:textId="7F4920B9" w:rsidR="00485653" w:rsidRPr="00485653" w:rsidRDefault="00485653" w:rsidP="00485653">
      <w:pPr>
        <w:pStyle w:val="Listaszerbekezds"/>
        <w:numPr>
          <w:ilvl w:val="0"/>
          <w:numId w:val="6"/>
        </w:numPr>
        <w:spacing w:after="0" w:line="240" w:lineRule="auto"/>
        <w:jc w:val="right"/>
        <w:rPr>
          <w:rFonts w:ascii="Arial" w:hAnsi="Arial" w:cs="Arial"/>
          <w:sz w:val="24"/>
          <w:szCs w:val="24"/>
        </w:rPr>
      </w:pPr>
      <w:bookmarkStart w:id="0" w:name="_GoBack"/>
      <w:bookmarkEnd w:id="0"/>
      <w:r w:rsidRPr="00485653">
        <w:rPr>
          <w:rFonts w:ascii="Arial" w:hAnsi="Arial" w:cs="Arial"/>
          <w:sz w:val="24"/>
          <w:szCs w:val="24"/>
        </w:rPr>
        <w:t>sz. melléklet</w:t>
      </w:r>
    </w:p>
    <w:p w14:paraId="65A33924" w14:textId="09BDB317" w:rsidR="00F262D7" w:rsidRDefault="007D3453" w:rsidP="00F21189">
      <w:pPr>
        <w:spacing w:after="0" w:line="240" w:lineRule="auto"/>
        <w:jc w:val="center"/>
        <w:rPr>
          <w:rFonts w:ascii="Arial" w:hAnsi="Arial" w:cs="Arial"/>
          <w:b/>
          <w:sz w:val="28"/>
          <w:szCs w:val="28"/>
        </w:rPr>
      </w:pPr>
      <w:r w:rsidRPr="00E06828">
        <w:rPr>
          <w:rFonts w:ascii="Arial" w:hAnsi="Arial" w:cs="Arial"/>
          <w:b/>
          <w:sz w:val="28"/>
          <w:szCs w:val="28"/>
        </w:rPr>
        <w:t>MEGÁLLAPODÁS</w:t>
      </w:r>
    </w:p>
    <w:p w14:paraId="41D3FF4E" w14:textId="1BD274A8" w:rsidR="007D3453" w:rsidRDefault="007D3453" w:rsidP="00857013">
      <w:pPr>
        <w:spacing w:after="0" w:line="240" w:lineRule="auto"/>
        <w:jc w:val="center"/>
        <w:rPr>
          <w:rFonts w:ascii="Arial" w:hAnsi="Arial" w:cs="Arial"/>
          <w:b/>
          <w:sz w:val="24"/>
          <w:szCs w:val="24"/>
        </w:rPr>
      </w:pPr>
    </w:p>
    <w:p w14:paraId="73D20481" w14:textId="77777777" w:rsidR="00E06828" w:rsidRPr="00B540C6" w:rsidRDefault="00E06828" w:rsidP="00857013">
      <w:pPr>
        <w:spacing w:after="0" w:line="240" w:lineRule="auto"/>
        <w:jc w:val="center"/>
        <w:rPr>
          <w:rFonts w:ascii="Arial" w:hAnsi="Arial" w:cs="Arial"/>
          <w:b/>
          <w:sz w:val="24"/>
          <w:szCs w:val="24"/>
        </w:rPr>
      </w:pPr>
    </w:p>
    <w:p w14:paraId="7CF63C62"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amely létrejött egyrészről </w:t>
      </w:r>
      <w:r w:rsidRPr="00B540C6">
        <w:rPr>
          <w:rFonts w:ascii="Arial" w:hAnsi="Arial" w:cs="Arial"/>
          <w:b/>
          <w:sz w:val="24"/>
          <w:szCs w:val="24"/>
        </w:rPr>
        <w:t>Szombathely Megyei Jogú Város Önkormányzata</w:t>
      </w:r>
      <w:r w:rsidRPr="00B540C6">
        <w:rPr>
          <w:rFonts w:ascii="Arial" w:hAnsi="Arial" w:cs="Arial"/>
          <w:sz w:val="24"/>
          <w:szCs w:val="24"/>
        </w:rPr>
        <w:t xml:space="preserve"> (székhelye: 9700 Szombathely, Kossuth L. u. 1-3., képviseli: dr. Puskás Tivadar polgármester), a továbbiakban </w:t>
      </w:r>
      <w:r w:rsidRPr="00B540C6">
        <w:rPr>
          <w:rFonts w:ascii="Arial" w:hAnsi="Arial" w:cs="Arial"/>
          <w:b/>
          <w:sz w:val="24"/>
          <w:szCs w:val="24"/>
        </w:rPr>
        <w:t>Önkormányzat</w:t>
      </w:r>
      <w:r w:rsidRPr="00B540C6">
        <w:rPr>
          <w:rFonts w:ascii="Arial" w:hAnsi="Arial" w:cs="Arial"/>
          <w:sz w:val="24"/>
          <w:szCs w:val="24"/>
        </w:rPr>
        <w:t>,</w:t>
      </w:r>
    </w:p>
    <w:p w14:paraId="0D776EC5" w14:textId="77777777" w:rsidR="007D3453" w:rsidRPr="00B540C6" w:rsidRDefault="007D3453" w:rsidP="00857013">
      <w:pPr>
        <w:spacing w:after="0" w:line="240" w:lineRule="auto"/>
        <w:jc w:val="both"/>
        <w:rPr>
          <w:rFonts w:ascii="Arial" w:hAnsi="Arial" w:cs="Arial"/>
          <w:sz w:val="24"/>
          <w:szCs w:val="24"/>
        </w:rPr>
      </w:pPr>
    </w:p>
    <w:p w14:paraId="39E13616" w14:textId="254CBABA"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másrészről a </w:t>
      </w:r>
      <w:r w:rsidR="00370A50">
        <w:rPr>
          <w:rFonts w:ascii="Arial" w:hAnsi="Arial" w:cs="Arial"/>
          <w:b/>
          <w:sz w:val="24"/>
          <w:szCs w:val="24"/>
        </w:rPr>
        <w:t>HAL</w:t>
      </w:r>
      <w:r w:rsidRPr="00B540C6">
        <w:rPr>
          <w:rFonts w:ascii="Arial" w:hAnsi="Arial" w:cs="Arial"/>
          <w:b/>
          <w:sz w:val="24"/>
          <w:szCs w:val="24"/>
        </w:rPr>
        <w:t>MILL Team Tanácsadó Korlátolt Felelősségű Társaság</w:t>
      </w:r>
      <w:r w:rsidRPr="00B540C6">
        <w:rPr>
          <w:rFonts w:ascii="Arial" w:hAnsi="Arial" w:cs="Arial"/>
          <w:sz w:val="24"/>
          <w:szCs w:val="24"/>
        </w:rPr>
        <w:t xml:space="preserve"> (székhelye: 1123 Budapest, Csörsz u. </w:t>
      </w:r>
      <w:smartTag w:uri="urn:schemas-microsoft-com:office:smarttags" w:element="metricconverter">
        <w:smartTagPr>
          <w:attr w:name="ProductID" w:val="13. A"/>
        </w:smartTagPr>
        <w:r w:rsidRPr="00B540C6">
          <w:rPr>
            <w:rFonts w:ascii="Arial" w:hAnsi="Arial" w:cs="Arial"/>
            <w:sz w:val="24"/>
            <w:szCs w:val="24"/>
          </w:rPr>
          <w:t xml:space="preserve">13. </w:t>
        </w:r>
        <w:proofErr w:type="gramStart"/>
        <w:r w:rsidRPr="00B540C6">
          <w:rPr>
            <w:rFonts w:ascii="Arial" w:hAnsi="Arial" w:cs="Arial"/>
            <w:sz w:val="24"/>
            <w:szCs w:val="24"/>
          </w:rPr>
          <w:t>A</w:t>
        </w:r>
      </w:smartTag>
      <w:proofErr w:type="gramEnd"/>
      <w:r w:rsidRPr="00B540C6">
        <w:rPr>
          <w:rFonts w:ascii="Arial" w:hAnsi="Arial" w:cs="Arial"/>
          <w:sz w:val="24"/>
          <w:szCs w:val="24"/>
        </w:rPr>
        <w:t xml:space="preserve"> épület 4. emelet 7., Cg.01-09-876784, adószáma: 13855477-2-43, képviseli: Illés Béla ügyvezető), a továbbiakban </w:t>
      </w:r>
      <w:r w:rsidRPr="00B540C6">
        <w:rPr>
          <w:rFonts w:ascii="Arial" w:hAnsi="Arial" w:cs="Arial"/>
          <w:b/>
          <w:sz w:val="24"/>
          <w:szCs w:val="24"/>
        </w:rPr>
        <w:t>HALMILL Kft.</w:t>
      </w:r>
      <w:r w:rsidRPr="00B540C6">
        <w:rPr>
          <w:rFonts w:ascii="Arial" w:hAnsi="Arial" w:cs="Arial"/>
          <w:sz w:val="24"/>
          <w:szCs w:val="24"/>
        </w:rPr>
        <w:t>,</w:t>
      </w:r>
    </w:p>
    <w:p w14:paraId="0FE4BE84" w14:textId="77777777" w:rsidR="007D3453" w:rsidRPr="00B540C6" w:rsidRDefault="007D3453" w:rsidP="00857013">
      <w:pPr>
        <w:spacing w:after="0" w:line="240" w:lineRule="auto"/>
        <w:jc w:val="both"/>
        <w:rPr>
          <w:rFonts w:ascii="Arial" w:hAnsi="Arial" w:cs="Arial"/>
          <w:sz w:val="24"/>
          <w:szCs w:val="24"/>
        </w:rPr>
      </w:pPr>
    </w:p>
    <w:p w14:paraId="556D7D3B"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harmadrészről a </w:t>
      </w:r>
      <w:r w:rsidRPr="00B540C6">
        <w:rPr>
          <w:rFonts w:ascii="Arial" w:hAnsi="Arial" w:cs="Arial"/>
          <w:b/>
          <w:sz w:val="24"/>
          <w:szCs w:val="24"/>
        </w:rPr>
        <w:t>Szombathelyi Haladás Labdarúgó és Sportszolgáltató Korlátolt Felelősségű Társaság</w:t>
      </w:r>
      <w:r w:rsidRPr="00B540C6">
        <w:rPr>
          <w:rFonts w:ascii="Arial" w:hAnsi="Arial" w:cs="Arial"/>
          <w:sz w:val="24"/>
          <w:szCs w:val="24"/>
        </w:rPr>
        <w:t xml:space="preserve"> (székhely: 9700 Szombathely, </w:t>
      </w:r>
      <w:proofErr w:type="spellStart"/>
      <w:r w:rsidRPr="00B540C6">
        <w:rPr>
          <w:rFonts w:ascii="Arial" w:hAnsi="Arial" w:cs="Arial"/>
          <w:sz w:val="24"/>
          <w:szCs w:val="24"/>
        </w:rPr>
        <w:t>Rohonci</w:t>
      </w:r>
      <w:proofErr w:type="spellEnd"/>
      <w:r w:rsidRPr="00B540C6">
        <w:rPr>
          <w:rFonts w:ascii="Arial" w:hAnsi="Arial" w:cs="Arial"/>
          <w:sz w:val="24"/>
          <w:szCs w:val="24"/>
        </w:rPr>
        <w:t xml:space="preserve"> út 3., Cg.18-09-106065, adószám: 12565692-2-18, képviseli: Tóth Miklós ügyvezető), a továbbiakban </w:t>
      </w:r>
      <w:r w:rsidRPr="00B540C6">
        <w:rPr>
          <w:rFonts w:ascii="Arial" w:hAnsi="Arial" w:cs="Arial"/>
          <w:b/>
          <w:sz w:val="24"/>
          <w:szCs w:val="24"/>
        </w:rPr>
        <w:t>Haladás Kft</w:t>
      </w:r>
      <w:r w:rsidRPr="00B540C6">
        <w:rPr>
          <w:rFonts w:ascii="Arial" w:hAnsi="Arial" w:cs="Arial"/>
          <w:sz w:val="24"/>
          <w:szCs w:val="24"/>
        </w:rPr>
        <w:t>., a továbbiakban – együttesen – Szerződő felek között alulír</w:t>
      </w:r>
      <w:r w:rsidR="00F43012">
        <w:rPr>
          <w:rFonts w:ascii="Arial" w:hAnsi="Arial" w:cs="Arial"/>
          <w:sz w:val="24"/>
          <w:szCs w:val="24"/>
        </w:rPr>
        <w:t>ot</w:t>
      </w:r>
      <w:r w:rsidRPr="00B540C6">
        <w:rPr>
          <w:rFonts w:ascii="Arial" w:hAnsi="Arial" w:cs="Arial"/>
          <w:sz w:val="24"/>
          <w:szCs w:val="24"/>
        </w:rPr>
        <w:t>t helyen és időben az alábbi feltételekkel:</w:t>
      </w:r>
    </w:p>
    <w:p w14:paraId="646A31E0" w14:textId="77777777" w:rsidR="007D3453" w:rsidRDefault="007D3453" w:rsidP="00A4069D">
      <w:pPr>
        <w:spacing w:after="0" w:line="240" w:lineRule="auto"/>
        <w:ind w:left="426" w:hanging="426"/>
        <w:jc w:val="both"/>
        <w:rPr>
          <w:rFonts w:ascii="Arial" w:hAnsi="Arial" w:cs="Arial"/>
          <w:sz w:val="24"/>
          <w:szCs w:val="24"/>
        </w:rPr>
      </w:pPr>
    </w:p>
    <w:p w14:paraId="0B44B201" w14:textId="1ADCB47B" w:rsidR="00A35D92" w:rsidRPr="00B540C6" w:rsidRDefault="00231E9D" w:rsidP="00231E9D">
      <w:pPr>
        <w:tabs>
          <w:tab w:val="left" w:pos="1830"/>
        </w:tabs>
        <w:spacing w:after="0" w:line="240" w:lineRule="auto"/>
        <w:ind w:left="284" w:hanging="284"/>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3071A1E" w14:textId="469E5199" w:rsidR="00467C96" w:rsidRPr="00E8752F" w:rsidRDefault="007D3453" w:rsidP="00AC5546">
      <w:pPr>
        <w:pStyle w:val="Listaszerbekezds"/>
        <w:numPr>
          <w:ilvl w:val="0"/>
          <w:numId w:val="3"/>
        </w:numPr>
        <w:spacing w:after="0" w:line="240" w:lineRule="auto"/>
        <w:ind w:left="284" w:hanging="284"/>
        <w:jc w:val="both"/>
        <w:rPr>
          <w:rFonts w:ascii="Arial" w:hAnsi="Arial" w:cs="Arial"/>
          <w:sz w:val="24"/>
          <w:szCs w:val="24"/>
        </w:rPr>
      </w:pPr>
      <w:r w:rsidRPr="00E8752F">
        <w:rPr>
          <w:rFonts w:ascii="Arial" w:hAnsi="Arial" w:cs="Arial"/>
          <w:sz w:val="24"/>
          <w:szCs w:val="24"/>
        </w:rPr>
        <w:t xml:space="preserve">Szerződő felek előzményként rögzítik, hogy </w:t>
      </w:r>
      <w:r w:rsidR="00A35D92" w:rsidRPr="00E8752F">
        <w:rPr>
          <w:rFonts w:ascii="Arial" w:hAnsi="Arial" w:cs="Arial"/>
          <w:sz w:val="24"/>
          <w:szCs w:val="24"/>
        </w:rPr>
        <w:t>2015. április 22-én megállapodást</w:t>
      </w:r>
      <w:r w:rsidR="005279EA">
        <w:rPr>
          <w:rFonts w:ascii="Arial" w:hAnsi="Arial" w:cs="Arial"/>
          <w:sz w:val="24"/>
          <w:szCs w:val="24"/>
        </w:rPr>
        <w:t xml:space="preserve"> (a továbbiakban: Megállapodás)</w:t>
      </w:r>
      <w:r w:rsidR="00A35D92" w:rsidRPr="00E8752F">
        <w:rPr>
          <w:rFonts w:ascii="Arial" w:hAnsi="Arial" w:cs="Arial"/>
          <w:sz w:val="24"/>
          <w:szCs w:val="24"/>
        </w:rPr>
        <w:t xml:space="preserve"> kötöttek egymással</w:t>
      </w:r>
      <w:r w:rsidR="00662628" w:rsidRPr="00E8752F">
        <w:rPr>
          <w:rFonts w:ascii="Arial" w:hAnsi="Arial" w:cs="Arial"/>
          <w:sz w:val="24"/>
          <w:szCs w:val="24"/>
        </w:rPr>
        <w:t>.</w:t>
      </w:r>
      <w:r w:rsidR="00E06828">
        <w:rPr>
          <w:rFonts w:ascii="Arial" w:hAnsi="Arial" w:cs="Arial"/>
          <w:sz w:val="24"/>
          <w:szCs w:val="24"/>
        </w:rPr>
        <w:t xml:space="preserve"> Szerződő felek rögzítik, hogy a </w:t>
      </w:r>
      <w:r w:rsidR="005279EA">
        <w:rPr>
          <w:rFonts w:ascii="Arial" w:hAnsi="Arial" w:cs="Arial"/>
          <w:sz w:val="24"/>
          <w:szCs w:val="24"/>
        </w:rPr>
        <w:t>M</w:t>
      </w:r>
      <w:r w:rsidR="00E06828">
        <w:rPr>
          <w:rFonts w:ascii="Arial" w:hAnsi="Arial" w:cs="Arial"/>
          <w:sz w:val="24"/>
          <w:szCs w:val="24"/>
        </w:rPr>
        <w:t>egállapodás 2. pontja alapján a</w:t>
      </w:r>
      <w:r w:rsidR="00662628" w:rsidRPr="00E8752F">
        <w:rPr>
          <w:rFonts w:ascii="Arial" w:hAnsi="Arial" w:cs="Arial"/>
          <w:sz w:val="24"/>
          <w:szCs w:val="24"/>
        </w:rPr>
        <w:t xml:space="preserve"> </w:t>
      </w:r>
      <w:r w:rsidR="00467C96" w:rsidRPr="00E8752F">
        <w:rPr>
          <w:rFonts w:ascii="Arial" w:hAnsi="Arial" w:cs="Arial"/>
          <w:sz w:val="24"/>
          <w:szCs w:val="24"/>
        </w:rPr>
        <w:t xml:space="preserve">2016. és 2017. év tekintetében a finanszírozási és elszámolási kötelezettségek pontos megállapítására független könyvvizsgálót </w:t>
      </w:r>
      <w:r w:rsidR="00E06828">
        <w:rPr>
          <w:rFonts w:ascii="Arial" w:hAnsi="Arial" w:cs="Arial"/>
          <w:sz w:val="24"/>
          <w:szCs w:val="24"/>
        </w:rPr>
        <w:t>(</w:t>
      </w:r>
      <w:proofErr w:type="spellStart"/>
      <w:r w:rsidR="00E06828">
        <w:rPr>
          <w:rFonts w:ascii="Arial" w:hAnsi="Arial" w:cs="Arial"/>
          <w:sz w:val="24"/>
          <w:szCs w:val="24"/>
        </w:rPr>
        <w:t>Audikont</w:t>
      </w:r>
      <w:proofErr w:type="spellEnd"/>
      <w:r w:rsidR="00E06828">
        <w:rPr>
          <w:rFonts w:ascii="Arial" w:hAnsi="Arial" w:cs="Arial"/>
          <w:sz w:val="24"/>
          <w:szCs w:val="24"/>
        </w:rPr>
        <w:t xml:space="preserve"> Kft, 9700 Szombathely, Verseny u. 1/C, nyilvántartásba – vételi szám: 001469) </w:t>
      </w:r>
      <w:r w:rsidR="00467C96" w:rsidRPr="00E8752F">
        <w:rPr>
          <w:rFonts w:ascii="Arial" w:hAnsi="Arial" w:cs="Arial"/>
          <w:sz w:val="24"/>
          <w:szCs w:val="24"/>
        </w:rPr>
        <w:t xml:space="preserve">kértek fel. A </w:t>
      </w:r>
      <w:r w:rsidR="00E06828">
        <w:rPr>
          <w:rFonts w:ascii="Arial" w:hAnsi="Arial" w:cs="Arial"/>
          <w:sz w:val="24"/>
          <w:szCs w:val="24"/>
        </w:rPr>
        <w:t xml:space="preserve">2017. október 18-án elkészített </w:t>
      </w:r>
      <w:r w:rsidR="00467C96" w:rsidRPr="00E8752F">
        <w:rPr>
          <w:rFonts w:ascii="Arial" w:hAnsi="Arial" w:cs="Arial"/>
          <w:sz w:val="24"/>
          <w:szCs w:val="24"/>
        </w:rPr>
        <w:t xml:space="preserve">könyvvizsgálói vélemény az alábbiakat tartalmazta: </w:t>
      </w:r>
    </w:p>
    <w:p w14:paraId="4BD9A699" w14:textId="77777777" w:rsidR="004B605D" w:rsidRPr="00FD469C" w:rsidRDefault="004B605D" w:rsidP="00AC5546">
      <w:pPr>
        <w:spacing w:after="0" w:line="240" w:lineRule="auto"/>
        <w:ind w:left="284" w:hanging="284"/>
        <w:jc w:val="both"/>
        <w:rPr>
          <w:rFonts w:ascii="Arial" w:hAnsi="Arial" w:cs="Arial"/>
          <w:sz w:val="24"/>
          <w:szCs w:val="24"/>
        </w:rPr>
      </w:pPr>
    </w:p>
    <w:p w14:paraId="5128E492" w14:textId="612D057E" w:rsidR="00AB6448" w:rsidRDefault="004B605D" w:rsidP="00EF07A6">
      <w:pPr>
        <w:pStyle w:val="Listaszerbekezds"/>
        <w:spacing w:after="0" w:line="240" w:lineRule="auto"/>
        <w:ind w:left="284"/>
        <w:jc w:val="both"/>
        <w:rPr>
          <w:rFonts w:ascii="Arial" w:hAnsi="Arial" w:cs="Arial"/>
          <w:sz w:val="24"/>
          <w:szCs w:val="24"/>
        </w:rPr>
      </w:pPr>
      <w:r w:rsidRPr="00E8752F">
        <w:rPr>
          <w:rFonts w:ascii="Arial" w:hAnsi="Arial" w:cs="Arial"/>
          <w:sz w:val="24"/>
          <w:szCs w:val="24"/>
        </w:rPr>
        <w:t>Az Önkormányzat részéről a játékos-értékesítésből (2016. szeptember 30. napjáig) levonható kötelezettség összesen 49.598.951.- Ft volt. Így a két évre a szerződésben rögzített önkormányzati támogat</w:t>
      </w:r>
      <w:r w:rsidR="00F260A1">
        <w:rPr>
          <w:rFonts w:ascii="Arial" w:hAnsi="Arial" w:cs="Arial"/>
          <w:sz w:val="24"/>
          <w:szCs w:val="24"/>
        </w:rPr>
        <w:t>ás összegéből, azaz 100.000.000,</w:t>
      </w:r>
      <w:r w:rsidRPr="00E8752F">
        <w:rPr>
          <w:rFonts w:ascii="Arial" w:hAnsi="Arial" w:cs="Arial"/>
          <w:sz w:val="24"/>
          <w:szCs w:val="24"/>
        </w:rPr>
        <w:t>- forintból teljesített 47.500.000</w:t>
      </w:r>
      <w:r w:rsidR="00F260A1">
        <w:rPr>
          <w:rFonts w:ascii="Arial" w:hAnsi="Arial" w:cs="Arial"/>
          <w:sz w:val="24"/>
          <w:szCs w:val="24"/>
        </w:rPr>
        <w:t>,</w:t>
      </w:r>
      <w:r w:rsidRPr="00E8752F">
        <w:rPr>
          <w:rFonts w:ascii="Arial" w:hAnsi="Arial" w:cs="Arial"/>
          <w:sz w:val="24"/>
          <w:szCs w:val="24"/>
        </w:rPr>
        <w:t>- forintot és elszámolhatott 49.598.951</w:t>
      </w:r>
      <w:r w:rsidR="00F260A1">
        <w:rPr>
          <w:rFonts w:ascii="Arial" w:hAnsi="Arial" w:cs="Arial"/>
          <w:sz w:val="24"/>
          <w:szCs w:val="24"/>
        </w:rPr>
        <w:t>,</w:t>
      </w:r>
      <w:r w:rsidRPr="00E8752F">
        <w:rPr>
          <w:rFonts w:ascii="Arial" w:hAnsi="Arial" w:cs="Arial"/>
          <w:sz w:val="24"/>
          <w:szCs w:val="24"/>
        </w:rPr>
        <w:t>- forintot, így 2015.</w:t>
      </w:r>
      <w:r w:rsidR="00F260A1">
        <w:rPr>
          <w:rFonts w:ascii="Arial" w:hAnsi="Arial" w:cs="Arial"/>
          <w:sz w:val="24"/>
          <w:szCs w:val="24"/>
        </w:rPr>
        <w:t xml:space="preserve"> – </w:t>
      </w:r>
      <w:r w:rsidRPr="00E8752F">
        <w:rPr>
          <w:rFonts w:ascii="Arial" w:hAnsi="Arial" w:cs="Arial"/>
          <w:sz w:val="24"/>
          <w:szCs w:val="24"/>
        </w:rPr>
        <w:t>2016. év vonatkozásában összesen 2.901.049</w:t>
      </w:r>
      <w:r w:rsidR="00F260A1">
        <w:rPr>
          <w:rFonts w:ascii="Arial" w:hAnsi="Arial" w:cs="Arial"/>
          <w:sz w:val="24"/>
          <w:szCs w:val="24"/>
        </w:rPr>
        <w:t>,-</w:t>
      </w:r>
      <w:r w:rsidRPr="00E8752F">
        <w:rPr>
          <w:rFonts w:ascii="Arial" w:hAnsi="Arial" w:cs="Arial"/>
          <w:sz w:val="24"/>
          <w:szCs w:val="24"/>
        </w:rPr>
        <w:t xml:space="preserve"> Ft teljesítendő kötelezettsége maradt Szombathely Megyei Jogú Város Önkormányzatának</w:t>
      </w:r>
      <w:r w:rsidR="00EF07A6">
        <w:rPr>
          <w:rFonts w:ascii="Arial" w:hAnsi="Arial" w:cs="Arial"/>
          <w:sz w:val="24"/>
          <w:szCs w:val="24"/>
        </w:rPr>
        <w:t xml:space="preserve">. </w:t>
      </w:r>
      <w:r w:rsidR="00E8752F">
        <w:rPr>
          <w:rFonts w:ascii="Arial" w:hAnsi="Arial" w:cs="Arial"/>
          <w:sz w:val="24"/>
          <w:szCs w:val="24"/>
        </w:rPr>
        <w:t>A</w:t>
      </w:r>
      <w:r w:rsidR="00E27ED7" w:rsidRPr="00E8752F">
        <w:rPr>
          <w:rFonts w:ascii="Arial" w:hAnsi="Arial" w:cs="Arial"/>
          <w:sz w:val="24"/>
          <w:szCs w:val="24"/>
        </w:rPr>
        <w:t xml:space="preserve"> 2017. évi 50.000.000</w:t>
      </w:r>
      <w:r w:rsidR="00F260A1">
        <w:rPr>
          <w:rFonts w:ascii="Arial" w:hAnsi="Arial" w:cs="Arial"/>
          <w:sz w:val="24"/>
          <w:szCs w:val="24"/>
        </w:rPr>
        <w:t>,</w:t>
      </w:r>
      <w:r w:rsidR="00E27ED7" w:rsidRPr="00E8752F">
        <w:rPr>
          <w:rFonts w:ascii="Arial" w:hAnsi="Arial" w:cs="Arial"/>
          <w:sz w:val="24"/>
          <w:szCs w:val="24"/>
        </w:rPr>
        <w:t xml:space="preserve">-Ft összegű támogatás </w:t>
      </w:r>
      <w:r w:rsidR="00EF07A6">
        <w:rPr>
          <w:rFonts w:ascii="Arial" w:hAnsi="Arial" w:cs="Arial"/>
          <w:sz w:val="24"/>
          <w:szCs w:val="24"/>
        </w:rPr>
        <w:t>megalapozottságát</w:t>
      </w:r>
      <w:r w:rsidR="00E27ED7" w:rsidRPr="00E8752F">
        <w:rPr>
          <w:rFonts w:ascii="Arial" w:hAnsi="Arial" w:cs="Arial"/>
          <w:sz w:val="24"/>
          <w:szCs w:val="24"/>
        </w:rPr>
        <w:t xml:space="preserve"> </w:t>
      </w:r>
      <w:r w:rsidR="00E95381">
        <w:rPr>
          <w:rFonts w:ascii="Arial" w:hAnsi="Arial" w:cs="Arial"/>
          <w:sz w:val="24"/>
          <w:szCs w:val="24"/>
        </w:rPr>
        <w:t xml:space="preserve">- </w:t>
      </w:r>
      <w:r w:rsidR="00E27ED7" w:rsidRPr="00F3659B">
        <w:rPr>
          <w:rFonts w:ascii="Arial" w:hAnsi="Arial" w:cs="Arial"/>
          <w:sz w:val="24"/>
          <w:szCs w:val="24"/>
        </w:rPr>
        <w:t>a könyvvizsgálói szak</w:t>
      </w:r>
      <w:r w:rsidR="00FD469C" w:rsidRPr="00F3659B">
        <w:rPr>
          <w:rFonts w:ascii="Arial" w:hAnsi="Arial" w:cs="Arial"/>
          <w:sz w:val="24"/>
          <w:szCs w:val="24"/>
        </w:rPr>
        <w:t>vélemény</w:t>
      </w:r>
      <w:r w:rsidR="00F3659B" w:rsidRPr="00F3659B">
        <w:rPr>
          <w:rFonts w:ascii="Arial" w:hAnsi="Arial" w:cs="Arial"/>
          <w:sz w:val="24"/>
          <w:szCs w:val="24"/>
        </w:rPr>
        <w:t xml:space="preserve">t és a </w:t>
      </w:r>
      <w:r w:rsidR="00F3659B">
        <w:rPr>
          <w:rFonts w:ascii="Arial" w:hAnsi="Arial" w:cs="Arial"/>
          <w:sz w:val="24"/>
          <w:szCs w:val="24"/>
        </w:rPr>
        <w:t xml:space="preserve">Haladás Kft. </w:t>
      </w:r>
      <w:r w:rsidR="00F3659B" w:rsidRPr="00F3659B">
        <w:rPr>
          <w:rFonts w:ascii="Arial" w:hAnsi="Arial" w:cs="Arial"/>
          <w:sz w:val="24"/>
          <w:szCs w:val="24"/>
        </w:rPr>
        <w:t xml:space="preserve">2017. évi </w:t>
      </w:r>
      <w:r w:rsidR="00F2373E">
        <w:rPr>
          <w:rFonts w:ascii="Arial" w:hAnsi="Arial" w:cs="Arial"/>
          <w:sz w:val="24"/>
          <w:szCs w:val="24"/>
        </w:rPr>
        <w:t>beszámolóját</w:t>
      </w:r>
      <w:r w:rsidR="00E95381" w:rsidRPr="00F3659B">
        <w:rPr>
          <w:rFonts w:ascii="Arial" w:hAnsi="Arial" w:cs="Arial"/>
          <w:sz w:val="24"/>
          <w:szCs w:val="24"/>
        </w:rPr>
        <w:t xml:space="preserve"> is</w:t>
      </w:r>
      <w:r w:rsidR="00E95381">
        <w:rPr>
          <w:rFonts w:ascii="Arial" w:hAnsi="Arial" w:cs="Arial"/>
          <w:sz w:val="24"/>
          <w:szCs w:val="24"/>
        </w:rPr>
        <w:t xml:space="preserve"> figyelembe véve -</w:t>
      </w:r>
      <w:r w:rsidR="00FD469C" w:rsidRPr="00E8752F">
        <w:rPr>
          <w:rFonts w:ascii="Arial" w:hAnsi="Arial" w:cs="Arial"/>
          <w:sz w:val="24"/>
          <w:szCs w:val="24"/>
        </w:rPr>
        <w:t xml:space="preserve"> a felek nem vitatják</w:t>
      </w:r>
      <w:r w:rsidR="00E8752F">
        <w:rPr>
          <w:rFonts w:ascii="Arial" w:hAnsi="Arial" w:cs="Arial"/>
          <w:sz w:val="24"/>
          <w:szCs w:val="24"/>
        </w:rPr>
        <w:t>.</w:t>
      </w:r>
    </w:p>
    <w:p w14:paraId="22672FF7" w14:textId="77777777" w:rsidR="00AB6448" w:rsidRDefault="00AB6448" w:rsidP="00EF07A6">
      <w:pPr>
        <w:pStyle w:val="Listaszerbekezds"/>
        <w:spacing w:after="0" w:line="240" w:lineRule="auto"/>
        <w:ind w:left="284"/>
        <w:jc w:val="both"/>
        <w:rPr>
          <w:rFonts w:ascii="Arial" w:hAnsi="Arial" w:cs="Arial"/>
          <w:sz w:val="24"/>
          <w:szCs w:val="24"/>
        </w:rPr>
      </w:pPr>
    </w:p>
    <w:p w14:paraId="2343B40B" w14:textId="77777777" w:rsidR="00AB6448" w:rsidRDefault="00AB6448" w:rsidP="00EF07A6">
      <w:pPr>
        <w:pStyle w:val="Listaszerbekezds"/>
        <w:spacing w:after="0" w:line="240" w:lineRule="auto"/>
        <w:ind w:left="284"/>
        <w:jc w:val="both"/>
        <w:rPr>
          <w:rFonts w:ascii="Arial" w:hAnsi="Arial" w:cs="Arial"/>
          <w:sz w:val="24"/>
          <w:szCs w:val="24"/>
        </w:rPr>
      </w:pPr>
    </w:p>
    <w:p w14:paraId="66E7E4F4" w14:textId="01149961" w:rsidR="00E8752F" w:rsidRPr="005279EA" w:rsidRDefault="005279EA" w:rsidP="005279EA">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Szerződő felek rögzítik, hogy a Megállapodás alapján – figyelemmel </w:t>
      </w:r>
      <w:r w:rsidRPr="005279EA">
        <w:rPr>
          <w:rFonts w:ascii="Arial" w:hAnsi="Arial" w:cs="Arial"/>
          <w:sz w:val="24"/>
          <w:szCs w:val="24"/>
        </w:rPr>
        <w:t>a független könyvvizsgáló</w:t>
      </w:r>
      <w:r w:rsidR="00E8752F" w:rsidRPr="005279EA">
        <w:rPr>
          <w:rFonts w:ascii="Arial" w:hAnsi="Arial" w:cs="Arial"/>
          <w:sz w:val="24"/>
          <w:szCs w:val="24"/>
        </w:rPr>
        <w:t xml:space="preserve"> szakvélemény</w:t>
      </w:r>
      <w:r w:rsidRPr="005279EA">
        <w:rPr>
          <w:rFonts w:ascii="Arial" w:hAnsi="Arial" w:cs="Arial"/>
          <w:sz w:val="24"/>
          <w:szCs w:val="24"/>
        </w:rPr>
        <w:t>ére</w:t>
      </w:r>
      <w:r w:rsidR="00E8752F" w:rsidRPr="005279EA">
        <w:rPr>
          <w:rFonts w:ascii="Arial" w:hAnsi="Arial" w:cs="Arial"/>
          <w:sz w:val="24"/>
          <w:szCs w:val="24"/>
        </w:rPr>
        <w:t xml:space="preserve"> és a Haladás Kft. Felügyelő </w:t>
      </w:r>
      <w:r w:rsidR="00E8752F" w:rsidRPr="001D6BC9">
        <w:rPr>
          <w:rFonts w:ascii="Arial" w:hAnsi="Arial" w:cs="Arial"/>
          <w:sz w:val="24"/>
          <w:szCs w:val="24"/>
        </w:rPr>
        <w:t xml:space="preserve">Bizottságának </w:t>
      </w:r>
      <w:r w:rsidR="001D6BC9" w:rsidRPr="001D6BC9">
        <w:rPr>
          <w:rFonts w:ascii="Arial" w:hAnsi="Arial" w:cs="Arial"/>
          <w:sz w:val="24"/>
          <w:szCs w:val="24"/>
        </w:rPr>
        <w:t>2018</w:t>
      </w:r>
      <w:r w:rsidR="001D6BC9">
        <w:rPr>
          <w:rFonts w:ascii="Arial" w:hAnsi="Arial" w:cs="Arial"/>
          <w:sz w:val="24"/>
          <w:szCs w:val="24"/>
        </w:rPr>
        <w:t>. január 22-én és március 13-án hozott döntéseire</w:t>
      </w:r>
      <w:r w:rsidRPr="005279EA">
        <w:rPr>
          <w:rFonts w:ascii="Arial" w:hAnsi="Arial" w:cs="Arial"/>
          <w:sz w:val="24"/>
          <w:szCs w:val="24"/>
        </w:rPr>
        <w:t xml:space="preserve"> -</w:t>
      </w:r>
      <w:r w:rsidR="00E8752F" w:rsidRPr="005279EA">
        <w:rPr>
          <w:rFonts w:ascii="Arial" w:hAnsi="Arial" w:cs="Arial"/>
          <w:sz w:val="24"/>
          <w:szCs w:val="24"/>
        </w:rPr>
        <w:t xml:space="preserve"> </w:t>
      </w:r>
      <w:r w:rsidR="00FD469C" w:rsidRPr="005279EA">
        <w:rPr>
          <w:rFonts w:ascii="Arial" w:hAnsi="Arial" w:cs="Arial"/>
          <w:sz w:val="24"/>
          <w:szCs w:val="24"/>
        </w:rPr>
        <w:t>az Önkormányzat</w:t>
      </w:r>
      <w:r w:rsidR="00FB1922">
        <w:rPr>
          <w:rFonts w:ascii="Arial" w:hAnsi="Arial" w:cs="Arial"/>
          <w:sz w:val="24"/>
          <w:szCs w:val="24"/>
        </w:rPr>
        <w:t>ot</w:t>
      </w:r>
      <w:r w:rsidR="00FD469C" w:rsidRPr="005279EA">
        <w:rPr>
          <w:rFonts w:ascii="Arial" w:hAnsi="Arial" w:cs="Arial"/>
          <w:sz w:val="24"/>
          <w:szCs w:val="24"/>
        </w:rPr>
        <w:t xml:space="preserve"> összesen 52.901.049.- Ft összegű </w:t>
      </w:r>
      <w:r w:rsidR="00FB1922">
        <w:rPr>
          <w:rFonts w:ascii="Arial" w:hAnsi="Arial" w:cs="Arial"/>
          <w:sz w:val="24"/>
          <w:szCs w:val="24"/>
        </w:rPr>
        <w:t xml:space="preserve">fizetési </w:t>
      </w:r>
      <w:r w:rsidR="00FB1922" w:rsidRPr="005170F6">
        <w:rPr>
          <w:rFonts w:ascii="Arial" w:hAnsi="Arial" w:cs="Arial"/>
          <w:sz w:val="24"/>
          <w:szCs w:val="24"/>
        </w:rPr>
        <w:t>kötelezettség terhel</w:t>
      </w:r>
      <w:r w:rsidR="00902A4B" w:rsidRPr="005170F6">
        <w:rPr>
          <w:rFonts w:ascii="Arial" w:hAnsi="Arial" w:cs="Arial"/>
          <w:sz w:val="24"/>
          <w:szCs w:val="24"/>
        </w:rPr>
        <w:t>te</w:t>
      </w:r>
      <w:r w:rsidR="00FB1922" w:rsidRPr="005170F6">
        <w:rPr>
          <w:rFonts w:ascii="Arial" w:hAnsi="Arial" w:cs="Arial"/>
          <w:sz w:val="24"/>
          <w:szCs w:val="24"/>
        </w:rPr>
        <w:t>, amelyet</w:t>
      </w:r>
      <w:r w:rsidR="00FD469C" w:rsidRPr="005170F6">
        <w:rPr>
          <w:rFonts w:ascii="Arial" w:hAnsi="Arial" w:cs="Arial"/>
          <w:sz w:val="24"/>
          <w:szCs w:val="24"/>
        </w:rPr>
        <w:t xml:space="preserve"> </w:t>
      </w:r>
      <w:r w:rsidR="00902A4B" w:rsidRPr="005170F6">
        <w:rPr>
          <w:rFonts w:ascii="Arial" w:hAnsi="Arial" w:cs="Arial"/>
          <w:sz w:val="24"/>
          <w:szCs w:val="24"/>
        </w:rPr>
        <w:t>a 2018. május 30. napján kötött megállapodás</w:t>
      </w:r>
      <w:r w:rsidR="00FD469C" w:rsidRPr="005170F6">
        <w:rPr>
          <w:rFonts w:ascii="Arial" w:hAnsi="Arial" w:cs="Arial"/>
          <w:sz w:val="24"/>
          <w:szCs w:val="24"/>
        </w:rPr>
        <w:t xml:space="preserve"> aláírásától számított 30 napon belül</w:t>
      </w:r>
      <w:r w:rsidR="00FB1922" w:rsidRPr="005170F6">
        <w:rPr>
          <w:rFonts w:ascii="Arial" w:hAnsi="Arial" w:cs="Arial"/>
          <w:sz w:val="24"/>
          <w:szCs w:val="24"/>
        </w:rPr>
        <w:t xml:space="preserve"> </w:t>
      </w:r>
      <w:r w:rsidR="00E8752F" w:rsidRPr="005170F6">
        <w:rPr>
          <w:rFonts w:ascii="Arial" w:hAnsi="Arial" w:cs="Arial"/>
          <w:sz w:val="24"/>
          <w:szCs w:val="24"/>
        </w:rPr>
        <w:t xml:space="preserve">átutalással </w:t>
      </w:r>
      <w:r w:rsidR="00902A4B" w:rsidRPr="005170F6">
        <w:rPr>
          <w:rFonts w:ascii="Arial" w:hAnsi="Arial" w:cs="Arial"/>
          <w:sz w:val="24"/>
          <w:szCs w:val="24"/>
        </w:rPr>
        <w:t>meg</w:t>
      </w:r>
      <w:r w:rsidR="00E8752F" w:rsidRPr="005170F6">
        <w:rPr>
          <w:rFonts w:ascii="Arial" w:hAnsi="Arial" w:cs="Arial"/>
          <w:sz w:val="24"/>
          <w:szCs w:val="24"/>
        </w:rPr>
        <w:t>fizet</w:t>
      </w:r>
      <w:r w:rsidR="00902A4B" w:rsidRPr="005170F6">
        <w:rPr>
          <w:rFonts w:ascii="Arial" w:hAnsi="Arial" w:cs="Arial"/>
          <w:sz w:val="24"/>
          <w:szCs w:val="24"/>
        </w:rPr>
        <w:t>ett</w:t>
      </w:r>
      <w:r w:rsidR="00E8752F" w:rsidRPr="005170F6">
        <w:rPr>
          <w:rFonts w:ascii="Arial" w:hAnsi="Arial" w:cs="Arial"/>
          <w:sz w:val="24"/>
          <w:szCs w:val="24"/>
        </w:rPr>
        <w:t xml:space="preserve"> a Haladás Kft.-</w:t>
      </w:r>
      <w:proofErr w:type="spellStart"/>
      <w:r w:rsidR="00E8752F" w:rsidRPr="005170F6">
        <w:rPr>
          <w:rFonts w:ascii="Arial" w:hAnsi="Arial" w:cs="Arial"/>
          <w:sz w:val="24"/>
          <w:szCs w:val="24"/>
        </w:rPr>
        <w:t>nek</w:t>
      </w:r>
      <w:proofErr w:type="spellEnd"/>
      <w:r w:rsidR="00E8752F" w:rsidRPr="005170F6">
        <w:rPr>
          <w:rFonts w:ascii="Arial" w:hAnsi="Arial" w:cs="Arial"/>
          <w:sz w:val="24"/>
          <w:szCs w:val="24"/>
        </w:rPr>
        <w:t xml:space="preserve"> a</w:t>
      </w:r>
      <w:r w:rsidR="000A333D" w:rsidRPr="005170F6">
        <w:rPr>
          <w:rFonts w:ascii="Arial" w:hAnsi="Arial" w:cs="Arial"/>
          <w:sz w:val="24"/>
          <w:szCs w:val="24"/>
        </w:rPr>
        <w:t xml:space="preserve"> </w:t>
      </w:r>
      <w:r w:rsidR="00E8752F" w:rsidRPr="005170F6">
        <w:rPr>
          <w:rFonts w:ascii="Arial" w:hAnsi="Arial" w:cs="Arial"/>
          <w:sz w:val="24"/>
          <w:szCs w:val="24"/>
        </w:rPr>
        <w:t>Sopron Bank Zrt-nél vezetett, HU83 1760 0042 0050 2894 0020 0004 számú számlájára.</w:t>
      </w:r>
      <w:r w:rsidR="00E8752F" w:rsidRPr="005279EA">
        <w:rPr>
          <w:rFonts w:ascii="Arial" w:hAnsi="Arial" w:cs="Arial"/>
          <w:sz w:val="24"/>
          <w:szCs w:val="24"/>
        </w:rPr>
        <w:t xml:space="preserve"> </w:t>
      </w:r>
    </w:p>
    <w:p w14:paraId="711FF938" w14:textId="77777777" w:rsidR="00E8752F" w:rsidRDefault="00E8752F" w:rsidP="00AC5546">
      <w:pPr>
        <w:spacing w:after="0" w:line="240" w:lineRule="auto"/>
        <w:ind w:left="284" w:hanging="284"/>
        <w:jc w:val="both"/>
        <w:rPr>
          <w:rFonts w:ascii="Arial" w:hAnsi="Arial" w:cs="Arial"/>
          <w:sz w:val="24"/>
          <w:szCs w:val="24"/>
        </w:rPr>
      </w:pPr>
    </w:p>
    <w:p w14:paraId="60620786" w14:textId="3E14D3B7" w:rsidR="004B605D" w:rsidRPr="005170F6" w:rsidRDefault="00FD469C" w:rsidP="00AC5546">
      <w:pPr>
        <w:pStyle w:val="Listaszerbekezds"/>
        <w:numPr>
          <w:ilvl w:val="0"/>
          <w:numId w:val="3"/>
        </w:numPr>
        <w:spacing w:after="0" w:line="240" w:lineRule="auto"/>
        <w:ind w:left="284" w:hanging="284"/>
        <w:jc w:val="both"/>
        <w:rPr>
          <w:rFonts w:ascii="Arial" w:hAnsi="Arial" w:cs="Arial"/>
          <w:sz w:val="24"/>
          <w:szCs w:val="24"/>
        </w:rPr>
      </w:pPr>
      <w:r w:rsidRPr="005170F6">
        <w:rPr>
          <w:rFonts w:ascii="Arial" w:hAnsi="Arial" w:cs="Arial"/>
          <w:sz w:val="24"/>
          <w:szCs w:val="24"/>
        </w:rPr>
        <w:t xml:space="preserve">Szerződő felek kijelentik, hogy ezen összeg megfizetésével a megállapodásban foglalt kötelezettségeik tekintetében </w:t>
      </w:r>
      <w:r w:rsidR="00E8752F" w:rsidRPr="005170F6">
        <w:rPr>
          <w:rFonts w:ascii="Arial" w:hAnsi="Arial" w:cs="Arial"/>
          <w:sz w:val="24"/>
          <w:szCs w:val="24"/>
        </w:rPr>
        <w:t xml:space="preserve">a 2015., 2016., 2017. évekre vonatkozóan 2017. december 31. napjáig terjedő időtartamra </w:t>
      </w:r>
      <w:r w:rsidR="000A333D" w:rsidRPr="005170F6">
        <w:rPr>
          <w:rFonts w:ascii="Arial" w:hAnsi="Arial" w:cs="Arial"/>
          <w:sz w:val="24"/>
          <w:szCs w:val="24"/>
        </w:rPr>
        <w:t xml:space="preserve">teljes körűen </w:t>
      </w:r>
      <w:r w:rsidRPr="005170F6">
        <w:rPr>
          <w:rFonts w:ascii="Arial" w:hAnsi="Arial" w:cs="Arial"/>
          <w:sz w:val="24"/>
          <w:szCs w:val="24"/>
        </w:rPr>
        <w:t xml:space="preserve">elszámoltak egymással, egymás felé a szerződés teljesítéséből eredő semmiféle követelésük </w:t>
      </w:r>
      <w:r w:rsidRPr="005170F6">
        <w:rPr>
          <w:rFonts w:ascii="Arial" w:hAnsi="Arial" w:cs="Arial"/>
          <w:sz w:val="24"/>
          <w:szCs w:val="24"/>
        </w:rPr>
        <w:lastRenderedPageBreak/>
        <w:t xml:space="preserve">nincs. </w:t>
      </w:r>
      <w:r w:rsidR="00E8752F" w:rsidRPr="005170F6">
        <w:rPr>
          <w:rFonts w:ascii="Arial" w:hAnsi="Arial" w:cs="Arial"/>
          <w:sz w:val="24"/>
          <w:szCs w:val="24"/>
        </w:rPr>
        <w:t>Erre tekintettel a jövőben a Haladás Kft. finanszírozását új feltételek szerint kívánják a Szerződő felek az alábbiak szerint meghatározni</w:t>
      </w:r>
      <w:r w:rsidR="00B0149C" w:rsidRPr="005170F6">
        <w:rPr>
          <w:rFonts w:ascii="Arial" w:hAnsi="Arial" w:cs="Arial"/>
          <w:sz w:val="24"/>
          <w:szCs w:val="24"/>
        </w:rPr>
        <w:t xml:space="preserve">, amelyre tekintettel a közöttük 2018. május 30. napján létrejött megállapodást az alábbiak szerint módosítják: </w:t>
      </w:r>
      <w:r w:rsidR="00E8752F" w:rsidRPr="005170F6">
        <w:rPr>
          <w:rFonts w:ascii="Arial" w:hAnsi="Arial" w:cs="Arial"/>
          <w:sz w:val="24"/>
          <w:szCs w:val="24"/>
        </w:rPr>
        <w:t xml:space="preserve"> </w:t>
      </w:r>
    </w:p>
    <w:p w14:paraId="039A5E1E" w14:textId="77777777" w:rsidR="00E8752F" w:rsidRPr="00E8752F" w:rsidRDefault="00E8752F" w:rsidP="00AC5546">
      <w:pPr>
        <w:pStyle w:val="Listaszerbekezds"/>
        <w:ind w:left="284" w:hanging="284"/>
        <w:rPr>
          <w:rFonts w:ascii="Arial" w:hAnsi="Arial" w:cs="Arial"/>
          <w:sz w:val="24"/>
          <w:szCs w:val="24"/>
        </w:rPr>
      </w:pPr>
    </w:p>
    <w:p w14:paraId="4F21F74F" w14:textId="74D88FD5" w:rsidR="00575AC2" w:rsidRDefault="00E8752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Az Önkormányzat jelen megállapodás aláírásával </w:t>
      </w:r>
      <w:r w:rsidR="00575AC2">
        <w:rPr>
          <w:rFonts w:ascii="Arial" w:hAnsi="Arial" w:cs="Arial"/>
          <w:sz w:val="24"/>
          <w:szCs w:val="24"/>
        </w:rPr>
        <w:t>2018. január 1. napjától 202</w:t>
      </w:r>
      <w:r w:rsidR="003E7B68">
        <w:rPr>
          <w:rFonts w:ascii="Arial" w:hAnsi="Arial" w:cs="Arial"/>
          <w:sz w:val="24"/>
          <w:szCs w:val="24"/>
        </w:rPr>
        <w:t>2</w:t>
      </w:r>
      <w:r w:rsidR="00575AC2">
        <w:rPr>
          <w:rFonts w:ascii="Arial" w:hAnsi="Arial" w:cs="Arial"/>
          <w:sz w:val="24"/>
          <w:szCs w:val="24"/>
        </w:rPr>
        <w:t xml:space="preserve">. december 31. napjáig terjedő időtartamra </w:t>
      </w:r>
      <w:r>
        <w:rPr>
          <w:rFonts w:ascii="Arial" w:hAnsi="Arial" w:cs="Arial"/>
          <w:sz w:val="24"/>
          <w:szCs w:val="24"/>
        </w:rPr>
        <w:t>a Haladás Kft. labdarúgó csapatának évi 50 millió Ft összegű támogatás megfizetésére vállal kötelezettséget</w:t>
      </w:r>
      <w:r w:rsidR="00575AC2">
        <w:rPr>
          <w:rFonts w:ascii="Arial" w:hAnsi="Arial" w:cs="Arial"/>
          <w:sz w:val="24"/>
          <w:szCs w:val="24"/>
        </w:rPr>
        <w:t xml:space="preserve"> a vonatkozó jogszabályi feltételek teljesülése esetén</w:t>
      </w:r>
      <w:r>
        <w:rPr>
          <w:rFonts w:ascii="Arial" w:hAnsi="Arial" w:cs="Arial"/>
          <w:sz w:val="24"/>
          <w:szCs w:val="24"/>
        </w:rPr>
        <w:t>.</w:t>
      </w:r>
    </w:p>
    <w:p w14:paraId="194F8527" w14:textId="77777777" w:rsidR="00575AC2" w:rsidRDefault="00575AC2" w:rsidP="00973630">
      <w:pPr>
        <w:pStyle w:val="Listaszerbekezds"/>
        <w:ind w:left="426" w:hanging="426"/>
        <w:rPr>
          <w:rFonts w:ascii="Arial" w:hAnsi="Arial" w:cs="Arial"/>
          <w:sz w:val="24"/>
          <w:szCs w:val="24"/>
        </w:rPr>
      </w:pPr>
    </w:p>
    <w:p w14:paraId="1BCDC429" w14:textId="2E5EC29B" w:rsidR="00506DF8" w:rsidRPr="00AE660A" w:rsidRDefault="00575AC2" w:rsidP="00F260A1">
      <w:pPr>
        <w:pStyle w:val="Listaszerbekezds"/>
        <w:numPr>
          <w:ilvl w:val="0"/>
          <w:numId w:val="3"/>
        </w:numPr>
        <w:spacing w:after="0" w:line="240" w:lineRule="auto"/>
        <w:ind w:left="284" w:hanging="284"/>
        <w:jc w:val="both"/>
        <w:rPr>
          <w:rFonts w:ascii="Arial" w:hAnsi="Arial" w:cs="Arial"/>
          <w:sz w:val="24"/>
          <w:szCs w:val="24"/>
        </w:rPr>
      </w:pPr>
      <w:r w:rsidRPr="00AE660A">
        <w:rPr>
          <w:rFonts w:ascii="Arial" w:hAnsi="Arial" w:cs="Arial"/>
          <w:sz w:val="24"/>
          <w:szCs w:val="24"/>
        </w:rPr>
        <w:t>Az Önkormányzat az adott évi támogatás</w:t>
      </w:r>
      <w:r w:rsidR="0094215F" w:rsidRPr="00AE660A">
        <w:rPr>
          <w:rFonts w:ascii="Arial" w:hAnsi="Arial" w:cs="Arial"/>
          <w:sz w:val="24"/>
          <w:szCs w:val="24"/>
        </w:rPr>
        <w:t>t</w:t>
      </w:r>
      <w:r w:rsidRPr="00AE660A">
        <w:rPr>
          <w:rFonts w:ascii="Arial" w:hAnsi="Arial" w:cs="Arial"/>
          <w:sz w:val="24"/>
          <w:szCs w:val="24"/>
        </w:rPr>
        <w:t xml:space="preserve"> </w:t>
      </w:r>
      <w:r w:rsidR="00837693" w:rsidRPr="00AE660A">
        <w:rPr>
          <w:rFonts w:ascii="Arial" w:hAnsi="Arial" w:cs="Arial"/>
          <w:sz w:val="24"/>
          <w:szCs w:val="24"/>
        </w:rPr>
        <w:t xml:space="preserve">2018. évi támogatás tekintetében 2018. június 30. napjáig, míg </w:t>
      </w:r>
      <w:r w:rsidR="003E7B68" w:rsidRPr="00AE660A">
        <w:rPr>
          <w:rFonts w:ascii="Arial" w:hAnsi="Arial" w:cs="Arial"/>
          <w:sz w:val="24"/>
          <w:szCs w:val="24"/>
        </w:rPr>
        <w:t xml:space="preserve">a </w:t>
      </w:r>
      <w:r w:rsidR="00837693" w:rsidRPr="00AE660A">
        <w:rPr>
          <w:rFonts w:ascii="Arial" w:hAnsi="Arial" w:cs="Arial"/>
          <w:sz w:val="24"/>
          <w:szCs w:val="24"/>
        </w:rPr>
        <w:t xml:space="preserve">2019. évi támogatás tekintetében tárgyév </w:t>
      </w:r>
      <w:r w:rsidR="00901BDC" w:rsidRPr="00AE660A">
        <w:rPr>
          <w:rFonts w:ascii="Arial" w:hAnsi="Arial" w:cs="Arial"/>
          <w:sz w:val="24"/>
          <w:szCs w:val="24"/>
        </w:rPr>
        <w:t>május</w:t>
      </w:r>
      <w:r w:rsidRPr="00AE660A">
        <w:rPr>
          <w:rFonts w:ascii="Arial" w:hAnsi="Arial" w:cs="Arial"/>
          <w:sz w:val="24"/>
          <w:szCs w:val="24"/>
        </w:rPr>
        <w:t xml:space="preserve"> 3</w:t>
      </w:r>
      <w:r w:rsidR="00901BDC" w:rsidRPr="00AE660A">
        <w:rPr>
          <w:rFonts w:ascii="Arial" w:hAnsi="Arial" w:cs="Arial"/>
          <w:sz w:val="24"/>
          <w:szCs w:val="24"/>
        </w:rPr>
        <w:t>1</w:t>
      </w:r>
      <w:r w:rsidRPr="00AE660A">
        <w:rPr>
          <w:rFonts w:ascii="Arial" w:hAnsi="Arial" w:cs="Arial"/>
          <w:sz w:val="24"/>
          <w:szCs w:val="24"/>
        </w:rPr>
        <w:t>. napjáig átutalással fizeti meg a Haladás Kft.-</w:t>
      </w:r>
      <w:proofErr w:type="spellStart"/>
      <w:r w:rsidRPr="00AE660A">
        <w:rPr>
          <w:rFonts w:ascii="Arial" w:hAnsi="Arial" w:cs="Arial"/>
          <w:sz w:val="24"/>
          <w:szCs w:val="24"/>
        </w:rPr>
        <w:t>nek</w:t>
      </w:r>
      <w:proofErr w:type="spellEnd"/>
      <w:r w:rsidRPr="00AE660A">
        <w:rPr>
          <w:rFonts w:ascii="Arial" w:hAnsi="Arial" w:cs="Arial"/>
          <w:sz w:val="24"/>
          <w:szCs w:val="24"/>
        </w:rPr>
        <w:t xml:space="preserve"> a Sopron Bank Zrt-nél vezetett, HU83 1760 0042 0050 2894 0020 0004 számú számlájára. </w:t>
      </w:r>
      <w:r w:rsidR="003E7B68" w:rsidRPr="00AE660A">
        <w:rPr>
          <w:rFonts w:ascii="Arial" w:hAnsi="Arial" w:cs="Arial"/>
          <w:sz w:val="24"/>
          <w:szCs w:val="24"/>
        </w:rPr>
        <w:t>A 8. pont szerinti 150 millió forint összegű támogatás folyósításának időpontjára a 8. pontban foglaltak az irányadók.</w:t>
      </w:r>
    </w:p>
    <w:p w14:paraId="3FEB2014" w14:textId="77777777" w:rsidR="00506DF8" w:rsidRPr="00506DF8" w:rsidRDefault="00506DF8" w:rsidP="00973630">
      <w:pPr>
        <w:pStyle w:val="Listaszerbekezds"/>
        <w:ind w:left="426" w:hanging="426"/>
        <w:rPr>
          <w:rFonts w:ascii="Arial" w:hAnsi="Arial" w:cs="Arial"/>
          <w:sz w:val="24"/>
          <w:szCs w:val="24"/>
        </w:rPr>
      </w:pPr>
    </w:p>
    <w:p w14:paraId="6292191C" w14:textId="02BE4697" w:rsidR="00575AC2" w:rsidRDefault="0094215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w:t>
      </w:r>
      <w:r w:rsidR="00CB7254" w:rsidRPr="00506DF8">
        <w:rPr>
          <w:rFonts w:ascii="Arial" w:hAnsi="Arial" w:cs="Arial"/>
          <w:sz w:val="24"/>
          <w:szCs w:val="24"/>
        </w:rPr>
        <w:t xml:space="preserve"> labdarúgó csapat </w:t>
      </w:r>
      <w:r w:rsidR="0049103C" w:rsidRPr="00506DF8">
        <w:rPr>
          <w:rFonts w:ascii="Arial" w:hAnsi="Arial" w:cs="Arial"/>
          <w:sz w:val="24"/>
          <w:szCs w:val="24"/>
        </w:rPr>
        <w:t xml:space="preserve">alacsonyabb </w:t>
      </w:r>
      <w:r w:rsidR="00CB7254" w:rsidRPr="00506DF8">
        <w:rPr>
          <w:rFonts w:ascii="Arial" w:hAnsi="Arial" w:cs="Arial"/>
          <w:sz w:val="24"/>
          <w:szCs w:val="24"/>
        </w:rPr>
        <w:t>osztályba kerülése esetén a támogatás</w:t>
      </w:r>
      <w:r>
        <w:rPr>
          <w:rFonts w:ascii="Arial" w:hAnsi="Arial" w:cs="Arial"/>
          <w:sz w:val="24"/>
          <w:szCs w:val="24"/>
        </w:rPr>
        <w:t xml:space="preserve"> összegét a szerződő felek újra tárgyalják, </w:t>
      </w:r>
      <w:r w:rsidR="00F04C06">
        <w:rPr>
          <w:rFonts w:ascii="Arial" w:hAnsi="Arial" w:cs="Arial"/>
          <w:sz w:val="24"/>
          <w:szCs w:val="24"/>
        </w:rPr>
        <w:t xml:space="preserve">és </w:t>
      </w:r>
      <w:r w:rsidR="004A5BC7" w:rsidRPr="00506DF8">
        <w:rPr>
          <w:rFonts w:ascii="Arial" w:hAnsi="Arial" w:cs="Arial"/>
          <w:sz w:val="24"/>
          <w:szCs w:val="24"/>
        </w:rPr>
        <w:t xml:space="preserve">a </w:t>
      </w:r>
      <w:r>
        <w:rPr>
          <w:rFonts w:ascii="Arial" w:hAnsi="Arial" w:cs="Arial"/>
          <w:sz w:val="24"/>
          <w:szCs w:val="24"/>
        </w:rPr>
        <w:t xml:space="preserve">további </w:t>
      </w:r>
      <w:r w:rsidR="004A5BC7" w:rsidRPr="00506DF8">
        <w:rPr>
          <w:rFonts w:ascii="Arial" w:hAnsi="Arial" w:cs="Arial"/>
          <w:sz w:val="24"/>
          <w:szCs w:val="24"/>
        </w:rPr>
        <w:t>támogatás</w:t>
      </w:r>
      <w:r w:rsidR="00CB7254" w:rsidRPr="00506DF8">
        <w:rPr>
          <w:rFonts w:ascii="Arial" w:hAnsi="Arial" w:cs="Arial"/>
          <w:sz w:val="24"/>
          <w:szCs w:val="24"/>
        </w:rPr>
        <w:t xml:space="preserve"> éves összegét a jelen szerződés módosítása keretében</w:t>
      </w:r>
      <w:r w:rsidR="00506DF8">
        <w:rPr>
          <w:rFonts w:ascii="Arial" w:hAnsi="Arial" w:cs="Arial"/>
          <w:sz w:val="24"/>
          <w:szCs w:val="24"/>
        </w:rPr>
        <w:t xml:space="preserve"> </w:t>
      </w:r>
      <w:r w:rsidR="00CB7254" w:rsidRPr="00506DF8">
        <w:rPr>
          <w:rFonts w:ascii="Arial" w:hAnsi="Arial" w:cs="Arial"/>
          <w:sz w:val="24"/>
          <w:szCs w:val="24"/>
        </w:rPr>
        <w:t>határozzák meg</w:t>
      </w:r>
      <w:r w:rsidR="00E1618C" w:rsidRPr="00506DF8">
        <w:rPr>
          <w:rFonts w:ascii="Arial" w:hAnsi="Arial" w:cs="Arial"/>
          <w:sz w:val="24"/>
          <w:szCs w:val="24"/>
        </w:rPr>
        <w:t>.</w:t>
      </w:r>
    </w:p>
    <w:p w14:paraId="337D398F" w14:textId="77777777" w:rsidR="00AC6A0C" w:rsidRPr="00AC6A0C" w:rsidRDefault="00AC6A0C" w:rsidP="00973630">
      <w:pPr>
        <w:pStyle w:val="Listaszerbekezds"/>
        <w:ind w:left="426" w:hanging="426"/>
        <w:rPr>
          <w:rFonts w:ascii="Arial" w:hAnsi="Arial" w:cs="Arial"/>
          <w:sz w:val="24"/>
          <w:szCs w:val="24"/>
        </w:rPr>
      </w:pPr>
    </w:p>
    <w:p w14:paraId="24DF2097" w14:textId="77777777" w:rsidR="003E7B68" w:rsidRDefault="00AC6A0C" w:rsidP="003E7B68">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 4. pont szerinti támogatás célja</w:t>
      </w:r>
      <w:r w:rsidR="008E1FC7">
        <w:rPr>
          <w:rFonts w:ascii="Arial" w:hAnsi="Arial" w:cs="Arial"/>
          <w:sz w:val="24"/>
          <w:szCs w:val="24"/>
        </w:rPr>
        <w:t xml:space="preserve"> </w:t>
      </w:r>
      <w:r w:rsidR="00421081">
        <w:rPr>
          <w:rFonts w:ascii="Arial" w:hAnsi="Arial" w:cs="Arial"/>
          <w:sz w:val="24"/>
          <w:szCs w:val="24"/>
        </w:rPr>
        <w:t>sportlétesítményekre nyújtott működési támogatás.</w:t>
      </w:r>
    </w:p>
    <w:p w14:paraId="1EF2153A" w14:textId="77777777" w:rsidR="003E7B68" w:rsidRPr="003E7B68" w:rsidRDefault="003E7B68" w:rsidP="003E7B68">
      <w:pPr>
        <w:pStyle w:val="Listaszerbekezds"/>
        <w:rPr>
          <w:rFonts w:ascii="Arial" w:hAnsi="Arial" w:cs="Arial"/>
          <w:sz w:val="24"/>
          <w:szCs w:val="24"/>
        </w:rPr>
      </w:pPr>
    </w:p>
    <w:p w14:paraId="7B233BBD" w14:textId="7E9719B3" w:rsidR="003E7B68" w:rsidRPr="005170F6"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3E7B68">
        <w:rPr>
          <w:rFonts w:ascii="Arial" w:hAnsi="Arial" w:cs="Arial"/>
          <w:sz w:val="24"/>
          <w:szCs w:val="24"/>
        </w:rPr>
        <w:t xml:space="preserve">Szombathely Megyei Jogú Város Közgyűlése a </w:t>
      </w:r>
      <w:r w:rsidRPr="003E7B68">
        <w:rPr>
          <w:rFonts w:ascii="Arial" w:hAnsi="Arial" w:cs="Arial"/>
          <w:bCs/>
          <w:sz w:val="24"/>
          <w:szCs w:val="24"/>
        </w:rPr>
        <w:t xml:space="preserve">239/2019. (IV.30.) Kgy. sz. határozatában úgy döntött, hogy </w:t>
      </w:r>
      <w:r w:rsidRPr="003E7B68">
        <w:rPr>
          <w:rFonts w:ascii="Arial" w:hAnsi="Arial" w:cs="Arial"/>
          <w:sz w:val="24"/>
          <w:szCs w:val="24"/>
        </w:rPr>
        <w:t xml:space="preserve">a </w:t>
      </w:r>
      <w:r w:rsidRPr="003E7B68">
        <w:rPr>
          <w:rFonts w:ascii="Arial" w:hAnsi="Arial" w:cs="Arial"/>
          <w:color w:val="000000"/>
          <w:sz w:val="24"/>
          <w:szCs w:val="24"/>
        </w:rPr>
        <w:t xml:space="preserve">Szombathelyi Haladás Kft. rendkívüli helyzetére tekintettel a 2019. évi költségvetésben biztosított támogatáson felül további 150 millió forintot biztosít a Haladás Kft. NB-s tagságának megőrzéséhez. Szerződő felek megállapodnak abban, hogy az e pont szerinti támogatás önkormányzati folyósítása kizárólag azt követően történik meg, ha a többi tulajdonos valamennyi, </w:t>
      </w:r>
      <w:r w:rsidRPr="005170F6">
        <w:rPr>
          <w:rFonts w:ascii="Arial" w:hAnsi="Arial" w:cs="Arial"/>
          <w:color w:val="000000"/>
          <w:sz w:val="24"/>
          <w:szCs w:val="24"/>
        </w:rPr>
        <w:t>a</w:t>
      </w:r>
      <w:r w:rsidR="00902A4B" w:rsidRPr="005170F6">
        <w:rPr>
          <w:rFonts w:ascii="Arial" w:hAnsi="Arial" w:cs="Arial"/>
          <w:color w:val="000000"/>
          <w:sz w:val="24"/>
          <w:szCs w:val="24"/>
        </w:rPr>
        <w:t>z</w:t>
      </w:r>
      <w:r w:rsidRPr="005170F6">
        <w:rPr>
          <w:rFonts w:ascii="Arial" w:hAnsi="Arial" w:cs="Arial"/>
          <w:color w:val="000000"/>
          <w:sz w:val="24"/>
          <w:szCs w:val="24"/>
        </w:rPr>
        <w:t xml:space="preserve"> </w:t>
      </w:r>
      <w:r w:rsidR="00B0149C" w:rsidRPr="005170F6">
        <w:rPr>
          <w:rFonts w:ascii="Arial" w:hAnsi="Arial" w:cs="Arial"/>
          <w:color w:val="000000"/>
          <w:sz w:val="24"/>
          <w:szCs w:val="24"/>
        </w:rPr>
        <w:t>MLSZ klub</w:t>
      </w:r>
      <w:r w:rsidRPr="005170F6">
        <w:rPr>
          <w:rFonts w:ascii="Arial" w:hAnsi="Arial" w:cs="Arial"/>
          <w:color w:val="000000"/>
          <w:sz w:val="24"/>
          <w:szCs w:val="24"/>
        </w:rPr>
        <w:t xml:space="preserve">licenc megszerzéséhez vállalt fizetési </w:t>
      </w:r>
      <w:r w:rsidRPr="005170F6">
        <w:rPr>
          <w:rFonts w:ascii="Arial" w:hAnsi="Arial" w:cs="Arial"/>
          <w:sz w:val="24"/>
          <w:szCs w:val="24"/>
        </w:rPr>
        <w:t xml:space="preserve">kötelezettségét maradéktalanul teljesítette, ezt a tényt a társaság az </w:t>
      </w:r>
      <w:r w:rsidR="00902A4B" w:rsidRPr="005170F6">
        <w:rPr>
          <w:rFonts w:ascii="Arial" w:hAnsi="Arial" w:cs="Arial"/>
          <w:sz w:val="24"/>
          <w:szCs w:val="24"/>
        </w:rPr>
        <w:t>Ö</w:t>
      </w:r>
      <w:r w:rsidRPr="005170F6">
        <w:rPr>
          <w:rFonts w:ascii="Arial" w:hAnsi="Arial" w:cs="Arial"/>
          <w:sz w:val="24"/>
          <w:szCs w:val="24"/>
        </w:rPr>
        <w:t xml:space="preserve">nkormányzat felé hitelt érdemlően, könyvvizsgáló által ellenjegyzett teljességi nyilatkozattal igazolja. </w:t>
      </w:r>
      <w:r w:rsidR="003E7B68" w:rsidRPr="005170F6">
        <w:rPr>
          <w:rFonts w:ascii="Arial" w:hAnsi="Arial" w:cs="Arial"/>
          <w:sz w:val="24"/>
          <w:szCs w:val="24"/>
        </w:rPr>
        <w:t xml:space="preserve">Az e pont szerinti támogatás kizárólag az NB-s </w:t>
      </w:r>
      <w:r w:rsidR="00B0149C" w:rsidRPr="005170F6">
        <w:rPr>
          <w:rFonts w:ascii="Arial" w:hAnsi="Arial" w:cs="Arial"/>
          <w:sz w:val="24"/>
          <w:szCs w:val="24"/>
        </w:rPr>
        <w:t>klub</w:t>
      </w:r>
      <w:r w:rsidR="003E7B68" w:rsidRPr="005170F6">
        <w:rPr>
          <w:rFonts w:ascii="Arial" w:hAnsi="Arial" w:cs="Arial"/>
          <w:sz w:val="24"/>
          <w:szCs w:val="24"/>
        </w:rPr>
        <w:t>licenc megszerzéséhez kapcsolódó kiadásokra fordítható.</w:t>
      </w:r>
    </w:p>
    <w:p w14:paraId="6BF467A8" w14:textId="1F24ECEB" w:rsidR="00E379F7" w:rsidRPr="003E7B68" w:rsidRDefault="00E379F7" w:rsidP="003E7B68">
      <w:pPr>
        <w:spacing w:after="0" w:line="240" w:lineRule="auto"/>
        <w:jc w:val="both"/>
        <w:rPr>
          <w:rFonts w:ascii="Arial" w:hAnsi="Arial" w:cs="Arial"/>
          <w:sz w:val="24"/>
          <w:szCs w:val="24"/>
        </w:rPr>
      </w:pPr>
    </w:p>
    <w:p w14:paraId="7BA90F45" w14:textId="1FBBBBCF" w:rsidR="003E7B68" w:rsidRPr="003E7B68"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1D619B">
        <w:rPr>
          <w:rFonts w:ascii="Arial" w:hAnsi="Arial" w:cs="Arial"/>
          <w:color w:val="000000"/>
          <w:sz w:val="24"/>
          <w:szCs w:val="24"/>
        </w:rPr>
        <w:t>A támogatáshoz kapcsolódóan a Haladás Kft. jelen szerződése aláírásával vállalja működésének önkormányzat által kiválasztott szakértő általi teljes átvilágítását a gazdasági események tekintetében, a felelősök megnevezésével.</w:t>
      </w:r>
      <w:r w:rsidR="00AE1290">
        <w:rPr>
          <w:rFonts w:ascii="Arial" w:hAnsi="Arial" w:cs="Arial"/>
          <w:color w:val="000000"/>
          <w:sz w:val="24"/>
          <w:szCs w:val="24"/>
        </w:rPr>
        <w:t xml:space="preserve"> A szakértő személyéről, a vizsgálat megkezdéséről az Önkormányzat írásban értesíti a Haladás Kft-t</w:t>
      </w:r>
      <w:r w:rsidR="002E719B">
        <w:rPr>
          <w:rFonts w:ascii="Arial" w:hAnsi="Arial" w:cs="Arial"/>
          <w:color w:val="000000"/>
          <w:sz w:val="24"/>
          <w:szCs w:val="24"/>
        </w:rPr>
        <w:t>. A Haladás Kft. vállalja, hogy az átvilágítás során a szakér</w:t>
      </w:r>
      <w:r w:rsidR="003E7B68">
        <w:rPr>
          <w:rFonts w:ascii="Arial" w:hAnsi="Arial" w:cs="Arial"/>
          <w:color w:val="000000"/>
          <w:sz w:val="24"/>
          <w:szCs w:val="24"/>
        </w:rPr>
        <w:t>t</w:t>
      </w:r>
      <w:r w:rsidR="002E719B">
        <w:rPr>
          <w:rFonts w:ascii="Arial" w:hAnsi="Arial" w:cs="Arial"/>
          <w:color w:val="000000"/>
          <w:sz w:val="24"/>
          <w:szCs w:val="24"/>
        </w:rPr>
        <w:t xml:space="preserve">ővel együttműködik, melynek keretében a szükséges tájékoztatást a szakértőnek megadja, a szakértő által kért iratokat, dokumentumokat a szakértő rendelkezésére bocsátja. </w:t>
      </w:r>
    </w:p>
    <w:p w14:paraId="0020C3DA" w14:textId="77777777" w:rsidR="003E7B68" w:rsidRPr="003E7B68" w:rsidRDefault="003E7B68" w:rsidP="003E7B68">
      <w:pPr>
        <w:pStyle w:val="Listaszerbekezds"/>
        <w:spacing w:after="0" w:line="240" w:lineRule="auto"/>
        <w:ind w:left="284"/>
        <w:jc w:val="both"/>
        <w:rPr>
          <w:rFonts w:ascii="Arial" w:hAnsi="Arial" w:cs="Arial"/>
          <w:sz w:val="24"/>
          <w:szCs w:val="24"/>
        </w:rPr>
      </w:pPr>
    </w:p>
    <w:p w14:paraId="7DC17398" w14:textId="6BE25139" w:rsidR="003E7B68" w:rsidRDefault="003E7B68" w:rsidP="00E50489">
      <w:pPr>
        <w:pStyle w:val="Listaszerbekezds"/>
        <w:numPr>
          <w:ilvl w:val="0"/>
          <w:numId w:val="3"/>
        </w:numPr>
        <w:spacing w:after="0" w:line="240" w:lineRule="auto"/>
        <w:ind w:left="284" w:hanging="426"/>
        <w:jc w:val="both"/>
        <w:rPr>
          <w:rFonts w:ascii="Arial" w:hAnsi="Arial" w:cs="Arial"/>
          <w:sz w:val="24"/>
          <w:szCs w:val="24"/>
        </w:rPr>
      </w:pPr>
      <w:r w:rsidRPr="003E7B68">
        <w:rPr>
          <w:rFonts w:ascii="Arial" w:hAnsi="Arial" w:cs="Arial"/>
          <w:sz w:val="24"/>
          <w:szCs w:val="24"/>
        </w:rPr>
        <w:t xml:space="preserve">A Haladás Kft. jelen szerződés aláírásával tudomásul veszi, hogy a 8. pont szerinti, 150 millió forint összegű támogatás megfizetésével az Önkormányzat teljesítette e szerződés 4. pontjában vállalt 2020. 2021. és 2022. évi 50 milliós támogatási kötelezettségét. </w:t>
      </w:r>
    </w:p>
    <w:p w14:paraId="017C8498" w14:textId="77777777" w:rsidR="003E7B68" w:rsidRPr="003E7B68" w:rsidRDefault="003E7B68" w:rsidP="003E7B68">
      <w:pPr>
        <w:pStyle w:val="Listaszerbekezds"/>
        <w:rPr>
          <w:rFonts w:ascii="Arial" w:hAnsi="Arial" w:cs="Arial"/>
          <w:sz w:val="24"/>
          <w:szCs w:val="24"/>
        </w:rPr>
      </w:pPr>
    </w:p>
    <w:p w14:paraId="0525CD27" w14:textId="581682A3" w:rsidR="00E50489" w:rsidRPr="009D06F9" w:rsidRDefault="003E7B68" w:rsidP="009D06F9">
      <w:pPr>
        <w:pStyle w:val="Listaszerbekezds"/>
        <w:numPr>
          <w:ilvl w:val="0"/>
          <w:numId w:val="3"/>
        </w:numPr>
        <w:spacing w:after="0" w:line="240" w:lineRule="auto"/>
        <w:ind w:left="284" w:hanging="567"/>
        <w:jc w:val="both"/>
        <w:rPr>
          <w:rFonts w:ascii="Arial" w:hAnsi="Arial" w:cs="Arial"/>
          <w:sz w:val="24"/>
          <w:szCs w:val="24"/>
        </w:rPr>
      </w:pPr>
      <w:r w:rsidRPr="003E7B68">
        <w:rPr>
          <w:rFonts w:ascii="Arial" w:hAnsi="Arial" w:cs="Arial"/>
          <w:sz w:val="24"/>
          <w:szCs w:val="24"/>
        </w:rPr>
        <w:lastRenderedPageBreak/>
        <w:t xml:space="preserve">A Haladás Kft. </w:t>
      </w:r>
      <w:r>
        <w:rPr>
          <w:rFonts w:ascii="Arial" w:hAnsi="Arial" w:cs="Arial"/>
          <w:sz w:val="24"/>
          <w:szCs w:val="24"/>
        </w:rPr>
        <w:t xml:space="preserve">e szerződés aláírásával </w:t>
      </w:r>
      <w:r w:rsidRPr="003E7B68">
        <w:rPr>
          <w:rFonts w:ascii="Arial" w:hAnsi="Arial" w:cs="Arial"/>
          <w:sz w:val="24"/>
          <w:szCs w:val="24"/>
        </w:rPr>
        <w:t>kötelezettséget vállal a</w:t>
      </w:r>
      <w:r>
        <w:rPr>
          <w:rFonts w:ascii="Arial" w:hAnsi="Arial" w:cs="Arial"/>
          <w:sz w:val="24"/>
          <w:szCs w:val="24"/>
        </w:rPr>
        <w:t xml:space="preserve"> 8. pont szerinti</w:t>
      </w:r>
      <w:r w:rsidRPr="003E7B68">
        <w:rPr>
          <w:rFonts w:ascii="Arial" w:hAnsi="Arial" w:cs="Arial"/>
          <w:sz w:val="24"/>
          <w:szCs w:val="24"/>
        </w:rPr>
        <w:t xml:space="preserve"> támogatás felhasználásának önkormányzat általi ellenőrzésér</w:t>
      </w:r>
      <w:r>
        <w:rPr>
          <w:rFonts w:ascii="Arial" w:hAnsi="Arial" w:cs="Arial"/>
          <w:sz w:val="24"/>
          <w:szCs w:val="24"/>
        </w:rPr>
        <w:t xml:space="preserve">e, ahhoz a Haladás Kft. minden szükséges tájékoztatást megad, a kapcsolódó iratokba, dokumentumokba az Önkormányzat számára </w:t>
      </w:r>
      <w:r w:rsidR="00E50489">
        <w:rPr>
          <w:rFonts w:ascii="Arial" w:hAnsi="Arial" w:cs="Arial"/>
          <w:sz w:val="24"/>
          <w:szCs w:val="24"/>
        </w:rPr>
        <w:t>teljeskörű betekintést biztosít.</w:t>
      </w:r>
      <w:r w:rsidR="0075698F">
        <w:rPr>
          <w:rFonts w:ascii="Arial" w:hAnsi="Arial" w:cs="Arial"/>
          <w:sz w:val="24"/>
          <w:szCs w:val="24"/>
        </w:rPr>
        <w:t xml:space="preserve"> A Haladás Kft. a 8. pont szerinti támogatás felhasználásáról </w:t>
      </w:r>
      <w:r w:rsidR="0075698F" w:rsidRPr="008073D8">
        <w:rPr>
          <w:rFonts w:ascii="Arial" w:hAnsi="Arial" w:cs="Arial"/>
          <w:sz w:val="24"/>
          <w:szCs w:val="24"/>
        </w:rPr>
        <w:t>teljeskörű pénzügyi, szakmai beszámolóval</w:t>
      </w:r>
      <w:r w:rsidR="009D06F9">
        <w:rPr>
          <w:rFonts w:ascii="Arial" w:hAnsi="Arial" w:cs="Arial"/>
          <w:sz w:val="24"/>
          <w:szCs w:val="24"/>
        </w:rPr>
        <w:t xml:space="preserve"> </w:t>
      </w:r>
      <w:r w:rsidR="0075698F" w:rsidRPr="008073D8">
        <w:rPr>
          <w:rFonts w:ascii="Arial" w:hAnsi="Arial" w:cs="Arial"/>
          <w:sz w:val="24"/>
          <w:szCs w:val="24"/>
        </w:rPr>
        <w:t>elszámol a</w:t>
      </w:r>
      <w:r w:rsidR="009D06F9">
        <w:rPr>
          <w:rFonts w:ascii="Arial" w:hAnsi="Arial" w:cs="Arial"/>
          <w:sz w:val="24"/>
          <w:szCs w:val="24"/>
        </w:rPr>
        <w:t>z Önkormányzat felé 2019. június 30. napjáig.</w:t>
      </w:r>
      <w:r w:rsidR="00313B6A">
        <w:rPr>
          <w:rFonts w:ascii="Arial" w:hAnsi="Arial" w:cs="Arial"/>
          <w:sz w:val="24"/>
          <w:szCs w:val="24"/>
        </w:rPr>
        <w:t xml:space="preserve"> A határidő jogvesztő.</w:t>
      </w:r>
    </w:p>
    <w:p w14:paraId="163BFEA7" w14:textId="77777777" w:rsidR="00E50489" w:rsidRPr="00E50489" w:rsidRDefault="00E50489" w:rsidP="00E50489">
      <w:pPr>
        <w:pStyle w:val="Listaszerbekezds"/>
        <w:rPr>
          <w:rFonts w:ascii="Arial" w:hAnsi="Arial" w:cs="Arial"/>
          <w:sz w:val="24"/>
          <w:szCs w:val="24"/>
        </w:rPr>
      </w:pPr>
    </w:p>
    <w:p w14:paraId="3362874B" w14:textId="3B4353D0" w:rsidR="00E379F7" w:rsidRDefault="0075698F" w:rsidP="00E50489">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 xml:space="preserve">Amennyiben az Önkormányzat teljesíti a 8. pontban vállalt kötelezettségét és ennek </w:t>
      </w:r>
      <w:r w:rsidRPr="000D0033">
        <w:rPr>
          <w:rFonts w:ascii="Arial" w:hAnsi="Arial" w:cs="Arial"/>
          <w:sz w:val="24"/>
          <w:szCs w:val="24"/>
        </w:rPr>
        <w:t xml:space="preserve">ellenére a Haladás Kft. </w:t>
      </w:r>
      <w:r w:rsidR="00A300BC" w:rsidRPr="000D0033">
        <w:rPr>
          <w:rFonts w:ascii="Arial" w:hAnsi="Arial" w:cs="Arial"/>
          <w:sz w:val="24"/>
          <w:szCs w:val="24"/>
        </w:rPr>
        <w:t>a 2019/2020-as bajnoki szezon tekintetében</w:t>
      </w:r>
      <w:r w:rsidRPr="000D0033">
        <w:rPr>
          <w:rFonts w:ascii="Arial" w:hAnsi="Arial" w:cs="Arial"/>
          <w:sz w:val="24"/>
          <w:szCs w:val="24"/>
        </w:rPr>
        <w:t xml:space="preserve"> bármilyen okból kifolyólag az NB-s</w:t>
      </w:r>
      <w:r w:rsidR="00B0149C" w:rsidRPr="000D0033">
        <w:rPr>
          <w:rFonts w:ascii="Arial" w:hAnsi="Arial" w:cs="Arial"/>
          <w:sz w:val="24"/>
          <w:szCs w:val="24"/>
        </w:rPr>
        <w:t xml:space="preserve"> klub</w:t>
      </w:r>
      <w:r w:rsidRPr="000D0033">
        <w:rPr>
          <w:rFonts w:ascii="Arial" w:hAnsi="Arial" w:cs="Arial"/>
          <w:sz w:val="24"/>
          <w:szCs w:val="24"/>
        </w:rPr>
        <w:t>licenct nem kapja meg</w:t>
      </w:r>
      <w:r w:rsidR="00A300BC" w:rsidRPr="000D0033">
        <w:rPr>
          <w:rFonts w:ascii="Arial" w:hAnsi="Arial" w:cs="Arial"/>
          <w:sz w:val="24"/>
          <w:szCs w:val="24"/>
        </w:rPr>
        <w:t xml:space="preserve"> vagy elveszíti</w:t>
      </w:r>
      <w:r w:rsidRPr="000D0033">
        <w:rPr>
          <w:rFonts w:ascii="Arial" w:hAnsi="Arial" w:cs="Arial"/>
          <w:sz w:val="24"/>
          <w:szCs w:val="24"/>
        </w:rPr>
        <w:t xml:space="preserve">, úgy e tény beállása esetén a Haladás Kft. a 8. pont szerinti támogatás Ptk. szerinti kamattal növelt összegét 30 napon belül visszafizeti az Önkormányzat számára, amely kötelezettség biztosítékául Haladás Kft. ügyvezetője, Tóth Miklós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lakcím: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t>,</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személyigazolvány szám: …………….),</w:t>
      </w:r>
      <w:r w:rsidRPr="000D0033">
        <w:rPr>
          <w:rFonts w:ascii="Arial" w:hAnsi="Arial" w:cs="Arial"/>
          <w:sz w:val="24"/>
          <w:szCs w:val="24"/>
        </w:rPr>
        <w:t xml:space="preserve">, valamint a </w:t>
      </w:r>
      <w:proofErr w:type="spellStart"/>
      <w:r w:rsidRPr="000D0033">
        <w:rPr>
          <w:rFonts w:ascii="Arial" w:hAnsi="Arial" w:cs="Arial"/>
          <w:sz w:val="24"/>
          <w:szCs w:val="24"/>
        </w:rPr>
        <w:t>Hallmill</w:t>
      </w:r>
      <w:proofErr w:type="spellEnd"/>
      <w:r w:rsidRPr="000D0033">
        <w:rPr>
          <w:rFonts w:ascii="Arial" w:hAnsi="Arial" w:cs="Arial"/>
          <w:sz w:val="24"/>
          <w:szCs w:val="24"/>
        </w:rPr>
        <w:t xml:space="preserve"> Kft. ügyvezetője, Illés Béla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 xml:space="preserve">, </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w:t>
      </w:r>
      <w:r w:rsidR="001B1F82" w:rsidRPr="000D0033">
        <w:rPr>
          <w:rFonts w:ascii="Arial" w:hAnsi="Arial" w:cs="Arial"/>
          <w:sz w:val="24"/>
          <w:szCs w:val="24"/>
        </w:rPr>
        <w:t xml:space="preserve"> személyigazolvány szám: ………………….) </w:t>
      </w:r>
      <w:r w:rsidRPr="000D0033">
        <w:rPr>
          <w:rFonts w:ascii="Arial" w:hAnsi="Arial" w:cs="Arial"/>
          <w:sz w:val="24"/>
          <w:szCs w:val="24"/>
        </w:rPr>
        <w:t>természetes személyekként</w:t>
      </w:r>
      <w:r w:rsidR="00B0149C" w:rsidRPr="000D0033">
        <w:rPr>
          <w:rFonts w:ascii="Arial" w:hAnsi="Arial" w:cs="Arial"/>
          <w:sz w:val="24"/>
          <w:szCs w:val="24"/>
        </w:rPr>
        <w:t xml:space="preserve"> (továbbiakban: Kezesek)</w:t>
      </w:r>
      <w:r w:rsidRPr="000D0033">
        <w:rPr>
          <w:rFonts w:ascii="Arial" w:hAnsi="Arial" w:cs="Arial"/>
          <w:sz w:val="24"/>
          <w:szCs w:val="24"/>
        </w:rPr>
        <w:t xml:space="preserve"> jelen szerződés aláírásával készfizető</w:t>
      </w:r>
      <w:r w:rsidRPr="000D0033">
        <w:rPr>
          <w:rFonts w:ascii="Arial" w:hAnsi="Arial" w:cs="Arial"/>
          <w:strike/>
          <w:sz w:val="24"/>
          <w:szCs w:val="24"/>
        </w:rPr>
        <w:t xml:space="preserve"> </w:t>
      </w:r>
      <w:r w:rsidRPr="000D0033">
        <w:rPr>
          <w:rFonts w:ascii="Arial" w:hAnsi="Arial" w:cs="Arial"/>
          <w:sz w:val="24"/>
          <w:szCs w:val="24"/>
        </w:rPr>
        <w:t>kezességet vállalnak saját vagyonuk erejéig.</w:t>
      </w:r>
    </w:p>
    <w:p w14:paraId="3C72DBD4" w14:textId="77777777" w:rsidR="00B0149C" w:rsidRPr="00B0149C" w:rsidRDefault="00B0149C" w:rsidP="00B0149C">
      <w:pPr>
        <w:pStyle w:val="Listaszerbekezds"/>
        <w:rPr>
          <w:rFonts w:ascii="Arial" w:hAnsi="Arial" w:cs="Arial"/>
          <w:sz w:val="24"/>
          <w:szCs w:val="24"/>
        </w:rPr>
      </w:pPr>
    </w:p>
    <w:p w14:paraId="0D6D7D76" w14:textId="05C1EF3D"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Kezesek a 13. pontban rögzített készfizető kezességgel arra vállalnak kötelezettséget, hogy ha a Haladás Kft., mint kötelezett az Önkormányzattal, mint jogosulttal szemben fennálló, 12. pontban rögzített fizetési kötelezettségének nem tesz eleget, az Önkormányzat első írásbeli felszólítására, annak közlését követően késedelem nélkül megfizeti az Önkormányzat, mint jogosult részére a felszólításban megjelölt összeget. </w:t>
      </w:r>
      <w:r w:rsidR="00014365" w:rsidRPr="000D0033">
        <w:rPr>
          <w:rFonts w:ascii="Arial" w:hAnsi="Arial" w:cs="Arial"/>
          <w:sz w:val="24"/>
          <w:szCs w:val="24"/>
        </w:rPr>
        <w:t xml:space="preserve">A </w:t>
      </w:r>
      <w:r w:rsidR="0053348B" w:rsidRPr="000D0033">
        <w:rPr>
          <w:rFonts w:ascii="Arial" w:hAnsi="Arial" w:cs="Arial"/>
          <w:sz w:val="24"/>
          <w:szCs w:val="24"/>
        </w:rPr>
        <w:t>K</w:t>
      </w:r>
      <w:r w:rsidR="00014365" w:rsidRPr="000D0033">
        <w:rPr>
          <w:rFonts w:ascii="Arial" w:hAnsi="Arial" w:cs="Arial"/>
          <w:sz w:val="24"/>
          <w:szCs w:val="24"/>
        </w:rPr>
        <w:t>ezesek hely</w:t>
      </w:r>
      <w:r w:rsidR="00902A4B" w:rsidRPr="000D0033">
        <w:rPr>
          <w:rFonts w:ascii="Arial" w:hAnsi="Arial" w:cs="Arial"/>
          <w:sz w:val="24"/>
          <w:szCs w:val="24"/>
        </w:rPr>
        <w:t>t</w:t>
      </w:r>
      <w:r w:rsidR="00014365" w:rsidRPr="000D0033">
        <w:rPr>
          <w:rFonts w:ascii="Arial" w:hAnsi="Arial" w:cs="Arial"/>
          <w:sz w:val="24"/>
          <w:szCs w:val="24"/>
        </w:rPr>
        <w:t>állási kötelezettsége egye</w:t>
      </w:r>
      <w:r w:rsidR="0053348B" w:rsidRPr="000D0033">
        <w:rPr>
          <w:rFonts w:ascii="Arial" w:hAnsi="Arial" w:cs="Arial"/>
          <w:sz w:val="24"/>
          <w:szCs w:val="24"/>
        </w:rPr>
        <w:t xml:space="preserve">temleges, az Önkormányzat bármelyik Kezestől követelheti a teljesítést. </w:t>
      </w:r>
      <w:r w:rsidRPr="000D0033">
        <w:rPr>
          <w:rFonts w:ascii="Arial" w:hAnsi="Arial" w:cs="Arial"/>
          <w:sz w:val="24"/>
          <w:szCs w:val="24"/>
        </w:rPr>
        <w:t xml:space="preserve">A Kezeseket </w:t>
      </w:r>
      <w:r w:rsidR="00014365" w:rsidRPr="000D0033">
        <w:rPr>
          <w:rFonts w:ascii="Arial" w:hAnsi="Arial" w:cs="Arial"/>
          <w:sz w:val="24"/>
          <w:szCs w:val="24"/>
        </w:rPr>
        <w:t xml:space="preserve">nem </w:t>
      </w:r>
      <w:r w:rsidRPr="000D0033">
        <w:rPr>
          <w:rFonts w:ascii="Arial" w:hAnsi="Arial" w:cs="Arial"/>
          <w:sz w:val="24"/>
          <w:szCs w:val="24"/>
        </w:rPr>
        <w:t>illeti</w:t>
      </w:r>
      <w:r w:rsidR="00014365" w:rsidRPr="000D0033">
        <w:rPr>
          <w:rFonts w:ascii="Arial" w:hAnsi="Arial" w:cs="Arial"/>
          <w:sz w:val="24"/>
          <w:szCs w:val="24"/>
        </w:rPr>
        <w:t xml:space="preserve"> meg</w:t>
      </w:r>
      <w:r w:rsidRPr="000D0033">
        <w:rPr>
          <w:rFonts w:ascii="Arial" w:hAnsi="Arial" w:cs="Arial"/>
          <w:sz w:val="24"/>
          <w:szCs w:val="24"/>
        </w:rPr>
        <w:t xml:space="preserve"> a sortartás kifogása. </w:t>
      </w:r>
    </w:p>
    <w:p w14:paraId="00CBBC72" w14:textId="77777777" w:rsidR="00B0149C" w:rsidRPr="000D0033" w:rsidRDefault="00B0149C" w:rsidP="00B0149C">
      <w:pPr>
        <w:pStyle w:val="Listaszerbekezds"/>
        <w:rPr>
          <w:rFonts w:ascii="Arial" w:hAnsi="Arial" w:cs="Arial"/>
          <w:sz w:val="24"/>
          <w:szCs w:val="24"/>
        </w:rPr>
      </w:pPr>
    </w:p>
    <w:p w14:paraId="16882A4E" w14:textId="7C03B51F"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Az Önkormányzat köteles késedelem nélkül tájékoztatni a Kezeseket a Haladás Kft., mint kötelezett teljesítésének elm</w:t>
      </w:r>
      <w:r w:rsidR="00014365" w:rsidRPr="000D0033">
        <w:rPr>
          <w:rFonts w:ascii="Arial" w:hAnsi="Arial" w:cs="Arial"/>
          <w:sz w:val="24"/>
          <w:szCs w:val="24"/>
        </w:rPr>
        <w:t>a</w:t>
      </w:r>
      <w:r w:rsidRPr="000D0033">
        <w:rPr>
          <w:rFonts w:ascii="Arial" w:hAnsi="Arial" w:cs="Arial"/>
          <w:sz w:val="24"/>
          <w:szCs w:val="24"/>
        </w:rPr>
        <w:t xml:space="preserve">radásáról, a biztosított kötelezettség teljesítési </w:t>
      </w:r>
      <w:r w:rsidR="00014365" w:rsidRPr="000D0033">
        <w:rPr>
          <w:rFonts w:ascii="Arial" w:hAnsi="Arial" w:cs="Arial"/>
          <w:sz w:val="24"/>
          <w:szCs w:val="24"/>
        </w:rPr>
        <w:t>határidejének</w:t>
      </w:r>
      <w:r w:rsidRPr="000D0033">
        <w:rPr>
          <w:rFonts w:ascii="Arial" w:hAnsi="Arial" w:cs="Arial"/>
          <w:sz w:val="24"/>
          <w:szCs w:val="24"/>
        </w:rPr>
        <w:t xml:space="preserve"> változásáról és a </w:t>
      </w:r>
      <w:r w:rsidR="00014365" w:rsidRPr="000D0033">
        <w:rPr>
          <w:rFonts w:ascii="Arial" w:hAnsi="Arial" w:cs="Arial"/>
          <w:sz w:val="24"/>
          <w:szCs w:val="24"/>
        </w:rPr>
        <w:t xml:space="preserve">Haladás Kft. helyzetében beálló minden olyan változásról, amely a Kezesek Haladás Kft-vel szembeni megtérítési igényét hátrányosan befolyásolhatja. A tájékoztatásnak ki kell terjednie a biztosított kötelezettségnek a tájékoztatás időpontjában fennálló mértékére. </w:t>
      </w:r>
    </w:p>
    <w:p w14:paraId="74F51106" w14:textId="77777777" w:rsidR="00014365" w:rsidRPr="000D0033" w:rsidRDefault="00014365" w:rsidP="00014365">
      <w:pPr>
        <w:pStyle w:val="Listaszerbekezds"/>
        <w:rPr>
          <w:rFonts w:ascii="Arial" w:hAnsi="Arial" w:cs="Arial"/>
          <w:sz w:val="24"/>
          <w:szCs w:val="24"/>
        </w:rPr>
      </w:pPr>
    </w:p>
    <w:p w14:paraId="5271DB40" w14:textId="1BE31FA8" w:rsidR="00014365" w:rsidRPr="000D0033" w:rsidRDefault="00014365"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jelen szerződés kezességre vonatkozó kikötéseit a felek </w:t>
      </w:r>
      <w:r w:rsidR="00902A4B" w:rsidRPr="000D0033">
        <w:rPr>
          <w:rFonts w:ascii="Arial" w:hAnsi="Arial" w:cs="Arial"/>
          <w:sz w:val="24"/>
          <w:szCs w:val="24"/>
        </w:rPr>
        <w:t>a 2019/</w:t>
      </w:r>
      <w:r w:rsidRPr="000D0033">
        <w:rPr>
          <w:rFonts w:ascii="Arial" w:hAnsi="Arial" w:cs="Arial"/>
          <w:sz w:val="24"/>
          <w:szCs w:val="24"/>
        </w:rPr>
        <w:t>2020.</w:t>
      </w:r>
      <w:r w:rsidR="00902A4B" w:rsidRPr="000D0033">
        <w:rPr>
          <w:rFonts w:ascii="Arial" w:hAnsi="Arial" w:cs="Arial"/>
          <w:sz w:val="24"/>
          <w:szCs w:val="24"/>
        </w:rPr>
        <w:t xml:space="preserve">-as bajnok szezon végéig </w:t>
      </w:r>
      <w:r w:rsidRPr="000D0033">
        <w:rPr>
          <w:rFonts w:ascii="Arial" w:hAnsi="Arial" w:cs="Arial"/>
          <w:sz w:val="24"/>
          <w:szCs w:val="24"/>
        </w:rPr>
        <w:t xml:space="preserve">kötik. </w:t>
      </w:r>
    </w:p>
    <w:p w14:paraId="26E4B5D4" w14:textId="77777777" w:rsidR="0075698F" w:rsidRPr="0075698F" w:rsidRDefault="0075698F" w:rsidP="0075698F">
      <w:pPr>
        <w:pStyle w:val="Listaszerbekezds"/>
        <w:rPr>
          <w:rFonts w:ascii="Arial" w:hAnsi="Arial" w:cs="Arial"/>
          <w:sz w:val="24"/>
          <w:szCs w:val="24"/>
        </w:rPr>
      </w:pPr>
    </w:p>
    <w:p w14:paraId="178880C1" w14:textId="73423E1B" w:rsidR="00E379F7" w:rsidRDefault="0075698F"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 Haladás Kft. vállalja, hogy jelen</w:t>
      </w:r>
      <w:r w:rsidR="00E379F7" w:rsidRPr="0075698F">
        <w:rPr>
          <w:rFonts w:ascii="Arial" w:hAnsi="Arial" w:cs="Arial"/>
          <w:sz w:val="24"/>
          <w:szCs w:val="24"/>
        </w:rPr>
        <w:t xml:space="preserve"> szerződés aláírásától számított 30 napon belül a társaság átad az </w:t>
      </w:r>
      <w:r>
        <w:rPr>
          <w:rFonts w:ascii="Arial" w:hAnsi="Arial" w:cs="Arial"/>
          <w:sz w:val="24"/>
          <w:szCs w:val="24"/>
        </w:rPr>
        <w:t>Ö</w:t>
      </w:r>
      <w:r w:rsidR="00E379F7" w:rsidRPr="0075698F">
        <w:rPr>
          <w:rFonts w:ascii="Arial" w:hAnsi="Arial" w:cs="Arial"/>
          <w:sz w:val="24"/>
          <w:szCs w:val="24"/>
        </w:rPr>
        <w:t>nkormányzat számára jóváhagyásra egy középtávú koncepciót a klub további céljairól, szponzorációs és működtetési elképzelésekről</w:t>
      </w:r>
      <w:r>
        <w:rPr>
          <w:rFonts w:ascii="Arial" w:hAnsi="Arial" w:cs="Arial"/>
          <w:sz w:val="24"/>
          <w:szCs w:val="24"/>
        </w:rPr>
        <w:t>.</w:t>
      </w:r>
    </w:p>
    <w:p w14:paraId="373E5272" w14:textId="77777777" w:rsidR="006312C1" w:rsidRPr="006312C1" w:rsidRDefault="006312C1" w:rsidP="006312C1">
      <w:pPr>
        <w:pStyle w:val="Listaszerbekezds"/>
        <w:rPr>
          <w:rFonts w:ascii="Arial" w:hAnsi="Arial" w:cs="Arial"/>
          <w:sz w:val="24"/>
          <w:szCs w:val="24"/>
        </w:rPr>
      </w:pPr>
    </w:p>
    <w:p w14:paraId="7CB7EE4F" w14:textId="3DDA2E3A" w:rsidR="006312C1" w:rsidRPr="0075698F" w:rsidRDefault="006312C1"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Amennyiben a Haladás Kft. bármely ok miatt nem teljesíti jelen szerződés 8-13. pontjában vállalt kötelezettségeinek bármelyikét, úgy köteles a 8. pont szerinti támogatás Ptk. szerinti kamattal növelt összegét 30 napon belül visszafizeti az Önkormányzat számára.</w:t>
      </w:r>
    </w:p>
    <w:p w14:paraId="50D0B1FB" w14:textId="6C6884A0" w:rsidR="007D3453" w:rsidRPr="00B540C6" w:rsidRDefault="007D3453" w:rsidP="00973630">
      <w:pPr>
        <w:pStyle w:val="Listaszerbekezds"/>
        <w:spacing w:after="0" w:line="240" w:lineRule="auto"/>
        <w:ind w:left="426" w:hanging="426"/>
        <w:jc w:val="both"/>
        <w:rPr>
          <w:rFonts w:ascii="Arial" w:hAnsi="Arial" w:cs="Arial"/>
          <w:sz w:val="24"/>
          <w:szCs w:val="24"/>
        </w:rPr>
      </w:pPr>
    </w:p>
    <w:p w14:paraId="3FF2FFBF" w14:textId="7E53BB45" w:rsidR="00506DF8" w:rsidRPr="00506DF8"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506DF8">
        <w:rPr>
          <w:rFonts w:ascii="Arial" w:hAnsi="Arial" w:cs="Arial"/>
          <w:sz w:val="24"/>
          <w:szCs w:val="24"/>
        </w:rPr>
        <w:lastRenderedPageBreak/>
        <w:t>Szerződő felek jelen megállapodásban az Önkormányzat javára</w:t>
      </w:r>
      <w:r w:rsidR="00F418B1" w:rsidRPr="00506DF8">
        <w:rPr>
          <w:rFonts w:ascii="Arial" w:hAnsi="Arial" w:cs="Arial"/>
          <w:sz w:val="24"/>
          <w:szCs w:val="24"/>
        </w:rPr>
        <w:t xml:space="preserve"> a</w:t>
      </w:r>
      <w:r w:rsidR="00E1353F" w:rsidRPr="00506DF8">
        <w:rPr>
          <w:rFonts w:ascii="Arial" w:hAnsi="Arial" w:cs="Arial"/>
          <w:sz w:val="24"/>
          <w:szCs w:val="24"/>
        </w:rPr>
        <w:t xml:space="preserve"> Haladás Kft.-</w:t>
      </w:r>
      <w:proofErr w:type="spellStart"/>
      <w:r w:rsidR="00E1353F" w:rsidRPr="00506DF8">
        <w:rPr>
          <w:rFonts w:ascii="Arial" w:hAnsi="Arial" w:cs="Arial"/>
          <w:sz w:val="24"/>
          <w:szCs w:val="24"/>
        </w:rPr>
        <w:t>nek</w:t>
      </w:r>
      <w:proofErr w:type="spellEnd"/>
      <w:r w:rsidR="00E1353F" w:rsidRPr="00506DF8">
        <w:rPr>
          <w:rFonts w:ascii="Arial" w:hAnsi="Arial" w:cs="Arial"/>
          <w:sz w:val="24"/>
          <w:szCs w:val="24"/>
        </w:rPr>
        <w:t xml:space="preserve"> a HALMILL Kft. tulajdonában lévő üzletrésze</w:t>
      </w:r>
      <w:r w:rsidR="00F418B1" w:rsidRPr="00506DF8">
        <w:rPr>
          <w:rFonts w:ascii="Arial" w:hAnsi="Arial" w:cs="Arial"/>
          <w:sz w:val="24"/>
          <w:szCs w:val="24"/>
        </w:rPr>
        <w:t xml:space="preserve"> vonatkozásában</w:t>
      </w:r>
      <w:r w:rsidRPr="00506DF8">
        <w:rPr>
          <w:rFonts w:ascii="Arial" w:hAnsi="Arial" w:cs="Arial"/>
          <w:sz w:val="24"/>
          <w:szCs w:val="24"/>
        </w:rPr>
        <w:t xml:space="preserve"> </w:t>
      </w:r>
      <w:r w:rsidR="00837693">
        <w:rPr>
          <w:rFonts w:ascii="Arial" w:hAnsi="Arial" w:cs="Arial"/>
          <w:sz w:val="24"/>
          <w:szCs w:val="24"/>
        </w:rPr>
        <w:t xml:space="preserve">elővásárlási </w:t>
      </w:r>
      <w:r w:rsidRPr="00506DF8">
        <w:rPr>
          <w:rFonts w:ascii="Arial" w:hAnsi="Arial" w:cs="Arial"/>
          <w:sz w:val="24"/>
          <w:szCs w:val="24"/>
        </w:rPr>
        <w:t>jogot kötnek ki</w:t>
      </w:r>
      <w:r w:rsidR="00E1353F" w:rsidRPr="00506DF8">
        <w:rPr>
          <w:rFonts w:ascii="Arial" w:hAnsi="Arial" w:cs="Arial"/>
          <w:sz w:val="24"/>
          <w:szCs w:val="24"/>
        </w:rPr>
        <w:t>.</w:t>
      </w:r>
    </w:p>
    <w:p w14:paraId="7BD0E9C5" w14:textId="77777777" w:rsidR="00506DF8" w:rsidRPr="00506DF8" w:rsidRDefault="00506DF8" w:rsidP="00973630">
      <w:pPr>
        <w:pStyle w:val="Listaszerbekezds"/>
        <w:spacing w:after="0" w:line="240" w:lineRule="auto"/>
        <w:ind w:left="426" w:hanging="426"/>
        <w:jc w:val="both"/>
        <w:rPr>
          <w:rFonts w:ascii="Arial" w:hAnsi="Arial" w:cs="Arial"/>
          <w:sz w:val="24"/>
          <w:szCs w:val="24"/>
        </w:rPr>
      </w:pPr>
    </w:p>
    <w:p w14:paraId="0FA26411" w14:textId="19F40455" w:rsidR="00A31FC7" w:rsidRPr="00BB2B04"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BB2B04">
        <w:rPr>
          <w:rFonts w:ascii="Arial" w:hAnsi="Arial" w:cs="Arial"/>
          <w:sz w:val="24"/>
          <w:szCs w:val="24"/>
        </w:rPr>
        <w:t xml:space="preserve">Szerződő felek </w:t>
      </w:r>
      <w:r w:rsidR="003D5B14">
        <w:rPr>
          <w:rFonts w:ascii="Arial" w:hAnsi="Arial" w:cs="Arial"/>
          <w:sz w:val="24"/>
          <w:szCs w:val="24"/>
        </w:rPr>
        <w:t xml:space="preserve">rögzítik, hogy </w:t>
      </w:r>
      <w:r w:rsidRPr="00BB2B04">
        <w:rPr>
          <w:rFonts w:ascii="Arial" w:hAnsi="Arial" w:cs="Arial"/>
          <w:sz w:val="24"/>
          <w:szCs w:val="24"/>
        </w:rPr>
        <w:t>az Önkormányzat</w:t>
      </w:r>
      <w:r w:rsidR="003D5B14">
        <w:rPr>
          <w:rFonts w:ascii="Arial" w:hAnsi="Arial" w:cs="Arial"/>
          <w:sz w:val="24"/>
          <w:szCs w:val="24"/>
        </w:rPr>
        <w:t>ot</w:t>
      </w:r>
      <w:r w:rsidRPr="00BB2B04">
        <w:rPr>
          <w:rFonts w:ascii="Arial" w:hAnsi="Arial" w:cs="Arial"/>
          <w:sz w:val="24"/>
          <w:szCs w:val="24"/>
        </w:rPr>
        <w:t xml:space="preserve"> a Haladás Marketing Kereskedelmi és Szolgáltató Kft.-t</w:t>
      </w:r>
      <w:r w:rsidR="00C264EB">
        <w:rPr>
          <w:rFonts w:ascii="Arial" w:hAnsi="Arial" w:cs="Arial"/>
          <w:sz w:val="24"/>
          <w:szCs w:val="24"/>
        </w:rPr>
        <w:t xml:space="preserve"> megelőző elővásárlási jog illeti meg, abban az </w:t>
      </w:r>
      <w:r w:rsidRPr="00BB2B04">
        <w:rPr>
          <w:rFonts w:ascii="Arial" w:hAnsi="Arial" w:cs="Arial"/>
          <w:sz w:val="24"/>
          <w:szCs w:val="24"/>
        </w:rPr>
        <w:t>esetben, amennyiben a HALMILL Kft. üzletrészt kíván értékesíteni.</w:t>
      </w:r>
    </w:p>
    <w:p w14:paraId="78B1C719" w14:textId="77777777" w:rsidR="00A31FC7" w:rsidRDefault="00A31FC7" w:rsidP="00F260A1">
      <w:pPr>
        <w:pStyle w:val="Listaszerbekezds"/>
        <w:spacing w:after="0" w:line="240" w:lineRule="auto"/>
        <w:ind w:left="284" w:hanging="426"/>
        <w:jc w:val="both"/>
        <w:rPr>
          <w:rFonts w:ascii="Arial" w:hAnsi="Arial" w:cs="Arial"/>
          <w:sz w:val="24"/>
          <w:szCs w:val="24"/>
        </w:rPr>
      </w:pPr>
    </w:p>
    <w:p w14:paraId="48FDDCBA" w14:textId="2CEEE6F9" w:rsidR="00506DF8"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tudomásul veszi, hogy a támogatás kizárólag a jelen megállapodásban megjelölt célra kerülhet felhasználásra. A pénzeszköz visszaigényelhető általános forgalmi adó (a továbbiakban: ÁFA) megfizetésére nem használható fel. </w:t>
      </w:r>
    </w:p>
    <w:p w14:paraId="4E09ADE0" w14:textId="77777777" w:rsidR="00506DF8" w:rsidRPr="00506DF8" w:rsidRDefault="00506DF8" w:rsidP="00F260A1">
      <w:pPr>
        <w:pStyle w:val="Listaszerbekezds"/>
        <w:ind w:left="284" w:hanging="426"/>
        <w:rPr>
          <w:rFonts w:ascii="Arial" w:hAnsi="Arial" w:cs="Arial"/>
          <w:sz w:val="24"/>
          <w:szCs w:val="24"/>
        </w:rPr>
      </w:pPr>
    </w:p>
    <w:p w14:paraId="20491ABF" w14:textId="78359DB9" w:rsidR="00D472E7" w:rsidRDefault="00C51112" w:rsidP="00F260A1">
      <w:pPr>
        <w:pStyle w:val="Listaszerbekezds"/>
        <w:numPr>
          <w:ilvl w:val="0"/>
          <w:numId w:val="3"/>
        </w:numPr>
        <w:spacing w:after="0" w:line="240" w:lineRule="auto"/>
        <w:ind w:left="284" w:hanging="426"/>
        <w:jc w:val="both"/>
        <w:rPr>
          <w:rFonts w:ascii="Arial" w:hAnsi="Arial" w:cs="Arial"/>
          <w:sz w:val="24"/>
          <w:szCs w:val="24"/>
        </w:rPr>
      </w:pPr>
      <w:r>
        <w:rPr>
          <w:rFonts w:ascii="Arial" w:hAnsi="Arial" w:cs="Arial"/>
          <w:sz w:val="24"/>
          <w:szCs w:val="24"/>
        </w:rPr>
        <w:t>Haladás Kft.</w:t>
      </w:r>
      <w:r w:rsidR="00A31FC7" w:rsidRPr="00506DF8">
        <w:rPr>
          <w:rFonts w:ascii="Arial" w:hAnsi="Arial" w:cs="Arial"/>
          <w:sz w:val="24"/>
          <w:szCs w:val="24"/>
        </w:rPr>
        <w:t xml:space="preserve"> jelen szerződés aláírásával büntetőjogi felelőssége tudatában nyilatkozik arról is, hogy a támogatás tárgyát képező tevékenység vonatkozásában az általános forgalmi adóról szóló 2007. évi CXXVII. törvény alapján ÁFA levonási jog: illeti meg / nem illeti meg. </w:t>
      </w:r>
    </w:p>
    <w:p w14:paraId="2F93E4DC" w14:textId="77777777" w:rsidR="00D472E7" w:rsidRPr="00D472E7" w:rsidRDefault="00D472E7" w:rsidP="00F260A1">
      <w:pPr>
        <w:pStyle w:val="Listaszerbekezds"/>
        <w:ind w:left="284" w:hanging="426"/>
        <w:rPr>
          <w:rFonts w:ascii="Arial" w:hAnsi="Arial" w:cs="Arial"/>
          <w:sz w:val="24"/>
          <w:szCs w:val="24"/>
        </w:rPr>
      </w:pPr>
    </w:p>
    <w:p w14:paraId="340B8739" w14:textId="72D7EBB0" w:rsidR="00A31FC7" w:rsidRP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D472E7">
        <w:rPr>
          <w:rFonts w:ascii="Arial" w:hAnsi="Arial" w:cs="Arial"/>
          <w:sz w:val="24"/>
          <w:szCs w:val="24"/>
        </w:rPr>
        <w:t xml:space="preserve">Amennyiben a </w:t>
      </w:r>
      <w:r w:rsidR="00C51112">
        <w:rPr>
          <w:rFonts w:ascii="Arial" w:hAnsi="Arial" w:cs="Arial"/>
          <w:sz w:val="24"/>
          <w:szCs w:val="24"/>
        </w:rPr>
        <w:t>Haladás Kft.</w:t>
      </w:r>
      <w:r w:rsidRPr="00D472E7">
        <w:rPr>
          <w:rFonts w:ascii="Arial" w:hAnsi="Arial" w:cs="Arial"/>
          <w:sz w:val="24"/>
          <w:szCs w:val="24"/>
        </w:rPr>
        <w:t xml:space="preserve"> rendelkezik ÁFA levonási joggal, a támogatást a levonható ÁFA finanszírozására nem fordíthatja. Amennyiben a </w:t>
      </w:r>
      <w:r w:rsidR="00C51112">
        <w:rPr>
          <w:rFonts w:ascii="Arial" w:hAnsi="Arial" w:cs="Arial"/>
          <w:sz w:val="24"/>
          <w:szCs w:val="24"/>
        </w:rPr>
        <w:t xml:space="preserve">Haladás Kft. </w:t>
      </w:r>
      <w:r w:rsidRPr="00D472E7">
        <w:rPr>
          <w:rFonts w:ascii="Arial" w:hAnsi="Arial" w:cs="Arial"/>
          <w:sz w:val="24"/>
          <w:szCs w:val="24"/>
        </w:rPr>
        <w:t xml:space="preserve">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w:t>
      </w:r>
      <w:r w:rsidR="00C51112">
        <w:rPr>
          <w:rFonts w:ascii="Arial" w:hAnsi="Arial" w:cs="Arial"/>
          <w:sz w:val="24"/>
          <w:szCs w:val="24"/>
        </w:rPr>
        <w:t xml:space="preserve">az Önkormányzat </w:t>
      </w:r>
      <w:r w:rsidRPr="00D472E7">
        <w:rPr>
          <w:rFonts w:ascii="Arial" w:hAnsi="Arial" w:cs="Arial"/>
          <w:sz w:val="24"/>
          <w:szCs w:val="24"/>
        </w:rPr>
        <w:t xml:space="preserve">által is támogatott általános forgalmi adó összegének megfelelő támogatást köteles a jogosulatlanul igénybe vett támogatásokra vonatkozó szabályok szerint visszatéríteni. </w:t>
      </w:r>
    </w:p>
    <w:p w14:paraId="394F59AB" w14:textId="77777777" w:rsidR="00A31FC7" w:rsidRPr="00967E8B" w:rsidRDefault="00A31FC7" w:rsidP="00F260A1">
      <w:pPr>
        <w:pStyle w:val="Listaszerbekezds"/>
        <w:spacing w:after="0" w:line="240" w:lineRule="auto"/>
        <w:ind w:left="284" w:hanging="426"/>
        <w:jc w:val="both"/>
        <w:rPr>
          <w:rFonts w:ascii="Arial" w:hAnsi="Arial" w:cs="Arial"/>
          <w:sz w:val="24"/>
          <w:szCs w:val="24"/>
        </w:rPr>
      </w:pPr>
    </w:p>
    <w:p w14:paraId="63F3F485" w14:textId="222CC159" w:rsid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A</w:t>
      </w:r>
      <w:r w:rsidR="00C51112">
        <w:rPr>
          <w:rFonts w:ascii="Arial" w:hAnsi="Arial" w:cs="Arial"/>
          <w:sz w:val="24"/>
          <w:szCs w:val="24"/>
        </w:rPr>
        <w:t xml:space="preserve"> Haladás Kft.</w:t>
      </w:r>
      <w:r w:rsidRPr="00967E8B">
        <w:rPr>
          <w:rFonts w:ascii="Arial" w:hAnsi="Arial" w:cs="Arial"/>
          <w:sz w:val="24"/>
          <w:szCs w:val="24"/>
        </w:rPr>
        <w:t xml:space="preserve"> tudomásul veszi, hogy a</w:t>
      </w:r>
      <w:r w:rsidR="00C51112">
        <w:rPr>
          <w:rFonts w:ascii="Arial" w:hAnsi="Arial" w:cs="Arial"/>
          <w:sz w:val="24"/>
          <w:szCs w:val="24"/>
        </w:rPr>
        <w:t xml:space="preserve">z Önkormányzat </w:t>
      </w: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nevét, a támogatott tevékenységet és a támogatás összegét, az érintettséget nyilvánosságra hozza.</w:t>
      </w:r>
    </w:p>
    <w:p w14:paraId="20F87347" w14:textId="77777777" w:rsidR="00D472E7" w:rsidRPr="00D472E7" w:rsidRDefault="00D472E7" w:rsidP="00F260A1">
      <w:pPr>
        <w:pStyle w:val="Listaszerbekezds"/>
        <w:ind w:left="284" w:hanging="426"/>
        <w:rPr>
          <w:rFonts w:ascii="Arial" w:hAnsi="Arial" w:cs="Arial"/>
          <w:sz w:val="24"/>
          <w:szCs w:val="24"/>
        </w:rPr>
      </w:pPr>
    </w:p>
    <w:p w14:paraId="4CF62461" w14:textId="7D389F2E"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D472E7">
        <w:rPr>
          <w:rFonts w:ascii="Arial" w:hAnsi="Arial" w:cs="Arial"/>
          <w:sz w:val="24"/>
          <w:szCs w:val="24"/>
        </w:rPr>
        <w:t>A</w:t>
      </w:r>
      <w:r w:rsidR="00C51112">
        <w:rPr>
          <w:rFonts w:ascii="Arial" w:hAnsi="Arial" w:cs="Arial"/>
          <w:sz w:val="24"/>
          <w:szCs w:val="24"/>
        </w:rPr>
        <w:t xml:space="preserve">z Önkormányzat </w:t>
      </w:r>
      <w:r w:rsidRPr="00D472E7">
        <w:rPr>
          <w:rFonts w:ascii="Arial" w:hAnsi="Arial" w:cs="Arial"/>
          <w:sz w:val="24"/>
          <w:szCs w:val="24"/>
        </w:rPr>
        <w:t>fenntartja magának azt a jogot, hogy a támogatott tevékenységet, a támogatás felhasználását a Polgármesteri Hivatal illetékes belső szervezeti egységei ellenőrizhetik.</w:t>
      </w:r>
    </w:p>
    <w:p w14:paraId="19DE6A7E" w14:textId="77777777" w:rsidR="008073D8" w:rsidRPr="008073D8" w:rsidRDefault="008073D8" w:rsidP="00F260A1">
      <w:pPr>
        <w:pStyle w:val="Listaszerbekezds"/>
        <w:ind w:left="284"/>
        <w:rPr>
          <w:rFonts w:ascii="Arial" w:hAnsi="Arial" w:cs="Arial"/>
          <w:sz w:val="24"/>
          <w:szCs w:val="24"/>
        </w:rPr>
      </w:pPr>
    </w:p>
    <w:p w14:paraId="2CD3D97D" w14:textId="36356E6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hozzájárul a támogatott tevékenység, valamint a támogatás felhasználásának ellenőrzéséhez, működésének teljes körű megismeréséhez. A </w:t>
      </w:r>
      <w:r w:rsidR="00C51112">
        <w:rPr>
          <w:rFonts w:ascii="Arial" w:hAnsi="Arial" w:cs="Arial"/>
          <w:sz w:val="24"/>
          <w:szCs w:val="24"/>
        </w:rPr>
        <w:t>Haladás Kft.</w:t>
      </w:r>
      <w:r w:rsidRPr="008073D8">
        <w:rPr>
          <w:rFonts w:ascii="Arial" w:hAnsi="Arial" w:cs="Arial"/>
          <w:sz w:val="24"/>
          <w:szCs w:val="24"/>
        </w:rPr>
        <w:t xml:space="preserve"> olyan nyilvántartást köteles vezetni, amelyből az adatok naprakészen megállapíthatók.</w:t>
      </w:r>
    </w:p>
    <w:p w14:paraId="564B641B" w14:textId="77777777" w:rsidR="008073D8" w:rsidRPr="008073D8" w:rsidRDefault="008073D8" w:rsidP="00F260A1">
      <w:pPr>
        <w:pStyle w:val="Listaszerbekezds"/>
        <w:ind w:left="284"/>
        <w:rPr>
          <w:rFonts w:ascii="Arial" w:hAnsi="Arial" w:cs="Arial"/>
          <w:sz w:val="24"/>
          <w:szCs w:val="24"/>
        </w:rPr>
      </w:pPr>
    </w:p>
    <w:p w14:paraId="65239D6F" w14:textId="6A43728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kötelezettséget vállal arra, hogy a</w:t>
      </w:r>
      <w:r w:rsidR="00973630">
        <w:rPr>
          <w:rFonts w:ascii="Arial" w:hAnsi="Arial" w:cs="Arial"/>
          <w:sz w:val="24"/>
          <w:szCs w:val="24"/>
        </w:rPr>
        <w:t>z</w:t>
      </w:r>
      <w:r w:rsidRPr="008073D8">
        <w:rPr>
          <w:rFonts w:ascii="Arial" w:hAnsi="Arial" w:cs="Arial"/>
          <w:sz w:val="24"/>
          <w:szCs w:val="24"/>
        </w:rPr>
        <w:t xml:space="preserve"> </w:t>
      </w:r>
      <w:r w:rsidR="00973630">
        <w:rPr>
          <w:rFonts w:ascii="Arial" w:hAnsi="Arial" w:cs="Arial"/>
          <w:sz w:val="24"/>
          <w:szCs w:val="24"/>
        </w:rPr>
        <w:t>5</w:t>
      </w:r>
      <w:r w:rsidRPr="008073D8">
        <w:rPr>
          <w:rFonts w:ascii="Arial" w:hAnsi="Arial" w:cs="Arial"/>
          <w:sz w:val="24"/>
          <w:szCs w:val="24"/>
        </w:rPr>
        <w:t>. pont alapján átutalt összeg</w:t>
      </w:r>
      <w:r w:rsidR="00973630">
        <w:rPr>
          <w:rFonts w:ascii="Arial" w:hAnsi="Arial" w:cs="Arial"/>
          <w:sz w:val="24"/>
          <w:szCs w:val="24"/>
        </w:rPr>
        <w:t>ek</w:t>
      </w:r>
      <w:r w:rsidRPr="008073D8">
        <w:rPr>
          <w:rFonts w:ascii="Arial" w:hAnsi="Arial" w:cs="Arial"/>
          <w:sz w:val="24"/>
          <w:szCs w:val="24"/>
        </w:rPr>
        <w:t xml:space="preserve"> tekintetében teljeskörű pénzügyi, szakmai beszámolóval, valamint a </w:t>
      </w:r>
      <w:r w:rsidR="00C51112">
        <w:rPr>
          <w:rFonts w:ascii="Arial" w:hAnsi="Arial" w:cs="Arial"/>
          <w:sz w:val="24"/>
          <w:szCs w:val="24"/>
        </w:rPr>
        <w:t xml:space="preserve">Haladás Kft. </w:t>
      </w:r>
      <w:r w:rsidRPr="008073D8">
        <w:rPr>
          <w:rFonts w:ascii="Arial" w:hAnsi="Arial" w:cs="Arial"/>
          <w:sz w:val="24"/>
          <w:szCs w:val="24"/>
        </w:rPr>
        <w:t xml:space="preserve">nevére kiállított, teljesítésigazolással ellátott, hiteles számlamásolattal </w:t>
      </w:r>
      <w:r w:rsidR="00973630">
        <w:rPr>
          <w:rFonts w:ascii="Arial" w:hAnsi="Arial" w:cs="Arial"/>
          <w:sz w:val="24"/>
          <w:szCs w:val="24"/>
        </w:rPr>
        <w:t xml:space="preserve">tárgyévet követő </w:t>
      </w:r>
      <w:r w:rsidRPr="008073D8">
        <w:rPr>
          <w:rFonts w:ascii="Arial" w:hAnsi="Arial" w:cs="Arial"/>
          <w:sz w:val="24"/>
          <w:szCs w:val="24"/>
        </w:rPr>
        <w:t>január 31. napjáig elszámol a</w:t>
      </w:r>
      <w:r w:rsidR="00C51112">
        <w:rPr>
          <w:rFonts w:ascii="Arial" w:hAnsi="Arial" w:cs="Arial"/>
          <w:sz w:val="24"/>
          <w:szCs w:val="24"/>
        </w:rPr>
        <w:t>z Önkormányzat</w:t>
      </w:r>
      <w:r w:rsidRPr="008073D8">
        <w:rPr>
          <w:rFonts w:ascii="Arial" w:hAnsi="Arial" w:cs="Arial"/>
          <w:sz w:val="24"/>
          <w:szCs w:val="24"/>
        </w:rPr>
        <w:t xml:space="preserve"> felé. </w:t>
      </w:r>
    </w:p>
    <w:p w14:paraId="225B9B92" w14:textId="77777777" w:rsidR="008073D8" w:rsidRPr="008073D8" w:rsidRDefault="008073D8" w:rsidP="00F260A1">
      <w:pPr>
        <w:pStyle w:val="Listaszerbekezds"/>
        <w:ind w:left="284"/>
        <w:rPr>
          <w:rFonts w:ascii="Arial" w:hAnsi="Arial" w:cs="Arial"/>
          <w:sz w:val="24"/>
          <w:szCs w:val="24"/>
        </w:rPr>
      </w:pPr>
    </w:p>
    <w:p w14:paraId="53528E56" w14:textId="34204FC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 1</w:t>
      </w:r>
      <w:r w:rsidR="00973630">
        <w:rPr>
          <w:rFonts w:ascii="Arial" w:hAnsi="Arial" w:cs="Arial"/>
          <w:sz w:val="24"/>
          <w:szCs w:val="24"/>
        </w:rPr>
        <w:t>6</w:t>
      </w:r>
      <w:r w:rsidRPr="008073D8">
        <w:rPr>
          <w:rFonts w:ascii="Arial" w:hAnsi="Arial" w:cs="Arial"/>
          <w:sz w:val="24"/>
          <w:szCs w:val="24"/>
        </w:rPr>
        <w:t xml:space="preserve">. pont szerinti elszámolást határidőben nem nyújtotta be, és a határidő meghosszabbítását sem kérte, vagy a határidő meghosszabbítása nem került jóváhagyásra, akkor a </w:t>
      </w:r>
      <w:r w:rsidR="00C51112">
        <w:rPr>
          <w:rFonts w:ascii="Arial" w:hAnsi="Arial" w:cs="Arial"/>
          <w:sz w:val="24"/>
          <w:szCs w:val="24"/>
        </w:rPr>
        <w:t>Haladás Kft.</w:t>
      </w:r>
      <w:r w:rsidRPr="008073D8">
        <w:rPr>
          <w:rFonts w:ascii="Arial" w:hAnsi="Arial" w:cs="Arial"/>
          <w:sz w:val="24"/>
          <w:szCs w:val="24"/>
        </w:rPr>
        <w:t xml:space="preserve"> az elszámolási határidő lejártát követő 1 éven belül önkormányzati támogatásban nem részesülhet, és azt követően is csak akkor, ha időközben elszámolási kötelezettségét teljesíti. </w:t>
      </w:r>
    </w:p>
    <w:p w14:paraId="212B503C" w14:textId="77777777" w:rsidR="008073D8" w:rsidRPr="008073D8" w:rsidRDefault="008073D8" w:rsidP="00F260A1">
      <w:pPr>
        <w:pStyle w:val="Listaszerbekezds"/>
        <w:ind w:left="284"/>
        <w:rPr>
          <w:rFonts w:ascii="Arial" w:hAnsi="Arial" w:cs="Arial"/>
          <w:sz w:val="24"/>
          <w:szCs w:val="24"/>
        </w:rPr>
      </w:pPr>
    </w:p>
    <w:p w14:paraId="5AC57D51" w14:textId="416488EC" w:rsidR="008073D8" w:rsidRDefault="00C51112" w:rsidP="00F260A1">
      <w:pPr>
        <w:pStyle w:val="Listaszerbekezds"/>
        <w:numPr>
          <w:ilvl w:val="0"/>
          <w:numId w:val="3"/>
        </w:numPr>
        <w:spacing w:after="0" w:line="240" w:lineRule="auto"/>
        <w:ind w:left="284" w:hanging="567"/>
        <w:jc w:val="both"/>
        <w:rPr>
          <w:rFonts w:ascii="Arial" w:hAnsi="Arial" w:cs="Arial"/>
          <w:sz w:val="24"/>
          <w:szCs w:val="24"/>
        </w:rPr>
      </w:pPr>
      <w:r>
        <w:rPr>
          <w:rFonts w:ascii="Arial" w:hAnsi="Arial" w:cs="Arial"/>
          <w:sz w:val="24"/>
          <w:szCs w:val="24"/>
        </w:rPr>
        <w:lastRenderedPageBreak/>
        <w:t>Haladás Kft.</w:t>
      </w:r>
      <w:r w:rsidR="00A31FC7" w:rsidRPr="008073D8">
        <w:rPr>
          <w:rFonts w:ascii="Arial" w:hAnsi="Arial" w:cs="Arial"/>
          <w:sz w:val="24"/>
          <w:szCs w:val="24"/>
        </w:rPr>
        <w:t xml:space="preserve"> tudomásul veszi, hogy szerződésszegés esetén a támogatás teljes összegét a Ptk. szerinti késedelmi kamattal együtt köteles az erre történő felszólítástól számított 8 napon belül visszafizetni.</w:t>
      </w:r>
    </w:p>
    <w:p w14:paraId="656560F1" w14:textId="77777777" w:rsidR="008073D8" w:rsidRPr="008073D8" w:rsidRDefault="008073D8" w:rsidP="00F260A1">
      <w:pPr>
        <w:pStyle w:val="Listaszerbekezds"/>
        <w:ind w:left="284"/>
        <w:rPr>
          <w:rFonts w:ascii="Arial" w:hAnsi="Arial" w:cs="Arial"/>
          <w:sz w:val="24"/>
          <w:szCs w:val="24"/>
        </w:rPr>
      </w:pPr>
    </w:p>
    <w:p w14:paraId="650F9460" w14:textId="3F59DFB0"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az eljárás során megtévesztő vagy valótlan adatot közöl, akkor e tény tudomásra jutásától számított 3 éven belül önkormányzati forrásból támogatásban nem részesülhet.</w:t>
      </w:r>
    </w:p>
    <w:p w14:paraId="21BC1F10" w14:textId="77777777" w:rsidR="008073D8" w:rsidRPr="008073D8" w:rsidRDefault="008073D8" w:rsidP="00F260A1">
      <w:pPr>
        <w:pStyle w:val="Listaszerbekezds"/>
        <w:ind w:left="284"/>
        <w:rPr>
          <w:rFonts w:ascii="Arial" w:hAnsi="Arial" w:cs="Arial"/>
          <w:sz w:val="24"/>
          <w:szCs w:val="24"/>
        </w:rPr>
      </w:pPr>
    </w:p>
    <w:p w14:paraId="3F6A4A24"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kötelezettséget vállalnak arra, hogy a támogatási szerződésben foglalt cél megvalósítása során a hatályos jogszabályokat betartják.</w:t>
      </w:r>
    </w:p>
    <w:p w14:paraId="6BAB2ABB" w14:textId="77777777" w:rsidR="008073D8" w:rsidRPr="008073D8" w:rsidRDefault="008073D8" w:rsidP="00F260A1">
      <w:pPr>
        <w:pStyle w:val="Listaszerbekezds"/>
        <w:ind w:left="284"/>
        <w:rPr>
          <w:rFonts w:ascii="Arial" w:hAnsi="Arial" w:cs="Arial"/>
          <w:sz w:val="24"/>
          <w:szCs w:val="24"/>
        </w:rPr>
      </w:pPr>
    </w:p>
    <w:p w14:paraId="6D67267F" w14:textId="7C23AB2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amennyiben a 2007. évi CLXXXI. törvény rendelkezési alapján nem lett volna jogosult a támogatásra, e szerződés semmis. A folyósított támogatást egy összegben, a folyósítás és a visszafizetés időpontja közötti időszakra eső, az adózás rendjéről szóló törvényben meghatározott késedelmi pótlékkal azonos mértékű kamattal növelten kell visszatéríteni. </w:t>
      </w:r>
    </w:p>
    <w:p w14:paraId="293CDA03" w14:textId="77777777" w:rsidR="008073D8" w:rsidRPr="008073D8" w:rsidRDefault="008073D8" w:rsidP="00F260A1">
      <w:pPr>
        <w:pStyle w:val="Listaszerbekezds"/>
        <w:ind w:left="284"/>
        <w:rPr>
          <w:rFonts w:ascii="Arial" w:hAnsi="Arial" w:cs="Arial"/>
          <w:sz w:val="24"/>
          <w:szCs w:val="24"/>
        </w:rPr>
      </w:pPr>
    </w:p>
    <w:p w14:paraId="586184A9"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Az érvénytelenség megállapítását a döntéshozatalt követő két éven belül, írásban bárki kezdeményezheti. </w:t>
      </w:r>
    </w:p>
    <w:p w14:paraId="302B3444" w14:textId="77777777" w:rsidR="008073D8" w:rsidRPr="008073D8" w:rsidRDefault="008073D8" w:rsidP="00F260A1">
      <w:pPr>
        <w:pStyle w:val="Listaszerbekezds"/>
        <w:ind w:left="284"/>
        <w:rPr>
          <w:rFonts w:ascii="Arial" w:hAnsi="Arial" w:cs="Arial"/>
          <w:sz w:val="24"/>
          <w:szCs w:val="24"/>
        </w:rPr>
      </w:pPr>
    </w:p>
    <w:p w14:paraId="257781A2"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döntést hozó szerv vezetője vagy a döntést hozó személy a kezdeményezésről annak kézhezvételétől számított 15 napon belül határozattal dönt. </w:t>
      </w:r>
    </w:p>
    <w:p w14:paraId="74B4DF31" w14:textId="77777777" w:rsidR="008073D8" w:rsidRPr="008073D8" w:rsidRDefault="008073D8" w:rsidP="00F260A1">
      <w:pPr>
        <w:pStyle w:val="Listaszerbekezds"/>
        <w:ind w:left="284"/>
        <w:rPr>
          <w:rFonts w:ascii="Arial" w:hAnsi="Arial" w:cs="Arial"/>
          <w:sz w:val="24"/>
          <w:szCs w:val="24"/>
        </w:rPr>
      </w:pPr>
    </w:p>
    <w:p w14:paraId="48274506"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döntéshozatalt követő hat hónapon túl, illetve a pályázatban foglaltak megvalósítását követően az első bekezdésben foglalt jogkövetkezmény nem alkalmazható. </w:t>
      </w:r>
    </w:p>
    <w:p w14:paraId="258FCB07" w14:textId="77777777" w:rsidR="008073D8" w:rsidRPr="008073D8" w:rsidRDefault="008073D8" w:rsidP="00F260A1">
      <w:pPr>
        <w:pStyle w:val="Listaszerbekezds"/>
        <w:ind w:left="284"/>
        <w:rPr>
          <w:rFonts w:ascii="Arial" w:hAnsi="Arial" w:cs="Arial"/>
          <w:sz w:val="24"/>
          <w:szCs w:val="24"/>
        </w:rPr>
      </w:pPr>
    </w:p>
    <w:p w14:paraId="48D26C01" w14:textId="6C53019F"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felek rögzítik, hogy a kormányzati funkciók, államháztartási szakfeladatok és szakágazatok osztályozási rendjéről szóló 68/2013. (XII.29.) NGM rendelet 4. § (2) bekezdésében foglaltaknak eleget téve a </w:t>
      </w:r>
      <w:r w:rsidR="00902A4B">
        <w:rPr>
          <w:rFonts w:ascii="Arial" w:hAnsi="Arial" w:cs="Arial"/>
          <w:sz w:val="24"/>
          <w:szCs w:val="24"/>
        </w:rPr>
        <w:t>Haladás Kft.</w:t>
      </w:r>
      <w:r w:rsidRPr="008073D8">
        <w:rPr>
          <w:rFonts w:ascii="Arial" w:hAnsi="Arial" w:cs="Arial"/>
          <w:sz w:val="24"/>
          <w:szCs w:val="24"/>
        </w:rPr>
        <w:t xml:space="preserve"> által igényelt támogatás céljának kormányzati funkciójaként a 081030 „Sportlétesítmények, edzőtáborok működtetése és fejlesztése” funkciót jelölik meg.</w:t>
      </w:r>
    </w:p>
    <w:p w14:paraId="4B86468B" w14:textId="77777777" w:rsidR="008073D8" w:rsidRPr="008073D8" w:rsidRDefault="008073D8" w:rsidP="00F260A1">
      <w:pPr>
        <w:pStyle w:val="Listaszerbekezds"/>
        <w:ind w:left="284"/>
        <w:rPr>
          <w:rFonts w:ascii="Arial" w:hAnsi="Arial" w:cs="Arial"/>
          <w:sz w:val="24"/>
          <w:szCs w:val="24"/>
        </w:rPr>
      </w:pPr>
    </w:p>
    <w:p w14:paraId="370C5121" w14:textId="5625ACB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e szerződés mellékletét képező, az államháztartásról szóló 2011. évi CXCV. törvény 50. § (1) bekezdés c) pontjában foglaltakra tekintettel tett nyilatkozata alapján a nemzeti vagyonról szóló 2011. évi CXCVI. törvény 3.§ (1) bekezdés 1. pontja szerinti átlátható szervezetnek minősül.</w:t>
      </w:r>
    </w:p>
    <w:p w14:paraId="6E911F0D" w14:textId="77777777" w:rsidR="008073D8" w:rsidRPr="008073D8" w:rsidRDefault="008073D8" w:rsidP="00F260A1">
      <w:pPr>
        <w:pStyle w:val="Listaszerbekezds"/>
        <w:ind w:left="284"/>
        <w:rPr>
          <w:rFonts w:ascii="Arial" w:hAnsi="Arial" w:cs="Arial"/>
          <w:sz w:val="24"/>
          <w:szCs w:val="24"/>
        </w:rPr>
      </w:pPr>
    </w:p>
    <w:p w14:paraId="712F6867" w14:textId="77777777" w:rsidR="008073D8" w:rsidRDefault="007D3453"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w:t>
      </w:r>
      <w:r w:rsidR="00233E66" w:rsidRPr="008073D8">
        <w:rPr>
          <w:rFonts w:ascii="Arial" w:hAnsi="Arial" w:cs="Arial"/>
          <w:sz w:val="24"/>
          <w:szCs w:val="24"/>
        </w:rPr>
        <w:t xml:space="preserve"> megállapodásukat kizárólag közös megegyezéssel</w:t>
      </w:r>
      <w:r w:rsidR="006231C5" w:rsidRPr="008073D8">
        <w:rPr>
          <w:rFonts w:ascii="Arial" w:hAnsi="Arial" w:cs="Arial"/>
          <w:sz w:val="24"/>
          <w:szCs w:val="24"/>
        </w:rPr>
        <w:t>, írásban jogosultak</w:t>
      </w:r>
      <w:r w:rsidR="008E20AB" w:rsidRPr="008073D8">
        <w:rPr>
          <w:rFonts w:ascii="Arial" w:hAnsi="Arial" w:cs="Arial"/>
          <w:sz w:val="24"/>
          <w:szCs w:val="24"/>
        </w:rPr>
        <w:t xml:space="preserve"> módosítani, illetve megszüntetni.</w:t>
      </w:r>
    </w:p>
    <w:p w14:paraId="42C52809" w14:textId="77777777" w:rsidR="008073D8" w:rsidRPr="008073D8" w:rsidRDefault="008073D8" w:rsidP="00F260A1">
      <w:pPr>
        <w:pStyle w:val="Listaszerbekezds"/>
        <w:ind w:left="284"/>
        <w:rPr>
          <w:rFonts w:ascii="Arial" w:hAnsi="Arial" w:cs="Arial"/>
          <w:sz w:val="24"/>
          <w:szCs w:val="24"/>
        </w:rPr>
      </w:pPr>
    </w:p>
    <w:p w14:paraId="6182ECFE" w14:textId="24016DE9" w:rsidR="00F262D7" w:rsidRPr="008073D8" w:rsidRDefault="00F262D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 megállapodás az aláírás napjával</w:t>
      </w:r>
      <w:r w:rsidR="00D565C4" w:rsidRPr="008073D8">
        <w:rPr>
          <w:rFonts w:ascii="Arial" w:hAnsi="Arial" w:cs="Arial"/>
          <w:sz w:val="24"/>
          <w:szCs w:val="24"/>
        </w:rPr>
        <w:t xml:space="preserve"> lép hatályba,</w:t>
      </w:r>
      <w:r w:rsidRPr="008073D8">
        <w:rPr>
          <w:rFonts w:ascii="Arial" w:hAnsi="Arial" w:cs="Arial"/>
          <w:sz w:val="24"/>
          <w:szCs w:val="24"/>
        </w:rPr>
        <w:t xml:space="preserve"> határoz</w:t>
      </w:r>
      <w:r w:rsidR="00AC5546" w:rsidRPr="008073D8">
        <w:rPr>
          <w:rFonts w:ascii="Arial" w:hAnsi="Arial" w:cs="Arial"/>
          <w:sz w:val="24"/>
          <w:szCs w:val="24"/>
        </w:rPr>
        <w:t>ott</w:t>
      </w:r>
      <w:r w:rsidR="00A4069D" w:rsidRPr="008073D8">
        <w:rPr>
          <w:rFonts w:ascii="Arial" w:hAnsi="Arial" w:cs="Arial"/>
          <w:sz w:val="24"/>
          <w:szCs w:val="24"/>
        </w:rPr>
        <w:t xml:space="preserve"> időtartamra</w:t>
      </w:r>
      <w:r w:rsidR="00AC5546" w:rsidRPr="008073D8">
        <w:rPr>
          <w:rFonts w:ascii="Arial" w:hAnsi="Arial" w:cs="Arial"/>
          <w:sz w:val="24"/>
          <w:szCs w:val="24"/>
        </w:rPr>
        <w:t xml:space="preserve"> 202</w:t>
      </w:r>
      <w:r w:rsidR="006312C1">
        <w:rPr>
          <w:rFonts w:ascii="Arial" w:hAnsi="Arial" w:cs="Arial"/>
          <w:sz w:val="24"/>
          <w:szCs w:val="24"/>
        </w:rPr>
        <w:t>2</w:t>
      </w:r>
      <w:r w:rsidR="00AC5546" w:rsidRPr="008073D8">
        <w:rPr>
          <w:rFonts w:ascii="Arial" w:hAnsi="Arial" w:cs="Arial"/>
          <w:sz w:val="24"/>
          <w:szCs w:val="24"/>
        </w:rPr>
        <w:t>. december 31. napjáig</w:t>
      </w:r>
      <w:r w:rsidR="00A4069D" w:rsidRPr="008073D8">
        <w:rPr>
          <w:rFonts w:ascii="Arial" w:hAnsi="Arial" w:cs="Arial"/>
          <w:sz w:val="24"/>
          <w:szCs w:val="24"/>
        </w:rPr>
        <w:t xml:space="preserve"> azzal, hogy </w:t>
      </w:r>
      <w:r w:rsidR="00A87C13" w:rsidRPr="008073D8">
        <w:rPr>
          <w:rFonts w:ascii="Arial" w:hAnsi="Arial" w:cs="Arial"/>
          <w:sz w:val="24"/>
          <w:szCs w:val="24"/>
        </w:rPr>
        <w:t xml:space="preserve">szerződő felek </w:t>
      </w:r>
      <w:r w:rsidR="00A4069D" w:rsidRPr="008073D8">
        <w:rPr>
          <w:rFonts w:ascii="Arial" w:hAnsi="Arial" w:cs="Arial"/>
          <w:sz w:val="24"/>
          <w:szCs w:val="24"/>
        </w:rPr>
        <w:t xml:space="preserve">a </w:t>
      </w:r>
      <w:r w:rsidR="00A87C13" w:rsidRPr="008073D8">
        <w:rPr>
          <w:rFonts w:ascii="Arial" w:hAnsi="Arial" w:cs="Arial"/>
          <w:sz w:val="24"/>
          <w:szCs w:val="24"/>
        </w:rPr>
        <w:t xml:space="preserve">köztük </w:t>
      </w:r>
      <w:r w:rsidR="00A4069D" w:rsidRPr="008073D8">
        <w:rPr>
          <w:rFonts w:ascii="Arial" w:hAnsi="Arial" w:cs="Arial"/>
          <w:sz w:val="24"/>
          <w:szCs w:val="24"/>
        </w:rPr>
        <w:t>20</w:t>
      </w:r>
      <w:r w:rsidR="00AC5546" w:rsidRPr="008073D8">
        <w:rPr>
          <w:rFonts w:ascii="Arial" w:hAnsi="Arial" w:cs="Arial"/>
          <w:sz w:val="24"/>
          <w:szCs w:val="24"/>
        </w:rPr>
        <w:t>15</w:t>
      </w:r>
      <w:r w:rsidR="00A4069D" w:rsidRPr="008073D8">
        <w:rPr>
          <w:rFonts w:ascii="Arial" w:hAnsi="Arial" w:cs="Arial"/>
          <w:sz w:val="24"/>
          <w:szCs w:val="24"/>
        </w:rPr>
        <w:t xml:space="preserve">. április </w:t>
      </w:r>
      <w:r w:rsidR="00AC5546" w:rsidRPr="008073D8">
        <w:rPr>
          <w:rFonts w:ascii="Arial" w:hAnsi="Arial" w:cs="Arial"/>
          <w:sz w:val="24"/>
          <w:szCs w:val="24"/>
        </w:rPr>
        <w:t>22</w:t>
      </w:r>
      <w:r w:rsidR="00A4069D" w:rsidRPr="008073D8">
        <w:rPr>
          <w:rFonts w:ascii="Arial" w:hAnsi="Arial" w:cs="Arial"/>
          <w:sz w:val="24"/>
          <w:szCs w:val="24"/>
        </w:rPr>
        <w:t>. napján kötött</w:t>
      </w:r>
      <w:r w:rsidR="0022096E">
        <w:rPr>
          <w:rFonts w:ascii="Arial" w:hAnsi="Arial" w:cs="Arial"/>
          <w:sz w:val="24"/>
          <w:szCs w:val="24"/>
        </w:rPr>
        <w:t>, valamint 2018. május 30. napján kötött</w:t>
      </w:r>
      <w:r w:rsidR="00A4069D" w:rsidRPr="008073D8">
        <w:rPr>
          <w:rFonts w:ascii="Arial" w:hAnsi="Arial" w:cs="Arial"/>
          <w:sz w:val="24"/>
          <w:szCs w:val="24"/>
        </w:rPr>
        <w:t xml:space="preserve"> megállapodás</w:t>
      </w:r>
      <w:r w:rsidR="0022096E">
        <w:rPr>
          <w:rFonts w:ascii="Arial" w:hAnsi="Arial" w:cs="Arial"/>
          <w:sz w:val="24"/>
          <w:szCs w:val="24"/>
        </w:rPr>
        <w:t>oka</w:t>
      </w:r>
      <w:r w:rsidR="00A4069D" w:rsidRPr="008073D8">
        <w:rPr>
          <w:rFonts w:ascii="Arial" w:hAnsi="Arial" w:cs="Arial"/>
          <w:sz w:val="24"/>
          <w:szCs w:val="24"/>
        </w:rPr>
        <w:t xml:space="preserve">t hatályon kívül helyezik. </w:t>
      </w:r>
    </w:p>
    <w:p w14:paraId="76CAC92D" w14:textId="77777777" w:rsidR="00F262D7" w:rsidRPr="00B540C6" w:rsidRDefault="00F262D7" w:rsidP="00A4069D">
      <w:pPr>
        <w:spacing w:after="0" w:line="240" w:lineRule="auto"/>
        <w:ind w:left="426" w:hanging="426"/>
        <w:jc w:val="both"/>
        <w:rPr>
          <w:rFonts w:ascii="Arial" w:hAnsi="Arial" w:cs="Arial"/>
          <w:sz w:val="24"/>
          <w:szCs w:val="24"/>
        </w:rPr>
      </w:pPr>
    </w:p>
    <w:p w14:paraId="5C94BBAE" w14:textId="53FA7C91" w:rsidR="007D3453" w:rsidRPr="00B540C6" w:rsidRDefault="007D3453" w:rsidP="00CD4C11">
      <w:pPr>
        <w:spacing w:after="0" w:line="240" w:lineRule="auto"/>
        <w:jc w:val="both"/>
        <w:rPr>
          <w:rFonts w:ascii="Arial" w:hAnsi="Arial" w:cs="Arial"/>
          <w:sz w:val="24"/>
          <w:szCs w:val="24"/>
        </w:rPr>
      </w:pPr>
      <w:r w:rsidRPr="00B540C6">
        <w:rPr>
          <w:rFonts w:ascii="Arial" w:hAnsi="Arial" w:cs="Arial"/>
          <w:sz w:val="24"/>
          <w:szCs w:val="24"/>
        </w:rPr>
        <w:t>A jelen megállapodásban nem szabályozott kérdésekben a mindenkor hatályos Ptk.</w:t>
      </w:r>
      <w:r w:rsidR="00CD4C11">
        <w:rPr>
          <w:rFonts w:ascii="Arial" w:hAnsi="Arial" w:cs="Arial"/>
          <w:sz w:val="24"/>
          <w:szCs w:val="24"/>
        </w:rPr>
        <w:t xml:space="preserve"> </w:t>
      </w:r>
      <w:r w:rsidRPr="00B540C6">
        <w:rPr>
          <w:rFonts w:ascii="Arial" w:hAnsi="Arial" w:cs="Arial"/>
          <w:sz w:val="24"/>
          <w:szCs w:val="24"/>
        </w:rPr>
        <w:t>vonatkozó rendelkezései irányadók.</w:t>
      </w:r>
    </w:p>
    <w:p w14:paraId="50F0F79F" w14:textId="77777777" w:rsidR="007D3453" w:rsidRPr="00B540C6" w:rsidRDefault="007D3453" w:rsidP="00A4069D">
      <w:pPr>
        <w:spacing w:after="0" w:line="240" w:lineRule="auto"/>
        <w:ind w:left="426" w:hanging="426"/>
        <w:jc w:val="both"/>
        <w:rPr>
          <w:rFonts w:ascii="Arial" w:hAnsi="Arial" w:cs="Arial"/>
          <w:sz w:val="24"/>
          <w:szCs w:val="24"/>
        </w:rPr>
      </w:pPr>
    </w:p>
    <w:p w14:paraId="475880CD" w14:textId="77777777" w:rsidR="007D3453" w:rsidRPr="00B540C6" w:rsidRDefault="007D3453" w:rsidP="00A4069D">
      <w:pPr>
        <w:spacing w:after="0" w:line="240" w:lineRule="auto"/>
        <w:jc w:val="both"/>
        <w:rPr>
          <w:rFonts w:ascii="Arial" w:hAnsi="Arial" w:cs="Arial"/>
          <w:sz w:val="24"/>
          <w:szCs w:val="24"/>
        </w:rPr>
      </w:pPr>
      <w:r w:rsidRPr="00B540C6">
        <w:rPr>
          <w:rFonts w:ascii="Arial" w:hAnsi="Arial" w:cs="Arial"/>
          <w:sz w:val="24"/>
          <w:szCs w:val="24"/>
        </w:rPr>
        <w:lastRenderedPageBreak/>
        <w:t>Szerződő felek a megállapodást elolvasás és értelmezés után, mint akaratukkal mindenben megegyezőt, jóváhagyólag aláírták.</w:t>
      </w:r>
    </w:p>
    <w:p w14:paraId="295223D9" w14:textId="66FBA2C8" w:rsidR="007D3453" w:rsidRDefault="007D3453" w:rsidP="00A4069D">
      <w:pPr>
        <w:spacing w:after="0" w:line="240" w:lineRule="auto"/>
        <w:ind w:left="426" w:hanging="426"/>
        <w:jc w:val="both"/>
        <w:rPr>
          <w:rFonts w:ascii="Arial" w:hAnsi="Arial" w:cs="Arial"/>
          <w:sz w:val="24"/>
          <w:szCs w:val="24"/>
        </w:rPr>
      </w:pPr>
    </w:p>
    <w:p w14:paraId="5EA0C42C" w14:textId="77777777" w:rsidR="00646E6F" w:rsidRPr="00B540C6" w:rsidRDefault="00646E6F" w:rsidP="00A4069D">
      <w:pPr>
        <w:spacing w:after="0" w:line="240" w:lineRule="auto"/>
        <w:ind w:left="426" w:hanging="426"/>
        <w:jc w:val="both"/>
        <w:rPr>
          <w:rFonts w:ascii="Arial" w:hAnsi="Arial" w:cs="Arial"/>
          <w:sz w:val="24"/>
          <w:szCs w:val="24"/>
        </w:rPr>
      </w:pPr>
    </w:p>
    <w:p w14:paraId="4F35FA79" w14:textId="53B7D1B2" w:rsidR="007D3453" w:rsidRPr="001802DF" w:rsidRDefault="007D3453" w:rsidP="00857013">
      <w:pPr>
        <w:spacing w:after="0" w:line="240" w:lineRule="auto"/>
        <w:jc w:val="both"/>
        <w:rPr>
          <w:rFonts w:ascii="Arial" w:hAnsi="Arial" w:cs="Arial"/>
          <w:b/>
          <w:sz w:val="24"/>
          <w:szCs w:val="24"/>
        </w:rPr>
      </w:pPr>
      <w:r w:rsidRPr="001802DF">
        <w:rPr>
          <w:rFonts w:ascii="Arial" w:hAnsi="Arial" w:cs="Arial"/>
          <w:b/>
          <w:sz w:val="24"/>
          <w:szCs w:val="24"/>
        </w:rPr>
        <w:t>Szombathely, 201</w:t>
      </w:r>
      <w:r w:rsidR="006312C1">
        <w:rPr>
          <w:rFonts w:ascii="Arial" w:hAnsi="Arial" w:cs="Arial"/>
          <w:b/>
          <w:sz w:val="24"/>
          <w:szCs w:val="24"/>
        </w:rPr>
        <w:t>9</w:t>
      </w:r>
      <w:r w:rsidRPr="001802DF">
        <w:rPr>
          <w:rFonts w:ascii="Arial" w:hAnsi="Arial" w:cs="Arial"/>
          <w:b/>
          <w:sz w:val="24"/>
          <w:szCs w:val="24"/>
        </w:rPr>
        <w:t>.</w:t>
      </w:r>
      <w:r w:rsidR="00662A29" w:rsidRPr="001802DF">
        <w:rPr>
          <w:rFonts w:ascii="Arial" w:hAnsi="Arial" w:cs="Arial"/>
          <w:b/>
          <w:sz w:val="24"/>
          <w:szCs w:val="24"/>
        </w:rPr>
        <w:t xml:space="preserve"> május</w:t>
      </w:r>
      <w:r w:rsidRPr="001802DF">
        <w:rPr>
          <w:rFonts w:ascii="Arial" w:hAnsi="Arial" w:cs="Arial"/>
          <w:b/>
          <w:sz w:val="24"/>
          <w:szCs w:val="24"/>
        </w:rPr>
        <w:t xml:space="preserve"> „   </w:t>
      </w:r>
      <w:r w:rsidR="00662A29" w:rsidRPr="001802DF">
        <w:rPr>
          <w:rFonts w:ascii="Arial" w:hAnsi="Arial" w:cs="Arial"/>
          <w:b/>
          <w:sz w:val="24"/>
          <w:szCs w:val="24"/>
        </w:rPr>
        <w:t xml:space="preserve"> </w:t>
      </w:r>
      <w:r w:rsidRPr="001802DF">
        <w:rPr>
          <w:rFonts w:ascii="Arial" w:hAnsi="Arial" w:cs="Arial"/>
          <w:b/>
          <w:sz w:val="24"/>
          <w:szCs w:val="24"/>
        </w:rPr>
        <w:t>”</w:t>
      </w:r>
    </w:p>
    <w:p w14:paraId="494CA6BD" w14:textId="77777777" w:rsidR="00CE778D" w:rsidRPr="00C310B2" w:rsidRDefault="00CE778D" w:rsidP="00857013">
      <w:pPr>
        <w:spacing w:after="0" w:line="240" w:lineRule="auto"/>
        <w:jc w:val="both"/>
        <w:rPr>
          <w:rFonts w:ascii="Arial" w:hAnsi="Arial" w:cs="Arial"/>
          <w:sz w:val="24"/>
          <w:szCs w:val="24"/>
        </w:rPr>
      </w:pPr>
    </w:p>
    <w:p w14:paraId="1CA58212" w14:textId="77777777" w:rsidR="00CE778D" w:rsidRDefault="00CE778D" w:rsidP="00857013">
      <w:pPr>
        <w:spacing w:after="0" w:line="240" w:lineRule="auto"/>
        <w:jc w:val="both"/>
        <w:rPr>
          <w:sz w:val="24"/>
          <w:szCs w:val="24"/>
        </w:rPr>
      </w:pPr>
    </w:p>
    <w:p w14:paraId="33AB67AB" w14:textId="51B4E436" w:rsidR="001802DF" w:rsidRDefault="001802DF" w:rsidP="00857013">
      <w:pPr>
        <w:spacing w:after="0" w:line="240" w:lineRule="auto"/>
        <w:jc w:val="both"/>
        <w:rPr>
          <w:sz w:val="24"/>
          <w:szCs w:val="24"/>
        </w:rPr>
      </w:pPr>
    </w:p>
    <w:p w14:paraId="23A3C456" w14:textId="77777777" w:rsidR="001802DF" w:rsidRPr="00C310B2" w:rsidRDefault="001802DF" w:rsidP="00857013">
      <w:pPr>
        <w:spacing w:after="0" w:line="240" w:lineRule="auto"/>
        <w:jc w:val="both"/>
        <w:rPr>
          <w:sz w:val="24"/>
          <w:szCs w:val="24"/>
        </w:rPr>
      </w:pPr>
    </w:p>
    <w:tbl>
      <w:tblPr>
        <w:tblW w:w="0" w:type="auto"/>
        <w:tblLook w:val="01E0" w:firstRow="1" w:lastRow="1" w:firstColumn="1" w:lastColumn="1" w:noHBand="0" w:noVBand="0"/>
      </w:tblPr>
      <w:tblGrid>
        <w:gridCol w:w="4501"/>
        <w:gridCol w:w="4498"/>
        <w:gridCol w:w="73"/>
      </w:tblGrid>
      <w:tr w:rsidR="007D3453" w:rsidRPr="00C310B2" w14:paraId="43D867CB" w14:textId="77777777" w:rsidTr="00CE778D">
        <w:trPr>
          <w:gridAfter w:val="1"/>
          <w:wAfter w:w="73" w:type="dxa"/>
        </w:trPr>
        <w:tc>
          <w:tcPr>
            <w:tcW w:w="4501" w:type="dxa"/>
          </w:tcPr>
          <w:p w14:paraId="62B84E5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Dr. Puskás Tivadar:/</w:t>
            </w:r>
          </w:p>
          <w:p w14:paraId="53A2D12C"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polgármester</w:t>
            </w:r>
          </w:p>
          <w:p w14:paraId="283F7634"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Szombathely Megyei Jogú Város Önkormányzata</w:t>
            </w:r>
          </w:p>
          <w:p w14:paraId="25A66DF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p>
          <w:p w14:paraId="7CD5D56D" w14:textId="77777777" w:rsidR="007D3453" w:rsidRPr="00325B7A" w:rsidRDefault="007D3453" w:rsidP="00750ECC">
            <w:pPr>
              <w:tabs>
                <w:tab w:val="center" w:pos="1980"/>
                <w:tab w:val="center" w:pos="6840"/>
              </w:tabs>
              <w:spacing w:after="0" w:line="240" w:lineRule="auto"/>
              <w:rPr>
                <w:rFonts w:ascii="Arial" w:hAnsi="Arial" w:cs="Arial"/>
                <w:b/>
                <w:bCs/>
                <w:sz w:val="24"/>
                <w:szCs w:val="24"/>
                <w:lang w:eastAsia="hu-HU"/>
              </w:rPr>
            </w:pPr>
          </w:p>
        </w:tc>
        <w:tc>
          <w:tcPr>
            <w:tcW w:w="4498" w:type="dxa"/>
          </w:tcPr>
          <w:p w14:paraId="3269ACFC"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7F972A76" w14:textId="77777777" w:rsidR="00902A4B"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w:t>
            </w:r>
            <w:r w:rsidR="0053348B" w:rsidRPr="00325B7A">
              <w:rPr>
                <w:rFonts w:ascii="Arial" w:hAnsi="Arial" w:cs="Arial"/>
                <w:b/>
                <w:bCs/>
                <w:sz w:val="24"/>
                <w:szCs w:val="24"/>
                <w:lang w:eastAsia="hu-HU"/>
              </w:rPr>
              <w:t xml:space="preserve"> a </w:t>
            </w:r>
            <w:r w:rsidRPr="00325B7A">
              <w:rPr>
                <w:rFonts w:ascii="Arial" w:hAnsi="Arial" w:cs="Arial"/>
                <w:b/>
                <w:bCs/>
                <w:sz w:val="24"/>
                <w:szCs w:val="24"/>
                <w:lang w:eastAsia="hu-HU"/>
              </w:rPr>
              <w:t>HALMILL Team Tanácsadó Kft.</w:t>
            </w:r>
            <w:r w:rsidR="0053348B" w:rsidRPr="00325B7A">
              <w:rPr>
                <w:rFonts w:ascii="Arial" w:hAnsi="Arial" w:cs="Arial"/>
                <w:b/>
                <w:bCs/>
                <w:sz w:val="24"/>
                <w:szCs w:val="24"/>
                <w:lang w:eastAsia="hu-HU"/>
              </w:rPr>
              <w:t xml:space="preserve"> </w:t>
            </w: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2042F853" w14:textId="77777777" w:rsidR="00902A4B" w:rsidRPr="00325B7A" w:rsidRDefault="00902A4B" w:rsidP="00857013">
            <w:pPr>
              <w:spacing w:after="0" w:line="240" w:lineRule="auto"/>
              <w:jc w:val="center"/>
              <w:rPr>
                <w:rFonts w:ascii="Arial" w:hAnsi="Arial" w:cs="Arial"/>
                <w:b/>
                <w:bCs/>
                <w:sz w:val="24"/>
                <w:szCs w:val="24"/>
                <w:lang w:eastAsia="hu-HU"/>
              </w:rPr>
            </w:pPr>
          </w:p>
          <w:p w14:paraId="014CC5CE" w14:textId="77777777" w:rsidR="00902A4B" w:rsidRPr="00325B7A" w:rsidRDefault="00902A4B" w:rsidP="00857013">
            <w:pPr>
              <w:spacing w:after="0" w:line="240" w:lineRule="auto"/>
              <w:jc w:val="center"/>
              <w:rPr>
                <w:rFonts w:ascii="Arial" w:hAnsi="Arial" w:cs="Arial"/>
                <w:b/>
                <w:bCs/>
                <w:sz w:val="24"/>
                <w:szCs w:val="24"/>
                <w:lang w:eastAsia="hu-HU"/>
              </w:rPr>
            </w:pPr>
          </w:p>
          <w:p w14:paraId="1D7BFAD1" w14:textId="77777777" w:rsidR="00902A4B" w:rsidRPr="00325B7A" w:rsidRDefault="00902A4B" w:rsidP="00857013">
            <w:pPr>
              <w:spacing w:after="0" w:line="240" w:lineRule="auto"/>
              <w:jc w:val="center"/>
              <w:rPr>
                <w:rFonts w:ascii="Arial" w:hAnsi="Arial" w:cs="Arial"/>
                <w:b/>
                <w:bCs/>
                <w:sz w:val="24"/>
                <w:szCs w:val="24"/>
                <w:lang w:eastAsia="hu-HU"/>
              </w:rPr>
            </w:pPr>
          </w:p>
          <w:p w14:paraId="3B5BE711" w14:textId="77777777" w:rsidR="00902A4B" w:rsidRPr="00325B7A" w:rsidRDefault="00902A4B" w:rsidP="00857013">
            <w:pPr>
              <w:spacing w:after="0" w:line="240" w:lineRule="auto"/>
              <w:jc w:val="center"/>
              <w:rPr>
                <w:rFonts w:ascii="Arial" w:hAnsi="Arial" w:cs="Arial"/>
                <w:b/>
                <w:bCs/>
                <w:sz w:val="24"/>
                <w:szCs w:val="24"/>
                <w:lang w:eastAsia="hu-HU"/>
              </w:rPr>
            </w:pPr>
          </w:p>
          <w:p w14:paraId="062C5BC0" w14:textId="77777777" w:rsidR="00902A4B" w:rsidRPr="00325B7A" w:rsidRDefault="00902A4B" w:rsidP="00857013">
            <w:pPr>
              <w:spacing w:after="0" w:line="240" w:lineRule="auto"/>
              <w:jc w:val="center"/>
              <w:rPr>
                <w:rFonts w:ascii="Arial" w:hAnsi="Arial" w:cs="Arial"/>
                <w:b/>
                <w:bCs/>
                <w:sz w:val="24"/>
                <w:szCs w:val="24"/>
                <w:lang w:eastAsia="hu-HU"/>
              </w:rPr>
            </w:pPr>
          </w:p>
          <w:p w14:paraId="1E192B01" w14:textId="77777777" w:rsidR="00902A4B" w:rsidRPr="00325B7A" w:rsidRDefault="00902A4B" w:rsidP="00857013">
            <w:pPr>
              <w:spacing w:after="0" w:line="240" w:lineRule="auto"/>
              <w:jc w:val="center"/>
              <w:rPr>
                <w:rFonts w:ascii="Arial" w:hAnsi="Arial" w:cs="Arial"/>
                <w:b/>
                <w:bCs/>
                <w:sz w:val="24"/>
                <w:szCs w:val="24"/>
                <w:lang w:eastAsia="hu-HU"/>
              </w:rPr>
            </w:pPr>
          </w:p>
          <w:p w14:paraId="47D92D50" w14:textId="77777777" w:rsidR="00902A4B"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6500D1CC" w14:textId="382A8F5F" w:rsidR="007D3453" w:rsidRPr="00325B7A" w:rsidRDefault="0053348B" w:rsidP="00857013">
            <w:pPr>
              <w:spacing w:after="0" w:line="240" w:lineRule="auto"/>
              <w:rPr>
                <w:rFonts w:ascii="Arial" w:hAnsi="Arial" w:cs="Arial"/>
                <w:b/>
                <w:bCs/>
                <w:sz w:val="24"/>
                <w:szCs w:val="24"/>
                <w:lang w:eastAsia="hu-HU"/>
              </w:rPr>
            </w:pPr>
            <w:r w:rsidRPr="00325B7A">
              <w:rPr>
                <w:rFonts w:ascii="Arial" w:hAnsi="Arial" w:cs="Arial"/>
                <w:b/>
                <w:bCs/>
                <w:sz w:val="24"/>
                <w:szCs w:val="24"/>
                <w:lang w:eastAsia="hu-HU"/>
              </w:rPr>
              <w:t xml:space="preserve">                  készfizető kezes</w:t>
            </w:r>
          </w:p>
          <w:p w14:paraId="6B7D5FFD"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p>
        </w:tc>
      </w:tr>
      <w:tr w:rsidR="007D3453" w:rsidRPr="00325B7A" w14:paraId="65892004" w14:textId="77777777" w:rsidTr="00CE778D">
        <w:tc>
          <w:tcPr>
            <w:tcW w:w="9072" w:type="dxa"/>
            <w:gridSpan w:val="3"/>
          </w:tcPr>
          <w:p w14:paraId="147BA51D" w14:textId="77777777" w:rsidR="00CE778D"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1AD5BEB2" w14:textId="5CAFCD1D" w:rsidR="00C310B2" w:rsidRDefault="00C310B2" w:rsidP="00857013">
            <w:pPr>
              <w:tabs>
                <w:tab w:val="center" w:pos="1980"/>
                <w:tab w:val="left" w:pos="3757"/>
              </w:tabs>
              <w:spacing w:after="0" w:line="240" w:lineRule="auto"/>
              <w:jc w:val="center"/>
              <w:rPr>
                <w:rFonts w:ascii="Arial" w:hAnsi="Arial" w:cs="Arial"/>
                <w:b/>
                <w:bCs/>
                <w:sz w:val="24"/>
                <w:szCs w:val="24"/>
                <w:lang w:eastAsia="hu-HU"/>
              </w:rPr>
            </w:pPr>
          </w:p>
          <w:p w14:paraId="5F5CC260" w14:textId="0499CBD9" w:rsidR="001802DF"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1B2DF7AF" w14:textId="77777777" w:rsidR="001802DF" w:rsidRPr="00C310B2"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667A0254" w14:textId="77777777" w:rsidR="00CE778D" w:rsidRPr="00C310B2"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2B70532D"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p w14:paraId="4DECF51C" w14:textId="0191D424" w:rsidR="007D3453"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 xml:space="preserve">, </w:t>
            </w:r>
            <w:r w:rsidRPr="00325B7A">
              <w:rPr>
                <w:rFonts w:ascii="Arial" w:hAnsi="Arial" w:cs="Arial"/>
                <w:b/>
                <w:bCs/>
                <w:sz w:val="24"/>
                <w:szCs w:val="24"/>
                <w:lang w:eastAsia="hu-HU"/>
              </w:rPr>
              <w:t>Szombathelyi Haladás Kft.</w:t>
            </w:r>
          </w:p>
          <w:p w14:paraId="740FF599" w14:textId="77777777" w:rsidR="00902A4B"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7E8C753F"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21CE40DC"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53EEE696"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16841E3F" w14:textId="2B8AC1E0" w:rsidR="007D3453"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tc>
      </w:tr>
    </w:tbl>
    <w:p w14:paraId="589E1E15" w14:textId="74CD430A" w:rsidR="007D3453" w:rsidRDefault="0053348B" w:rsidP="0053348B">
      <w:pPr>
        <w:spacing w:after="0" w:line="240" w:lineRule="auto"/>
        <w:ind w:left="2832" w:firstLine="708"/>
        <w:rPr>
          <w:rFonts w:ascii="Arial" w:hAnsi="Arial" w:cs="Arial"/>
          <w:sz w:val="24"/>
          <w:szCs w:val="24"/>
        </w:rPr>
      </w:pPr>
      <w:r w:rsidRPr="00325B7A">
        <w:rPr>
          <w:rFonts w:ascii="Arial" w:hAnsi="Arial" w:cs="Arial"/>
          <w:b/>
          <w:bCs/>
          <w:sz w:val="24"/>
          <w:szCs w:val="24"/>
          <w:lang w:eastAsia="hu-HU"/>
        </w:rPr>
        <w:t>készfizető kezes</w:t>
      </w:r>
    </w:p>
    <w:p w14:paraId="220636AB" w14:textId="77777777" w:rsidR="00C8065F" w:rsidRDefault="00C8065F" w:rsidP="003E6DDA">
      <w:pPr>
        <w:spacing w:after="0" w:line="240" w:lineRule="auto"/>
        <w:rPr>
          <w:rFonts w:ascii="Arial" w:hAnsi="Arial" w:cs="Arial"/>
          <w:sz w:val="24"/>
          <w:szCs w:val="24"/>
        </w:rPr>
      </w:pPr>
    </w:p>
    <w:p w14:paraId="44AFA856"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xml:space="preserve">A kötelezettségvállalást pénzügyileg ellenjegyezte: </w:t>
      </w:r>
    </w:p>
    <w:p w14:paraId="21D9D05A"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év ……….………… hónap …..… nap</w:t>
      </w:r>
    </w:p>
    <w:p w14:paraId="3C1AC8DD"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w:t>
      </w:r>
    </w:p>
    <w:p w14:paraId="6A989AA7" w14:textId="77777777" w:rsidR="00C8065F" w:rsidRPr="00B14B70" w:rsidRDefault="00C8065F" w:rsidP="00C8065F">
      <w:pPr>
        <w:pStyle w:val="llb"/>
        <w:rPr>
          <w:rFonts w:ascii="Arial" w:hAnsi="Arial" w:cs="Arial"/>
        </w:rPr>
      </w:pPr>
      <w:r w:rsidRPr="00B14B70">
        <w:rPr>
          <w:rFonts w:ascii="Arial" w:hAnsi="Arial" w:cs="Arial"/>
          <w:sz w:val="20"/>
          <w:szCs w:val="20"/>
        </w:rPr>
        <w:t xml:space="preserve">              Stéger Gábor osztályvezető</w:t>
      </w:r>
    </w:p>
    <w:p w14:paraId="636C047A" w14:textId="696B6E1D" w:rsidR="00C8065F" w:rsidRDefault="00C8065F" w:rsidP="003E6DDA">
      <w:pPr>
        <w:spacing w:after="0" w:line="240" w:lineRule="auto"/>
        <w:rPr>
          <w:rFonts w:ascii="Arial" w:hAnsi="Arial" w:cs="Arial"/>
          <w:sz w:val="24"/>
          <w:szCs w:val="24"/>
        </w:rPr>
      </w:pPr>
    </w:p>
    <w:p w14:paraId="596C46F2" w14:textId="29EA87C9" w:rsidR="00E379F7" w:rsidRDefault="00E379F7" w:rsidP="003E6DDA">
      <w:pPr>
        <w:spacing w:after="0" w:line="240" w:lineRule="auto"/>
        <w:rPr>
          <w:rFonts w:ascii="Arial" w:hAnsi="Arial" w:cs="Arial"/>
          <w:sz w:val="24"/>
          <w:szCs w:val="24"/>
        </w:rPr>
      </w:pPr>
    </w:p>
    <w:p w14:paraId="2567E3A4" w14:textId="77777777" w:rsidR="00E379F7" w:rsidRPr="00C310B2" w:rsidRDefault="00E379F7" w:rsidP="003E6DDA">
      <w:pPr>
        <w:spacing w:after="0" w:line="240" w:lineRule="auto"/>
        <w:rPr>
          <w:rFonts w:ascii="Arial" w:hAnsi="Arial" w:cs="Arial"/>
          <w:sz w:val="24"/>
          <w:szCs w:val="24"/>
        </w:rPr>
      </w:pPr>
    </w:p>
    <w:sectPr w:rsidR="00E379F7" w:rsidRPr="00C310B2" w:rsidSect="00A4069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6CAF" w14:textId="77777777" w:rsidR="00915AAA" w:rsidRDefault="00915AAA" w:rsidP="00A31FC7">
      <w:pPr>
        <w:spacing w:after="0" w:line="240" w:lineRule="auto"/>
      </w:pPr>
      <w:r>
        <w:separator/>
      </w:r>
    </w:p>
  </w:endnote>
  <w:endnote w:type="continuationSeparator" w:id="0">
    <w:p w14:paraId="1B6923D2" w14:textId="77777777" w:rsidR="00915AAA" w:rsidRDefault="00915AAA" w:rsidP="00A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110347"/>
      <w:docPartObj>
        <w:docPartGallery w:val="Page Numbers (Bottom of Page)"/>
        <w:docPartUnique/>
      </w:docPartObj>
    </w:sdtPr>
    <w:sdtEndPr/>
    <w:sdtContent>
      <w:p w14:paraId="14A31466" w14:textId="222EEB52" w:rsidR="001802DF" w:rsidRDefault="001802DF">
        <w:pPr>
          <w:pStyle w:val="llb"/>
          <w:jc w:val="center"/>
        </w:pPr>
        <w:r>
          <w:fldChar w:fldCharType="begin"/>
        </w:r>
        <w:r>
          <w:instrText>PAGE   \* MERGEFORMAT</w:instrText>
        </w:r>
        <w:r>
          <w:fldChar w:fldCharType="separate"/>
        </w:r>
        <w:r w:rsidR="005112BE">
          <w:rPr>
            <w:noProof/>
          </w:rPr>
          <w:t>6</w:t>
        </w:r>
        <w:r>
          <w:fldChar w:fldCharType="end"/>
        </w:r>
      </w:p>
    </w:sdtContent>
  </w:sdt>
  <w:p w14:paraId="6C796F64" w14:textId="77777777" w:rsidR="001802DF" w:rsidRDefault="001802D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5731" w14:textId="77777777" w:rsidR="00915AAA" w:rsidRDefault="00915AAA" w:rsidP="00A31FC7">
      <w:pPr>
        <w:spacing w:after="0" w:line="240" w:lineRule="auto"/>
      </w:pPr>
      <w:r>
        <w:separator/>
      </w:r>
    </w:p>
  </w:footnote>
  <w:footnote w:type="continuationSeparator" w:id="0">
    <w:p w14:paraId="0ED5A170" w14:textId="77777777" w:rsidR="00915AAA" w:rsidRDefault="00915AAA" w:rsidP="00A3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36510"/>
    <w:multiLevelType w:val="hybridMultilevel"/>
    <w:tmpl w:val="5366F4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CA8551C"/>
    <w:multiLevelType w:val="hybridMultilevel"/>
    <w:tmpl w:val="9E60738E"/>
    <w:lvl w:ilvl="0" w:tplc="6DC82750">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1FA7DBB"/>
    <w:multiLevelType w:val="hybridMultilevel"/>
    <w:tmpl w:val="E3DE3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3A0267"/>
    <w:multiLevelType w:val="hybridMultilevel"/>
    <w:tmpl w:val="9A202E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B73403B"/>
    <w:multiLevelType w:val="hybridMultilevel"/>
    <w:tmpl w:val="E902B0BC"/>
    <w:lvl w:ilvl="0" w:tplc="1974CF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A5"/>
    <w:rsid w:val="00014365"/>
    <w:rsid w:val="00035F5B"/>
    <w:rsid w:val="00052FE5"/>
    <w:rsid w:val="000936BD"/>
    <w:rsid w:val="000A333D"/>
    <w:rsid w:val="000C799C"/>
    <w:rsid w:val="000D0033"/>
    <w:rsid w:val="000F7E52"/>
    <w:rsid w:val="001802DF"/>
    <w:rsid w:val="00194CEF"/>
    <w:rsid w:val="001B1F82"/>
    <w:rsid w:val="001D619B"/>
    <w:rsid w:val="001D6BC9"/>
    <w:rsid w:val="001F474B"/>
    <w:rsid w:val="00211D6B"/>
    <w:rsid w:val="0022096E"/>
    <w:rsid w:val="00220B5C"/>
    <w:rsid w:val="0023189C"/>
    <w:rsid w:val="00231E9D"/>
    <w:rsid w:val="00233E66"/>
    <w:rsid w:val="00255B9D"/>
    <w:rsid w:val="00293908"/>
    <w:rsid w:val="002E719B"/>
    <w:rsid w:val="00313B6A"/>
    <w:rsid w:val="00314C30"/>
    <w:rsid w:val="00325B7A"/>
    <w:rsid w:val="00326FCD"/>
    <w:rsid w:val="00335B71"/>
    <w:rsid w:val="00370A50"/>
    <w:rsid w:val="00375683"/>
    <w:rsid w:val="00380507"/>
    <w:rsid w:val="0038526F"/>
    <w:rsid w:val="003D09D4"/>
    <w:rsid w:val="003D5B14"/>
    <w:rsid w:val="003E6DDA"/>
    <w:rsid w:val="003E7B68"/>
    <w:rsid w:val="004016DF"/>
    <w:rsid w:val="004162BF"/>
    <w:rsid w:val="00421081"/>
    <w:rsid w:val="00447508"/>
    <w:rsid w:val="004534B2"/>
    <w:rsid w:val="00462346"/>
    <w:rsid w:val="00467C96"/>
    <w:rsid w:val="00485653"/>
    <w:rsid w:val="0049103C"/>
    <w:rsid w:val="00497939"/>
    <w:rsid w:val="004A5BC7"/>
    <w:rsid w:val="004B605D"/>
    <w:rsid w:val="004C5051"/>
    <w:rsid w:val="00506DF8"/>
    <w:rsid w:val="005108A9"/>
    <w:rsid w:val="005112BE"/>
    <w:rsid w:val="005170F6"/>
    <w:rsid w:val="005279EA"/>
    <w:rsid w:val="00531456"/>
    <w:rsid w:val="0053348B"/>
    <w:rsid w:val="005417BC"/>
    <w:rsid w:val="00543542"/>
    <w:rsid w:val="00575AC2"/>
    <w:rsid w:val="005977BE"/>
    <w:rsid w:val="005A69B9"/>
    <w:rsid w:val="006231C5"/>
    <w:rsid w:val="006312C1"/>
    <w:rsid w:val="00646E6F"/>
    <w:rsid w:val="00661EE1"/>
    <w:rsid w:val="00662372"/>
    <w:rsid w:val="00662628"/>
    <w:rsid w:val="00662A29"/>
    <w:rsid w:val="00675D8D"/>
    <w:rsid w:val="00694E40"/>
    <w:rsid w:val="006C3B17"/>
    <w:rsid w:val="006D632D"/>
    <w:rsid w:val="00704414"/>
    <w:rsid w:val="007156E2"/>
    <w:rsid w:val="00750ECC"/>
    <w:rsid w:val="00755A33"/>
    <w:rsid w:val="0075679D"/>
    <w:rsid w:val="0075698F"/>
    <w:rsid w:val="00774952"/>
    <w:rsid w:val="007906E0"/>
    <w:rsid w:val="00794714"/>
    <w:rsid w:val="007A54F1"/>
    <w:rsid w:val="007A6B7F"/>
    <w:rsid w:val="007D3453"/>
    <w:rsid w:val="008073D8"/>
    <w:rsid w:val="00837693"/>
    <w:rsid w:val="00857013"/>
    <w:rsid w:val="0087433A"/>
    <w:rsid w:val="00887145"/>
    <w:rsid w:val="008D2398"/>
    <w:rsid w:val="008D7B23"/>
    <w:rsid w:val="008E1FC7"/>
    <w:rsid w:val="008E20AB"/>
    <w:rsid w:val="009003AA"/>
    <w:rsid w:val="00901BDC"/>
    <w:rsid w:val="009027C7"/>
    <w:rsid w:val="00902A4B"/>
    <w:rsid w:val="00915AAA"/>
    <w:rsid w:val="0094215F"/>
    <w:rsid w:val="0096303C"/>
    <w:rsid w:val="00967E8B"/>
    <w:rsid w:val="00973630"/>
    <w:rsid w:val="0098269D"/>
    <w:rsid w:val="009B143C"/>
    <w:rsid w:val="009C138B"/>
    <w:rsid w:val="009D06F9"/>
    <w:rsid w:val="00A10B40"/>
    <w:rsid w:val="00A300BC"/>
    <w:rsid w:val="00A314DC"/>
    <w:rsid w:val="00A31FC7"/>
    <w:rsid w:val="00A32859"/>
    <w:rsid w:val="00A35C2B"/>
    <w:rsid w:val="00A35D92"/>
    <w:rsid w:val="00A4069D"/>
    <w:rsid w:val="00A42A49"/>
    <w:rsid w:val="00A50F14"/>
    <w:rsid w:val="00A56394"/>
    <w:rsid w:val="00A87C13"/>
    <w:rsid w:val="00AB6448"/>
    <w:rsid w:val="00AC0019"/>
    <w:rsid w:val="00AC5546"/>
    <w:rsid w:val="00AC6A0C"/>
    <w:rsid w:val="00AE1290"/>
    <w:rsid w:val="00AE12E2"/>
    <w:rsid w:val="00AE660A"/>
    <w:rsid w:val="00B0149C"/>
    <w:rsid w:val="00B07999"/>
    <w:rsid w:val="00B44D51"/>
    <w:rsid w:val="00B47A7C"/>
    <w:rsid w:val="00B53FE6"/>
    <w:rsid w:val="00B540C6"/>
    <w:rsid w:val="00B617E7"/>
    <w:rsid w:val="00B84A2C"/>
    <w:rsid w:val="00B87DA0"/>
    <w:rsid w:val="00BB2B04"/>
    <w:rsid w:val="00BB7099"/>
    <w:rsid w:val="00BE734E"/>
    <w:rsid w:val="00C23DA5"/>
    <w:rsid w:val="00C264EB"/>
    <w:rsid w:val="00C310B2"/>
    <w:rsid w:val="00C51112"/>
    <w:rsid w:val="00C61320"/>
    <w:rsid w:val="00C676D2"/>
    <w:rsid w:val="00C8065F"/>
    <w:rsid w:val="00C96451"/>
    <w:rsid w:val="00CA17B5"/>
    <w:rsid w:val="00CB04E3"/>
    <w:rsid w:val="00CB7254"/>
    <w:rsid w:val="00CC53F2"/>
    <w:rsid w:val="00CD16D6"/>
    <w:rsid w:val="00CD4C11"/>
    <w:rsid w:val="00CD753C"/>
    <w:rsid w:val="00CE778D"/>
    <w:rsid w:val="00D10DFA"/>
    <w:rsid w:val="00D449E4"/>
    <w:rsid w:val="00D472E7"/>
    <w:rsid w:val="00D47F0A"/>
    <w:rsid w:val="00D51A02"/>
    <w:rsid w:val="00D565C4"/>
    <w:rsid w:val="00D67E95"/>
    <w:rsid w:val="00DC6360"/>
    <w:rsid w:val="00DF27C9"/>
    <w:rsid w:val="00E06828"/>
    <w:rsid w:val="00E1353F"/>
    <w:rsid w:val="00E1618C"/>
    <w:rsid w:val="00E27ED7"/>
    <w:rsid w:val="00E33318"/>
    <w:rsid w:val="00E379F7"/>
    <w:rsid w:val="00E50489"/>
    <w:rsid w:val="00E50667"/>
    <w:rsid w:val="00E87145"/>
    <w:rsid w:val="00E8752F"/>
    <w:rsid w:val="00E94B28"/>
    <w:rsid w:val="00E95381"/>
    <w:rsid w:val="00E960EA"/>
    <w:rsid w:val="00EF07A6"/>
    <w:rsid w:val="00F04C06"/>
    <w:rsid w:val="00F21189"/>
    <w:rsid w:val="00F21D13"/>
    <w:rsid w:val="00F2373E"/>
    <w:rsid w:val="00F260A1"/>
    <w:rsid w:val="00F262D7"/>
    <w:rsid w:val="00F3226B"/>
    <w:rsid w:val="00F3659B"/>
    <w:rsid w:val="00F40A95"/>
    <w:rsid w:val="00F418B1"/>
    <w:rsid w:val="00F43012"/>
    <w:rsid w:val="00F4660A"/>
    <w:rsid w:val="00F63C16"/>
    <w:rsid w:val="00F85190"/>
    <w:rsid w:val="00FB1922"/>
    <w:rsid w:val="00FB7D4D"/>
    <w:rsid w:val="00FD469C"/>
    <w:rsid w:val="00FE4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E28EC"/>
  <w15:docId w15:val="{F443C972-7E61-46F0-982D-030E875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1EE1"/>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108A9"/>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5108A9"/>
    <w:rPr>
      <w:rFonts w:ascii="Times New Roman" w:hAnsi="Times New Roman" w:cs="Times New Roman"/>
      <w:sz w:val="24"/>
      <w:szCs w:val="24"/>
      <w:lang w:eastAsia="hu-HU"/>
    </w:rPr>
  </w:style>
  <w:style w:type="table" w:styleId="Rcsostblzat">
    <w:name w:val="Table Grid"/>
    <w:basedOn w:val="Normltblzat"/>
    <w:rsid w:val="00A314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CB04E3"/>
    <w:pPr>
      <w:spacing w:after="120" w:line="480" w:lineRule="auto"/>
    </w:pPr>
  </w:style>
  <w:style w:type="character" w:customStyle="1" w:styleId="Szvegtrzs2Char">
    <w:name w:val="Szövegtörzs 2 Char"/>
    <w:basedOn w:val="Bekezdsalapbettpusa"/>
    <w:link w:val="Szvegtrzs2"/>
    <w:uiPriority w:val="99"/>
    <w:rsid w:val="00CB04E3"/>
    <w:rPr>
      <w:lang w:eastAsia="en-US"/>
    </w:rPr>
  </w:style>
  <w:style w:type="character" w:styleId="Jegyzethivatkozs">
    <w:name w:val="annotation reference"/>
    <w:basedOn w:val="Bekezdsalapbettpusa"/>
    <w:uiPriority w:val="99"/>
    <w:semiHidden/>
    <w:unhideWhenUsed/>
    <w:rsid w:val="006C3B17"/>
    <w:rPr>
      <w:sz w:val="16"/>
      <w:szCs w:val="16"/>
    </w:rPr>
  </w:style>
  <w:style w:type="paragraph" w:styleId="Jegyzetszveg">
    <w:name w:val="annotation text"/>
    <w:basedOn w:val="Norml"/>
    <w:link w:val="JegyzetszvegChar"/>
    <w:uiPriority w:val="99"/>
    <w:semiHidden/>
    <w:unhideWhenUsed/>
    <w:rsid w:val="006C3B17"/>
    <w:pPr>
      <w:spacing w:line="240" w:lineRule="auto"/>
    </w:pPr>
    <w:rPr>
      <w:sz w:val="20"/>
      <w:szCs w:val="20"/>
    </w:rPr>
  </w:style>
  <w:style w:type="character" w:customStyle="1" w:styleId="JegyzetszvegChar">
    <w:name w:val="Jegyzetszöveg Char"/>
    <w:basedOn w:val="Bekezdsalapbettpusa"/>
    <w:link w:val="Jegyzetszveg"/>
    <w:uiPriority w:val="99"/>
    <w:semiHidden/>
    <w:rsid w:val="006C3B17"/>
    <w:rPr>
      <w:sz w:val="20"/>
      <w:szCs w:val="20"/>
      <w:lang w:eastAsia="en-US"/>
    </w:rPr>
  </w:style>
  <w:style w:type="paragraph" w:styleId="Megjegyzstrgya">
    <w:name w:val="annotation subject"/>
    <w:basedOn w:val="Jegyzetszveg"/>
    <w:next w:val="Jegyzetszveg"/>
    <w:link w:val="MegjegyzstrgyaChar"/>
    <w:uiPriority w:val="99"/>
    <w:semiHidden/>
    <w:unhideWhenUsed/>
    <w:rsid w:val="006C3B17"/>
    <w:rPr>
      <w:b/>
      <w:bCs/>
    </w:rPr>
  </w:style>
  <w:style w:type="character" w:customStyle="1" w:styleId="MegjegyzstrgyaChar">
    <w:name w:val="Megjegyzés tárgya Char"/>
    <w:basedOn w:val="JegyzetszvegChar"/>
    <w:link w:val="Megjegyzstrgya"/>
    <w:uiPriority w:val="99"/>
    <w:semiHidden/>
    <w:rsid w:val="006C3B17"/>
    <w:rPr>
      <w:b/>
      <w:bCs/>
      <w:sz w:val="20"/>
      <w:szCs w:val="20"/>
      <w:lang w:eastAsia="en-US"/>
    </w:rPr>
  </w:style>
  <w:style w:type="paragraph" w:styleId="Vltozat">
    <w:name w:val="Revision"/>
    <w:hidden/>
    <w:uiPriority w:val="99"/>
    <w:semiHidden/>
    <w:rsid w:val="006C3B17"/>
    <w:rPr>
      <w:lang w:eastAsia="en-US"/>
    </w:rPr>
  </w:style>
  <w:style w:type="paragraph" w:styleId="Buborkszveg">
    <w:name w:val="Balloon Text"/>
    <w:basedOn w:val="Norml"/>
    <w:link w:val="BuborkszvegChar"/>
    <w:uiPriority w:val="99"/>
    <w:semiHidden/>
    <w:unhideWhenUsed/>
    <w:rsid w:val="006C3B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3B17"/>
    <w:rPr>
      <w:rFonts w:ascii="Segoe UI" w:hAnsi="Segoe UI" w:cs="Segoe UI"/>
      <w:sz w:val="18"/>
      <w:szCs w:val="18"/>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E8752F"/>
    <w:pPr>
      <w:ind w:left="720"/>
      <w:contextualSpacing/>
    </w:pPr>
  </w:style>
  <w:style w:type="paragraph" w:styleId="lfej">
    <w:name w:val="header"/>
    <w:basedOn w:val="Norml"/>
    <w:link w:val="lfejChar"/>
    <w:uiPriority w:val="99"/>
    <w:unhideWhenUsed/>
    <w:rsid w:val="001802DF"/>
    <w:pPr>
      <w:tabs>
        <w:tab w:val="center" w:pos="4536"/>
        <w:tab w:val="right" w:pos="9072"/>
      </w:tabs>
      <w:spacing w:after="0" w:line="240" w:lineRule="auto"/>
    </w:pPr>
  </w:style>
  <w:style w:type="character" w:customStyle="1" w:styleId="lfejChar">
    <w:name w:val="Élőfej Char"/>
    <w:basedOn w:val="Bekezdsalapbettpusa"/>
    <w:link w:val="lfej"/>
    <w:uiPriority w:val="99"/>
    <w:rsid w:val="001802DF"/>
    <w:rPr>
      <w:lang w:eastAsia="en-US"/>
    </w:rPr>
  </w:style>
  <w:style w:type="paragraph" w:styleId="llb">
    <w:name w:val="footer"/>
    <w:basedOn w:val="Norml"/>
    <w:link w:val="llbChar"/>
    <w:uiPriority w:val="99"/>
    <w:unhideWhenUsed/>
    <w:rsid w:val="001802DF"/>
    <w:pPr>
      <w:tabs>
        <w:tab w:val="center" w:pos="4536"/>
        <w:tab w:val="right" w:pos="9072"/>
      </w:tabs>
      <w:spacing w:after="0" w:line="240" w:lineRule="auto"/>
    </w:pPr>
  </w:style>
  <w:style w:type="character" w:customStyle="1" w:styleId="llbChar">
    <w:name w:val="Élőláb Char"/>
    <w:basedOn w:val="Bekezdsalapbettpusa"/>
    <w:link w:val="llb"/>
    <w:uiPriority w:val="99"/>
    <w:rsid w:val="001802DF"/>
    <w:rPr>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basedOn w:val="Bekezdsalapbettpusa"/>
    <w:link w:val="Listaszerbekezds"/>
    <w:uiPriority w:val="34"/>
    <w:locked/>
    <w:rsid w:val="00E379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334">
      <w:bodyDiv w:val="1"/>
      <w:marLeft w:val="0"/>
      <w:marRight w:val="0"/>
      <w:marTop w:val="0"/>
      <w:marBottom w:val="0"/>
      <w:divBdr>
        <w:top w:val="none" w:sz="0" w:space="0" w:color="auto"/>
        <w:left w:val="none" w:sz="0" w:space="0" w:color="auto"/>
        <w:bottom w:val="none" w:sz="0" w:space="0" w:color="auto"/>
        <w:right w:val="none" w:sz="0" w:space="0" w:color="auto"/>
      </w:divBdr>
    </w:div>
    <w:div w:id="2557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12800</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Nárai Erna dr.</cp:lastModifiedBy>
  <cp:revision>2</cp:revision>
  <cp:lastPrinted>2019-05-10T05:51:00Z</cp:lastPrinted>
  <dcterms:created xsi:type="dcterms:W3CDTF">2019-08-21T15:02:00Z</dcterms:created>
  <dcterms:modified xsi:type="dcterms:W3CDTF">2019-08-21T15:02:00Z</dcterms:modified>
</cp:coreProperties>
</file>