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99" w:rsidRPr="00875502" w:rsidRDefault="00673799" w:rsidP="006737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73799" w:rsidRDefault="00673799" w:rsidP="00673799">
      <w:pPr>
        <w:rPr>
          <w:rFonts w:ascii="Arial" w:hAnsi="Arial" w:cs="Arial"/>
          <w:b/>
          <w:u w:val="single"/>
        </w:rPr>
      </w:pP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 xml:space="preserve">A Közgyűlés az önkormányzati tulajdonú Szombathely, Bem J. </w:t>
      </w:r>
      <w:proofErr w:type="gramStart"/>
      <w:r w:rsidRPr="00702B2E">
        <w:rPr>
          <w:rFonts w:ascii="Arial" w:hAnsi="Arial" w:cs="Arial"/>
        </w:rPr>
        <w:t>u.</w:t>
      </w:r>
      <w:proofErr w:type="gramEnd"/>
      <w:r w:rsidRPr="00702B2E">
        <w:rPr>
          <w:rFonts w:ascii="Arial" w:hAnsi="Arial" w:cs="Arial"/>
        </w:rPr>
        <w:t xml:space="preserve"> 9/A szám alatti, 2789/2 </w:t>
      </w:r>
      <w:proofErr w:type="spellStart"/>
      <w:r w:rsidRPr="00702B2E">
        <w:rPr>
          <w:rFonts w:ascii="Arial" w:hAnsi="Arial" w:cs="Arial"/>
        </w:rPr>
        <w:t>hrsz-ú</w:t>
      </w:r>
      <w:proofErr w:type="spellEnd"/>
      <w:r w:rsidRPr="00702B2E">
        <w:rPr>
          <w:rFonts w:ascii="Arial" w:hAnsi="Arial" w:cs="Arial"/>
        </w:rPr>
        <w:t xml:space="preserve"> ingatlan tulajdonjogát </w:t>
      </w:r>
      <w:r>
        <w:rPr>
          <w:rFonts w:ascii="Arial" w:hAnsi="Arial" w:cs="Arial"/>
        </w:rPr>
        <w:t>–</w:t>
      </w:r>
      <w:r w:rsidRPr="00702B2E">
        <w:rPr>
          <w:rFonts w:ascii="Arial" w:hAnsi="Arial" w:cs="Arial"/>
        </w:rPr>
        <w:t xml:space="preserve"> Szombathely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Megyei Jogú Város Önkormányzata vagyonáról szóló 40/2014.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(XII.23.) rendeletének 11.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§</w:t>
      </w:r>
      <w:proofErr w:type="spellStart"/>
      <w:r w:rsidRPr="00702B2E">
        <w:rPr>
          <w:rFonts w:ascii="Arial" w:hAnsi="Arial" w:cs="Arial"/>
        </w:rPr>
        <w:t>-ában</w:t>
      </w:r>
      <w:proofErr w:type="spellEnd"/>
      <w:r w:rsidRPr="00702B2E">
        <w:rPr>
          <w:rFonts w:ascii="Arial" w:hAnsi="Arial" w:cs="Arial"/>
        </w:rPr>
        <w:t xml:space="preserve"> biztosított hatásköre szerint </w:t>
      </w:r>
      <w:r>
        <w:rPr>
          <w:rFonts w:ascii="Arial" w:hAnsi="Arial" w:cs="Arial"/>
        </w:rPr>
        <w:t>–</w:t>
      </w:r>
      <w:r w:rsidRPr="00702B2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 xml:space="preserve">Magyarország helyi önkormányzatairól szóló </w:t>
      </w:r>
      <w:r w:rsidRPr="00702B2E">
        <w:rPr>
          <w:rFonts w:ascii="Arial" w:eastAsia="Calibri" w:hAnsi="Arial" w:cs="Arial"/>
          <w:lang w:eastAsia="en-US"/>
        </w:rPr>
        <w:t>2011. évi CLXXXIX</w:t>
      </w:r>
      <w:r>
        <w:rPr>
          <w:rFonts w:ascii="Arial" w:eastAsia="Calibri" w:hAnsi="Arial" w:cs="Arial"/>
          <w:lang w:eastAsia="en-US"/>
        </w:rPr>
        <w:t>.</w:t>
      </w:r>
      <w:r w:rsidRPr="00702B2E">
        <w:rPr>
          <w:rFonts w:ascii="Arial" w:hAnsi="Arial" w:cs="Arial"/>
        </w:rPr>
        <w:t xml:space="preserve"> törvény 108.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§ (2) bekezdésében foglaltak alapján – az általa végzett önkormányzati, így különösen az oktatási feladatok ellátásának elősegítése érdekében, a Boldog Brenner János Óvoda működtetésének biztosítására - ingyenesen a Szombathelyi Egyházmegye tulajdonába adja.</w:t>
      </w:r>
    </w:p>
    <w:p w:rsidR="00673799" w:rsidRPr="00702B2E" w:rsidRDefault="00673799" w:rsidP="00673799">
      <w:pPr>
        <w:spacing w:line="276" w:lineRule="auto"/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>Az ingatlan ingatlanvagyon-kataszterben nyilvántartott becsült értéke 108.728.000,</w:t>
      </w:r>
      <w:proofErr w:type="spellStart"/>
      <w:r w:rsidRPr="00702B2E">
        <w:rPr>
          <w:rFonts w:ascii="Arial" w:hAnsi="Arial" w:cs="Arial"/>
        </w:rPr>
        <w:t>-Ft</w:t>
      </w:r>
      <w:proofErr w:type="spellEnd"/>
      <w:r w:rsidRPr="00702B2E">
        <w:rPr>
          <w:rFonts w:ascii="Arial" w:hAnsi="Arial" w:cs="Arial"/>
        </w:rPr>
        <w:t>.</w:t>
      </w:r>
    </w:p>
    <w:p w:rsidR="00673799" w:rsidRPr="00702B2E" w:rsidRDefault="00673799" w:rsidP="00673799">
      <w:pPr>
        <w:spacing w:line="276" w:lineRule="auto"/>
        <w:jc w:val="both"/>
        <w:rPr>
          <w:rFonts w:ascii="Arial" w:hAnsi="Arial" w:cs="Arial"/>
        </w:rPr>
      </w:pP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eastAsia="Calibri" w:hAnsi="Arial" w:cs="Arial"/>
          <w:lang w:eastAsia="en-US"/>
        </w:rPr>
        <w:t>Az ingatlan ingyenes tulajdonba adását fenti jogszabályhely 13.</w:t>
      </w:r>
      <w:r>
        <w:rPr>
          <w:rFonts w:ascii="Arial" w:eastAsia="Calibri" w:hAnsi="Arial" w:cs="Arial"/>
          <w:lang w:eastAsia="en-US"/>
        </w:rPr>
        <w:t xml:space="preserve"> </w:t>
      </w:r>
      <w:r w:rsidRPr="00702B2E">
        <w:rPr>
          <w:rFonts w:ascii="Arial" w:eastAsia="Calibri" w:hAnsi="Arial" w:cs="Arial"/>
          <w:lang w:eastAsia="en-US"/>
        </w:rPr>
        <w:t xml:space="preserve">§ (1) bekezdésében foglaltak alapozzák meg, mely szerint </w:t>
      </w:r>
      <w:r w:rsidRPr="00702B2E">
        <w:rPr>
          <w:rFonts w:ascii="Arial" w:hAnsi="Arial" w:cs="Arial"/>
        </w:rPr>
        <w:t>a helyi közügyek, valamint a helyben biztosítandó közfeladatok körében ellátandó helyi önkormányzati feladatok közé tartozik különösen az óvodai ellátás biztosítása.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 xml:space="preserve">Az ingyenes tulajdonba adás feltételei </w:t>
      </w:r>
      <w:r>
        <w:rPr>
          <w:rFonts w:ascii="Arial" w:hAnsi="Arial" w:cs="Arial"/>
        </w:rPr>
        <w:t>–</w:t>
      </w:r>
      <w:r w:rsidRPr="00702B2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nemzeti vagyonról szóló 2011. évi CXCVI</w:t>
      </w:r>
      <w:r>
        <w:rPr>
          <w:rFonts w:ascii="Arial" w:hAnsi="Arial" w:cs="Arial"/>
        </w:rPr>
        <w:t>.</w:t>
      </w:r>
      <w:r w:rsidRPr="00702B2E">
        <w:rPr>
          <w:rFonts w:ascii="Arial" w:hAnsi="Arial" w:cs="Arial"/>
        </w:rPr>
        <w:t xml:space="preserve"> törvény 13.</w:t>
      </w:r>
      <w:r>
        <w:rPr>
          <w:rFonts w:ascii="Arial" w:hAnsi="Arial" w:cs="Arial"/>
        </w:rPr>
        <w:t xml:space="preserve"> </w:t>
      </w:r>
      <w:r w:rsidRPr="00702B2E">
        <w:rPr>
          <w:rFonts w:ascii="Arial" w:hAnsi="Arial" w:cs="Arial"/>
        </w:rPr>
        <w:t>§ (4) bekezdésében foglaltak alapján – a következők: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 xml:space="preserve">A tulajdont megszerző </w:t>
      </w:r>
    </w:p>
    <w:p w:rsidR="00673799" w:rsidRPr="00702B2E" w:rsidRDefault="00673799" w:rsidP="0067379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>az ingatlant a tulajdonjog megszerzésétől számított 15 évig nem idegenítheti el,</w:t>
      </w:r>
    </w:p>
    <w:p w:rsidR="00673799" w:rsidRPr="00702B2E" w:rsidRDefault="00673799" w:rsidP="0067379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>az ingatlant a juttatás céljának megfelelően köteles használni, állagát megóvni,</w:t>
      </w:r>
    </w:p>
    <w:p w:rsidR="00673799" w:rsidRPr="00702B2E" w:rsidRDefault="00673799" w:rsidP="0067379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>az átruházott vagyon hasznosításáról évente köteles beszámolni a vagyont átadó szervezet felé.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 xml:space="preserve">A Közgyűlés felhatalmazza a polgármestert az ingyenes </w:t>
      </w:r>
      <w:proofErr w:type="spellStart"/>
      <w:r w:rsidRPr="00702B2E">
        <w:rPr>
          <w:rFonts w:ascii="Arial" w:hAnsi="Arial" w:cs="Arial"/>
        </w:rPr>
        <w:t>tulajdonátruházásra</w:t>
      </w:r>
      <w:proofErr w:type="spellEnd"/>
      <w:r w:rsidRPr="00702B2E">
        <w:rPr>
          <w:rFonts w:ascii="Arial" w:hAnsi="Arial" w:cs="Arial"/>
        </w:rPr>
        <w:t xml:space="preserve"> vonatkozó szerződés aláírására és az elidegenítési és terhelési tilalom </w:t>
      </w:r>
      <w:proofErr w:type="spellStart"/>
      <w:r w:rsidRPr="00702B2E">
        <w:rPr>
          <w:rFonts w:ascii="Arial" w:hAnsi="Arial" w:cs="Arial"/>
        </w:rPr>
        <w:t>ingatlannyilvántartásba</w:t>
      </w:r>
      <w:proofErr w:type="spellEnd"/>
      <w:r w:rsidRPr="00702B2E">
        <w:rPr>
          <w:rFonts w:ascii="Arial" w:hAnsi="Arial" w:cs="Arial"/>
        </w:rPr>
        <w:t xml:space="preserve"> történő bejegyeztetésére.</w:t>
      </w:r>
    </w:p>
    <w:p w:rsidR="00673799" w:rsidRPr="00702B2E" w:rsidRDefault="00673799" w:rsidP="00673799">
      <w:pPr>
        <w:spacing w:line="276" w:lineRule="auto"/>
        <w:jc w:val="both"/>
        <w:rPr>
          <w:rFonts w:ascii="Arial" w:hAnsi="Arial" w:cs="Arial"/>
        </w:rPr>
      </w:pP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  <w:b/>
          <w:u w:val="single"/>
        </w:rPr>
        <w:t>Felelős:</w:t>
      </w:r>
      <w:r w:rsidRPr="00702B2E">
        <w:rPr>
          <w:rFonts w:ascii="Arial" w:hAnsi="Arial" w:cs="Arial"/>
        </w:rPr>
        <w:tab/>
        <w:t>Dr. Puskás Tivadar polgármester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ab/>
      </w:r>
      <w:r w:rsidRPr="00702B2E">
        <w:rPr>
          <w:rFonts w:ascii="Arial" w:hAnsi="Arial" w:cs="Arial"/>
        </w:rPr>
        <w:tab/>
        <w:t>Illés Károly alpolgármester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  <w:r w:rsidRPr="00702B2E">
        <w:rPr>
          <w:rFonts w:ascii="Arial" w:hAnsi="Arial" w:cs="Arial"/>
        </w:rPr>
        <w:tab/>
      </w:r>
      <w:r w:rsidRPr="00702B2E">
        <w:rPr>
          <w:rFonts w:ascii="Arial" w:hAnsi="Arial" w:cs="Arial"/>
        </w:rPr>
        <w:tab/>
        <w:t>Dr. Károlyi Ákos jegyző</w:t>
      </w:r>
    </w:p>
    <w:p w:rsidR="00673799" w:rsidRPr="008801CC" w:rsidRDefault="00673799" w:rsidP="0067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(A végrehajtásért:</w:t>
      </w:r>
    </w:p>
    <w:p w:rsidR="00673799" w:rsidRPr="008801CC" w:rsidRDefault="00673799" w:rsidP="00673799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Lakézi Gábor, a Városüzemeltetési Osztály vezetője)</w:t>
      </w:r>
    </w:p>
    <w:p w:rsidR="00673799" w:rsidRPr="00702B2E" w:rsidRDefault="00673799" w:rsidP="00673799">
      <w:pPr>
        <w:jc w:val="both"/>
        <w:rPr>
          <w:rFonts w:ascii="Arial" w:hAnsi="Arial" w:cs="Arial"/>
        </w:rPr>
      </w:pPr>
    </w:p>
    <w:p w:rsidR="00673799" w:rsidRPr="00702B2E" w:rsidRDefault="00673799" w:rsidP="0067379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02B2E"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>azonnal</w:t>
      </w:r>
    </w:p>
    <w:p w:rsidR="00673799" w:rsidRDefault="00673799" w:rsidP="00673799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7379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AE1-E1D5-485E-8E3F-CC73CD9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7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2019-06-24T11:33:00Z</dcterms:created>
  <dcterms:modified xsi:type="dcterms:W3CDTF">2019-06-24T11:34:00Z</dcterms:modified>
</cp:coreProperties>
</file>