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428" w:rsidRPr="00875502" w:rsidRDefault="00F73428" w:rsidP="00F7342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335/2019. (VI.18.)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F73428" w:rsidRDefault="00F73428" w:rsidP="00F73428">
      <w:pPr>
        <w:rPr>
          <w:rFonts w:ascii="Arial" w:hAnsi="Arial" w:cs="Arial"/>
          <w:b/>
          <w:u w:val="single"/>
        </w:rPr>
      </w:pPr>
    </w:p>
    <w:p w:rsidR="00F73428" w:rsidRPr="008801CC" w:rsidRDefault="00F73428" w:rsidP="00F73428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 w:rsidRPr="008801CC">
        <w:rPr>
          <w:rFonts w:ascii="Arial" w:hAnsi="Arial" w:cs="Arial"/>
        </w:rPr>
        <w:t xml:space="preserve">A Közgyűlés az Emberi Erőforrások Minisztériumával egyeztetett, az 1251/2019. (IV.30.) Korm. határozatban foglalt támogatás felhasználhatósága érdekében előterjesztett a Haladás Sportkomplexum Fejlesztő Nonprofit Kft., a Szombathelyi MÁV Haladás VSE, illetőleg a HVSE Sport Kft. közötti megállapodást, annak EMMI forrás felhasználására vonatkozó költségkimutatását, mellékleteit jóváhagyja. </w:t>
      </w:r>
    </w:p>
    <w:p w:rsidR="00F73428" w:rsidRPr="008801CC" w:rsidRDefault="00F73428" w:rsidP="00F73428">
      <w:pPr>
        <w:ind w:left="426"/>
        <w:jc w:val="both"/>
        <w:rPr>
          <w:rFonts w:ascii="Arial" w:hAnsi="Arial" w:cs="Arial"/>
        </w:rPr>
      </w:pPr>
      <w:r w:rsidRPr="008801CC">
        <w:rPr>
          <w:rFonts w:ascii="Arial" w:hAnsi="Arial" w:cs="Arial"/>
        </w:rPr>
        <w:t>A Közgyűlés felhatalmazza Haladás Sportkomplexum Fejlesztő Nonprofit Kft. ügyvezetőjét, hogy a megállapodást aláírja.</w:t>
      </w:r>
    </w:p>
    <w:p w:rsidR="00F73428" w:rsidRPr="008801CC" w:rsidRDefault="00F73428" w:rsidP="00F73428">
      <w:pPr>
        <w:ind w:left="426" w:hanging="426"/>
        <w:jc w:val="both"/>
        <w:rPr>
          <w:rFonts w:ascii="Arial" w:hAnsi="Arial" w:cs="Arial"/>
        </w:rPr>
      </w:pPr>
    </w:p>
    <w:p w:rsidR="00F73428" w:rsidRPr="008801CC" w:rsidRDefault="00F73428" w:rsidP="00F73428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 w:rsidRPr="008801CC">
        <w:rPr>
          <w:rFonts w:ascii="Arial" w:hAnsi="Arial" w:cs="Arial"/>
        </w:rPr>
        <w:t xml:space="preserve">A Közgyűlés úgy határoz, hogy a </w:t>
      </w:r>
      <w:bookmarkStart w:id="0" w:name="_Hlk10635335"/>
      <w:r w:rsidRPr="008801CC">
        <w:rPr>
          <w:rFonts w:ascii="Arial" w:hAnsi="Arial" w:cs="Arial"/>
        </w:rPr>
        <w:t xml:space="preserve">Haladás Sportkomplexum Fejlesztő Nonprofit Kft. </w:t>
      </w:r>
      <w:bookmarkEnd w:id="0"/>
      <w:r w:rsidRPr="008801CC">
        <w:rPr>
          <w:rFonts w:ascii="Arial" w:hAnsi="Arial" w:cs="Arial"/>
        </w:rPr>
        <w:t xml:space="preserve">és a Szombathelyi Haladás Labdarúgó és Sportszolgáltató Kft közötti – az előterjesztés mellékletét képező – bérleti szerződést jóváhagyja. </w:t>
      </w:r>
    </w:p>
    <w:p w:rsidR="00F73428" w:rsidRPr="008801CC" w:rsidRDefault="00F73428" w:rsidP="00F73428">
      <w:pPr>
        <w:ind w:left="426" w:hanging="426"/>
        <w:jc w:val="both"/>
        <w:rPr>
          <w:rFonts w:ascii="Arial" w:hAnsi="Arial" w:cs="Arial"/>
        </w:rPr>
      </w:pPr>
    </w:p>
    <w:p w:rsidR="00F73428" w:rsidRPr="008801CC" w:rsidRDefault="00F73428" w:rsidP="00F73428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 w:rsidRPr="008801CC">
        <w:rPr>
          <w:rFonts w:ascii="Arial" w:hAnsi="Arial" w:cs="Arial"/>
        </w:rPr>
        <w:t xml:space="preserve">Szombathely Megyei Jogú Város Közgyűlése a </w:t>
      </w:r>
      <w:r w:rsidRPr="008801CC">
        <w:rPr>
          <w:rFonts w:ascii="Arial" w:hAnsi="Arial" w:cs="Arial"/>
          <w:b/>
          <w:bCs/>
        </w:rPr>
        <w:t>Haladás Sportkomplexum Fejlesztő Nonprofit Kft.</w:t>
      </w:r>
      <w:r w:rsidRPr="008801CC">
        <w:rPr>
          <w:rFonts w:ascii="Arial" w:hAnsi="Arial" w:cs="Arial"/>
        </w:rPr>
        <w:t xml:space="preserve"> 2019. évi üzleti tervét 1.107.727 </w:t>
      </w:r>
      <w:proofErr w:type="spellStart"/>
      <w:r w:rsidRPr="008801CC">
        <w:rPr>
          <w:rFonts w:ascii="Arial" w:hAnsi="Arial" w:cs="Arial"/>
        </w:rPr>
        <w:t>eFt</w:t>
      </w:r>
      <w:proofErr w:type="spellEnd"/>
      <w:r w:rsidRPr="008801CC">
        <w:rPr>
          <w:rFonts w:ascii="Arial" w:hAnsi="Arial" w:cs="Arial"/>
        </w:rPr>
        <w:t xml:space="preserve"> tervezett bevétellel, 1.097.095 </w:t>
      </w:r>
      <w:proofErr w:type="spellStart"/>
      <w:r w:rsidRPr="008801CC">
        <w:rPr>
          <w:rFonts w:ascii="Arial" w:hAnsi="Arial" w:cs="Arial"/>
        </w:rPr>
        <w:t>eFt</w:t>
      </w:r>
      <w:proofErr w:type="spellEnd"/>
      <w:r w:rsidRPr="008801CC">
        <w:rPr>
          <w:rFonts w:ascii="Arial" w:hAnsi="Arial" w:cs="Arial"/>
        </w:rPr>
        <w:t xml:space="preserve"> tervezett kiadással, 10.633 </w:t>
      </w:r>
      <w:proofErr w:type="spellStart"/>
      <w:r w:rsidRPr="008801CC">
        <w:rPr>
          <w:rFonts w:ascii="Arial" w:hAnsi="Arial" w:cs="Arial"/>
        </w:rPr>
        <w:t>eFt</w:t>
      </w:r>
      <w:proofErr w:type="spellEnd"/>
      <w:r w:rsidRPr="008801CC">
        <w:rPr>
          <w:rFonts w:ascii="Arial" w:hAnsi="Arial" w:cs="Arial"/>
        </w:rPr>
        <w:t xml:space="preserve"> tervezett adózott eredménnyel jóváhagyja. </w:t>
      </w:r>
    </w:p>
    <w:p w:rsidR="00F73428" w:rsidRPr="008801CC" w:rsidRDefault="00F73428" w:rsidP="00F73428">
      <w:pPr>
        <w:ind w:left="426" w:hanging="426"/>
        <w:contextualSpacing/>
        <w:jc w:val="both"/>
        <w:rPr>
          <w:rFonts w:ascii="Arial" w:hAnsi="Arial" w:cs="Arial"/>
        </w:rPr>
      </w:pPr>
    </w:p>
    <w:p w:rsidR="00F73428" w:rsidRPr="008801CC" w:rsidRDefault="00F73428" w:rsidP="00F73428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 w:rsidRPr="008801CC">
        <w:rPr>
          <w:rFonts w:ascii="Arial" w:hAnsi="Arial" w:cs="Arial"/>
        </w:rPr>
        <w:t>A Közgyűlés úgy határoz, hogy 55 millió forint tagi kölcsönt biztosít a Haladás Sportkomplexum Fejlesztő Nonprofit Kft. részére a 2019. augusztus 31. napjáig a beérkező számlák alapján fennálló tartozásai törlesztésére három részletben, június hónapban 15 millió Ft-ot, július hónapban 20 millió Ft-ot, augusztus hónapban 20 millió Ft-ot. A tagi kölcsön visszafizetésének határideje 2019. december 31. napja.</w:t>
      </w:r>
    </w:p>
    <w:p w:rsidR="00F73428" w:rsidRPr="008801CC" w:rsidRDefault="00F73428" w:rsidP="00F73428">
      <w:pPr>
        <w:ind w:left="426"/>
        <w:jc w:val="both"/>
        <w:rPr>
          <w:rFonts w:ascii="Arial" w:hAnsi="Arial" w:cs="Arial"/>
        </w:rPr>
      </w:pPr>
      <w:r w:rsidRPr="008801CC">
        <w:rPr>
          <w:rFonts w:ascii="Arial" w:hAnsi="Arial" w:cs="Arial"/>
        </w:rPr>
        <w:t>A Közgyűlés felhatalmazza a polgármestert, hogy a fenti feltételeket tartalmazó tagi kölcsön szerződést aláírja.</w:t>
      </w:r>
    </w:p>
    <w:p w:rsidR="00F73428" w:rsidRDefault="00F73428" w:rsidP="00F73428">
      <w:pPr>
        <w:jc w:val="both"/>
        <w:rPr>
          <w:rFonts w:ascii="Arial" w:hAnsi="Arial" w:cs="Arial"/>
        </w:rPr>
      </w:pPr>
    </w:p>
    <w:p w:rsidR="00F73428" w:rsidRPr="008801CC" w:rsidRDefault="00F73428" w:rsidP="00F73428">
      <w:pPr>
        <w:ind w:left="426" w:hanging="426"/>
        <w:jc w:val="both"/>
        <w:rPr>
          <w:rFonts w:ascii="Arial" w:hAnsi="Arial" w:cs="Arial"/>
          <w:b/>
          <w:u w:val="single"/>
        </w:rPr>
      </w:pPr>
      <w:r w:rsidRPr="003C6B9E">
        <w:rPr>
          <w:rFonts w:ascii="Arial" w:hAnsi="Arial" w:cs="Arial"/>
        </w:rPr>
        <w:t>5.</w:t>
      </w:r>
      <w:r w:rsidRPr="003C6B9E">
        <w:rPr>
          <w:rFonts w:ascii="Arial" w:hAnsi="Arial" w:cs="Arial"/>
        </w:rPr>
        <w:tab/>
        <w:t xml:space="preserve">A Közgyűlés felkéri az ügyvezetőt, hogy 2019. június 30. napjáig kössön megállapodást a Szombathelyi Kézilabda Klub és Akadémiával annak érdekében, hogy 8 NB </w:t>
      </w:r>
      <w:proofErr w:type="spellStart"/>
      <w:r w:rsidRPr="003C6B9E">
        <w:rPr>
          <w:rFonts w:ascii="Arial" w:hAnsi="Arial" w:cs="Arial"/>
        </w:rPr>
        <w:t>I-es</w:t>
      </w:r>
      <w:proofErr w:type="spellEnd"/>
      <w:r w:rsidRPr="003C6B9E">
        <w:rPr>
          <w:rFonts w:ascii="Arial" w:hAnsi="Arial" w:cs="Arial"/>
        </w:rPr>
        <w:t xml:space="preserve"> hazai mérkőzésre és az </w:t>
      </w:r>
      <w:r>
        <w:rPr>
          <w:rFonts w:ascii="Arial" w:hAnsi="Arial" w:cs="Arial"/>
        </w:rPr>
        <w:t xml:space="preserve">edzésekre </w:t>
      </w:r>
      <w:r w:rsidRPr="003C6B9E">
        <w:rPr>
          <w:rFonts w:ascii="Arial" w:hAnsi="Arial" w:cs="Arial"/>
        </w:rPr>
        <w:t>a Haladás Sportkomplexumban kerülhessen sor.</w:t>
      </w:r>
    </w:p>
    <w:p w:rsidR="00F73428" w:rsidRPr="008801CC" w:rsidRDefault="00F73428" w:rsidP="00F73428">
      <w:pPr>
        <w:jc w:val="both"/>
        <w:rPr>
          <w:rFonts w:ascii="Arial" w:hAnsi="Arial" w:cs="Arial"/>
        </w:rPr>
      </w:pPr>
    </w:p>
    <w:p w:rsidR="00F73428" w:rsidRPr="008801CC" w:rsidRDefault="00F73428" w:rsidP="00F73428">
      <w:pPr>
        <w:jc w:val="both"/>
        <w:rPr>
          <w:rFonts w:ascii="Arial" w:hAnsi="Arial" w:cs="Arial"/>
        </w:rPr>
      </w:pPr>
      <w:r w:rsidRPr="008801CC">
        <w:rPr>
          <w:rFonts w:ascii="Arial" w:hAnsi="Arial" w:cs="Arial"/>
          <w:b/>
          <w:bCs/>
          <w:u w:val="single"/>
        </w:rPr>
        <w:t>Felelős:</w:t>
      </w:r>
      <w:r w:rsidRPr="008801CC">
        <w:rPr>
          <w:rFonts w:ascii="Arial" w:hAnsi="Arial" w:cs="Arial"/>
        </w:rPr>
        <w:tab/>
        <w:t>Dr. Puskás Tivadar polgármester</w:t>
      </w:r>
    </w:p>
    <w:p w:rsidR="00F73428" w:rsidRPr="008801CC" w:rsidRDefault="00F73428" w:rsidP="00F73428">
      <w:pPr>
        <w:ind w:left="709" w:firstLine="709"/>
        <w:jc w:val="both"/>
        <w:rPr>
          <w:rFonts w:ascii="Arial" w:hAnsi="Arial" w:cs="Arial"/>
        </w:rPr>
      </w:pPr>
      <w:r w:rsidRPr="008801CC">
        <w:rPr>
          <w:rFonts w:ascii="Arial" w:hAnsi="Arial" w:cs="Arial"/>
        </w:rPr>
        <w:t>Illés Károly alpolgármester</w:t>
      </w:r>
    </w:p>
    <w:p w:rsidR="00F73428" w:rsidRPr="008801CC" w:rsidRDefault="00F73428" w:rsidP="00F73428">
      <w:pPr>
        <w:ind w:left="709" w:firstLine="709"/>
        <w:jc w:val="both"/>
        <w:rPr>
          <w:rFonts w:ascii="Arial" w:hAnsi="Arial" w:cs="Arial"/>
        </w:rPr>
      </w:pPr>
      <w:r w:rsidRPr="008801CC">
        <w:rPr>
          <w:rFonts w:ascii="Arial" w:hAnsi="Arial" w:cs="Arial"/>
        </w:rPr>
        <w:t>Koczka Tibor alpolgármester</w:t>
      </w:r>
    </w:p>
    <w:p w:rsidR="00F73428" w:rsidRPr="008801CC" w:rsidRDefault="00F73428" w:rsidP="00F73428">
      <w:pPr>
        <w:ind w:left="709" w:firstLine="709"/>
        <w:jc w:val="both"/>
        <w:rPr>
          <w:rFonts w:ascii="Arial" w:hAnsi="Arial" w:cs="Arial"/>
        </w:rPr>
      </w:pPr>
      <w:r w:rsidRPr="008801CC">
        <w:rPr>
          <w:rFonts w:ascii="Arial" w:hAnsi="Arial" w:cs="Arial"/>
        </w:rPr>
        <w:t>Dr. Károlyi Ákos jegyző</w:t>
      </w:r>
    </w:p>
    <w:p w:rsidR="00F73428" w:rsidRPr="008801CC" w:rsidRDefault="00F73428" w:rsidP="00F73428">
      <w:pPr>
        <w:ind w:left="1080" w:firstLine="338"/>
        <w:jc w:val="both"/>
        <w:rPr>
          <w:rFonts w:ascii="Arial" w:hAnsi="Arial" w:cs="Arial"/>
        </w:rPr>
      </w:pPr>
      <w:r w:rsidRPr="008801CC">
        <w:rPr>
          <w:rFonts w:ascii="Arial" w:hAnsi="Arial" w:cs="Arial"/>
        </w:rPr>
        <w:t>(</w:t>
      </w:r>
      <w:r w:rsidRPr="008801CC">
        <w:rPr>
          <w:rFonts w:ascii="Arial" w:hAnsi="Arial" w:cs="Arial"/>
          <w:u w:val="single"/>
        </w:rPr>
        <w:t>A végrehajtásért felelős:</w:t>
      </w:r>
    </w:p>
    <w:p w:rsidR="00F73428" w:rsidRPr="008801CC" w:rsidRDefault="00F73428" w:rsidP="00F73428">
      <w:pPr>
        <w:ind w:left="708" w:firstLine="708"/>
        <w:jc w:val="both"/>
        <w:rPr>
          <w:rFonts w:ascii="Arial" w:hAnsi="Arial" w:cs="Arial"/>
        </w:rPr>
      </w:pPr>
      <w:r w:rsidRPr="008801CC">
        <w:rPr>
          <w:rFonts w:ascii="Arial" w:hAnsi="Arial" w:cs="Arial"/>
        </w:rPr>
        <w:t>Lakézi Gábor, a Városüzemeltetési Osztály vezetője</w:t>
      </w:r>
    </w:p>
    <w:p w:rsidR="00F73428" w:rsidRPr="00876BE0" w:rsidRDefault="00F73428" w:rsidP="00F73428">
      <w:pPr>
        <w:ind w:left="1416"/>
        <w:jc w:val="both"/>
        <w:rPr>
          <w:rFonts w:ascii="Arial" w:hAnsi="Arial" w:cs="Arial"/>
        </w:rPr>
      </w:pPr>
      <w:r w:rsidRPr="008801CC">
        <w:rPr>
          <w:rFonts w:ascii="Arial" w:hAnsi="Arial" w:cs="Arial"/>
        </w:rPr>
        <w:t xml:space="preserve">Gál Sándor, a Haladás Sportkomplexum Fejlesztő Nonprofit Kft. </w:t>
      </w:r>
      <w:r w:rsidRPr="00876BE0">
        <w:rPr>
          <w:rFonts w:ascii="Arial" w:hAnsi="Arial" w:cs="Arial"/>
        </w:rPr>
        <w:t>ügyvezetője)</w:t>
      </w:r>
    </w:p>
    <w:p w:rsidR="00F73428" w:rsidRPr="00876BE0" w:rsidRDefault="00F73428" w:rsidP="00F73428">
      <w:pPr>
        <w:jc w:val="both"/>
        <w:rPr>
          <w:rFonts w:ascii="Arial" w:hAnsi="Arial" w:cs="Arial"/>
          <w:b/>
          <w:bCs/>
          <w:u w:val="single"/>
        </w:rPr>
      </w:pPr>
    </w:p>
    <w:p w:rsidR="00F73428" w:rsidRPr="00876BE0" w:rsidRDefault="00F73428" w:rsidP="00F73428">
      <w:pPr>
        <w:jc w:val="both"/>
        <w:rPr>
          <w:rFonts w:ascii="Arial" w:hAnsi="Arial" w:cs="Arial"/>
        </w:rPr>
      </w:pPr>
      <w:r w:rsidRPr="00876BE0">
        <w:rPr>
          <w:rFonts w:ascii="Arial" w:hAnsi="Arial" w:cs="Arial"/>
          <w:b/>
          <w:bCs/>
          <w:u w:val="single"/>
        </w:rPr>
        <w:t>Határidő:</w:t>
      </w:r>
      <w:r w:rsidRPr="00876BE0">
        <w:rPr>
          <w:rFonts w:ascii="Arial" w:hAnsi="Arial" w:cs="Arial"/>
        </w:rPr>
        <w:tab/>
        <w:t>1-4. azonnal</w:t>
      </w:r>
    </w:p>
    <w:p w:rsidR="00F73428" w:rsidRPr="008801CC" w:rsidRDefault="00F73428" w:rsidP="00F73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876BE0">
        <w:rPr>
          <w:rFonts w:ascii="Arial" w:hAnsi="Arial" w:cs="Arial"/>
        </w:rPr>
        <w:tab/>
      </w:r>
      <w:r w:rsidRPr="00876BE0">
        <w:rPr>
          <w:rFonts w:ascii="Arial" w:hAnsi="Arial" w:cs="Arial"/>
        </w:rPr>
        <w:tab/>
        <w:t>5. 2019. június 30.</w:t>
      </w:r>
    </w:p>
    <w:p w:rsidR="00904408" w:rsidRDefault="00904408">
      <w:bookmarkStart w:id="1" w:name="_GoBack"/>
      <w:bookmarkEnd w:id="1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593CC4"/>
    <w:multiLevelType w:val="hybridMultilevel"/>
    <w:tmpl w:val="4E1856CE"/>
    <w:lvl w:ilvl="0" w:tplc="C5C6B1E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28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73428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C2106-C5AE-4CA4-8D6F-D4AE6B3E3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7342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2019-06-24T11:26:00Z</dcterms:created>
  <dcterms:modified xsi:type="dcterms:W3CDTF">2019-06-24T11:26:00Z</dcterms:modified>
</cp:coreProperties>
</file>