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CF" w:rsidRPr="00875502" w:rsidRDefault="00985CCF" w:rsidP="00985CC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313/2019.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85CCF" w:rsidRDefault="00985CCF" w:rsidP="00985CCF">
      <w:pPr>
        <w:jc w:val="center"/>
        <w:rPr>
          <w:rFonts w:ascii="Arial" w:hAnsi="Arial" w:cs="Arial"/>
          <w:b/>
          <w:u w:val="single"/>
        </w:rPr>
      </w:pPr>
    </w:p>
    <w:p w:rsidR="00985CCF" w:rsidRPr="005E1E00" w:rsidRDefault="00985CCF" w:rsidP="00985CCF">
      <w:pPr>
        <w:jc w:val="both"/>
        <w:rPr>
          <w:rFonts w:ascii="Arial" w:hAnsi="Arial" w:cs="Arial"/>
        </w:rPr>
      </w:pPr>
      <w:r w:rsidRPr="005E1E00">
        <w:rPr>
          <w:rFonts w:ascii="Arial" w:hAnsi="Arial" w:cs="Arial"/>
        </w:rPr>
        <w:t>Szombathely Megyei Jogú Város Közgyűlése a 2019. évi költségvetésben meghatározott „Városfejlesztési alap - Képviselői keret” felhasználására vonatkozó javaslatokat megtárgyalta, az alábbiak szerint jóváhagyja:</w:t>
      </w:r>
    </w:p>
    <w:p w:rsidR="00985CCF" w:rsidRDefault="00985CCF" w:rsidP="00985CCF">
      <w:pPr>
        <w:jc w:val="both"/>
        <w:rPr>
          <w:rFonts w:ascii="Arial" w:hAnsi="Arial" w:cs="Arial"/>
          <w:bCs/>
        </w:rPr>
      </w:pP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Molnár Miklós alpolgármester úr javaslatára 1.000.000,- Ft-ot biztosít a Kárpáti Kelemen utcában forgalomcsillapító eszköz tervezésére;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Dr. Puskás Tivadar polgármester úr javaslatára 4.000.000,- Ft-ot biztosít a Schönvisner-könyv kiadásának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Kántás Zoltán képviselő úr javaslatára 500.000,- Ft-ot biztosít a Schönvisner-könyv kiadásának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Lendvai Ferenc tanácsnok úr javaslatára 500.000,- Ft-ot biztosít a Schönvisner-könyv kiadásának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Dr. Horváth Attila képviselő úr javaslatára – a 162/2019. (IV.30.) Kgy. sz. határozatban a Szombathelyi Parkfenntartási Kft.-nek nyújtott 1.000.000,- Ft visszavonásával egyidejűleg – 2.000.000,- Ft-ot biztosít a Kodály Zoltán utca 19-27. valamint a Nagy László utca 19-23. járda szakaszának a felújítására;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Illés Károly alpolgármester úr javaslatára 300.000,- Ft-ot biztosít a Schönvisner-könyv kiadásának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Tóth Kálmán képviselő úr javaslatára 300.000,- Ft-ot biztosít a Schönvisner-könyv kiadásának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Tóth Kálmán képviselő úr javaslatára 500.000,- Ft-ot biztosít a Gyöngyöshermán-Szentkirály Polgári Kör részére a szentkirályi búcsú megrendezéséhez;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Tóth Kálmán képviselő úr javaslatára 1.000.000,- Ft-ot biztosít a SZOVA Nonprofit Zrt.-n keresztül az Acsádi Ignác utcának a Rumi út felőli jobb oldalán járda létesítésére;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Ágh Ernő képviselő úr javaslatára 100.000,- Ft-ot biztosít a Petőfi-Telepért Egyesület részére a Halastó utcai közösségi ház karbantartására;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Dr. László Győző képviselő úr javaslatára 200.000,- Ft-ot biztosít a Schönvisner-könyv kiadásának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Dr. László Győző képviselő úr javaslatára 810.000,- Ft-ot biztosít a Szombathelyi Szűrcsapó Óvoda két csoportjának szekrénycseréjére;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Dr. László Győző képviselő úr javaslatára fennmaradó képviselői keretének teljes összegét biztosítja az 5. számú választókerületben található játszóterek karbantartására szükség szerint felmerülő elosztásban és mértékben;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 xml:space="preserve">Kopcsándi József képviselő úr javaslatára 1.600.000,- Ft-ot biztosít Rohonci út 26-36. társasház szennyvízcsatorna strang rekonstrukciójára; 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Kopcsándi József képviselő úr javaslatára 400.000,- Ft-ot biztosít a Derkovits Városrészért Egyesület számára a rászoruló családok segítésére, utalványok vásárlására, karácsonyi ajándékozásra;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Molnár Miklós alpolgármester úr javaslatára 200.000,- Ft-ot biztosít a Schönvisner-könyv kiadásának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Dr. Nemény András képviselő úr javaslatára 200.000,- Ft-ot biztosít a Schönvisner-könyv kiadásának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Szuhai Viktor képviselő úr javaslatára 500.000,- Ft-ot biztosít felelős állattartás segítését célzó programra;</w:t>
      </w:r>
    </w:p>
    <w:p w:rsidR="00985CCF" w:rsidRPr="00BB6054" w:rsidRDefault="00985CCF" w:rsidP="00985CCF">
      <w:pPr>
        <w:numPr>
          <w:ilvl w:val="0"/>
          <w:numId w:val="1"/>
        </w:numPr>
        <w:autoSpaceDE w:val="0"/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lang w:eastAsia="en-US"/>
        </w:rPr>
        <w:lastRenderedPageBreak/>
        <w:t xml:space="preserve">Tóth Kálmán képviselő úr javaslatára 500.000,- Ft-ot biztosít a </w:t>
      </w:r>
      <w:r w:rsidRPr="00BB6054">
        <w:rPr>
          <w:rFonts w:ascii="Arial" w:eastAsia="Calibri" w:hAnsi="Arial" w:cs="Arial"/>
          <w:shd w:val="clear" w:color="auto" w:fill="FFFFFF"/>
          <w:lang w:eastAsia="en-US"/>
        </w:rPr>
        <w:t>Gyöngyöshermán-Szentkirály Szabadidő- és Sportegyesület</w:t>
      </w:r>
      <w:r w:rsidRPr="00BB6054">
        <w:rPr>
          <w:rFonts w:ascii="Arial" w:eastAsia="Calibri" w:hAnsi="Arial" w:cs="Arial"/>
          <w:lang w:eastAsia="en-US"/>
        </w:rPr>
        <w:t xml:space="preserve"> (</w:t>
      </w:r>
      <w:r w:rsidRPr="00BB6054">
        <w:rPr>
          <w:rFonts w:ascii="Arial" w:eastAsia="Calibri" w:hAnsi="Arial" w:cs="Arial"/>
          <w:shd w:val="clear" w:color="auto" w:fill="FFFFFF"/>
          <w:lang w:eastAsia="en-US"/>
        </w:rPr>
        <w:t>9700 Szombathely, Bogáti u. 74.</w:t>
      </w:r>
      <w:r w:rsidRPr="00BB6054">
        <w:rPr>
          <w:rFonts w:ascii="Arial" w:eastAsia="Calibri" w:hAnsi="Arial" w:cs="Arial"/>
          <w:lang w:eastAsia="en-US"/>
        </w:rPr>
        <w:t>) részére az egyesület működésének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hAnsi="Arial" w:cs="Arial"/>
          <w:noProof/>
        </w:rPr>
        <w:t xml:space="preserve">Koczka Tibor alpolgármester úr javaslatára </w:t>
      </w:r>
      <w:r w:rsidRPr="00BB6054">
        <w:rPr>
          <w:rFonts w:ascii="Arial" w:eastAsia="Calibri" w:hAnsi="Arial" w:cs="Arial"/>
          <w:noProof/>
        </w:rPr>
        <w:t>200.000,- Ft-ot biztosít a Westside TSE (9700 Szombathely, Bocskai krt. 8.) részére próbaterem kialakítására vonatkozó műszaki fejlesztés költségeire;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Sátory Károly képviselő úr javaslatára 1.000.000</w:t>
      </w:r>
      <w:r>
        <w:rPr>
          <w:rFonts w:ascii="Arial" w:eastAsia="Calibri" w:hAnsi="Arial" w:cs="Arial"/>
          <w:noProof/>
        </w:rPr>
        <w:t>,-</w:t>
      </w:r>
      <w:r w:rsidRPr="00BB6054">
        <w:rPr>
          <w:rFonts w:ascii="Arial" w:eastAsia="Calibri" w:hAnsi="Arial" w:cs="Arial"/>
          <w:noProof/>
        </w:rPr>
        <w:t xml:space="preserve"> Ft-ot a Gayer park sportlétesítményeinek és utcabútorainak fejlesztésére;</w:t>
      </w:r>
    </w:p>
    <w:p w:rsidR="00985CCF" w:rsidRPr="00BB6054" w:rsidRDefault="00985CCF" w:rsidP="00985CCF">
      <w:pPr>
        <w:numPr>
          <w:ilvl w:val="0"/>
          <w:numId w:val="1"/>
        </w:numPr>
        <w:jc w:val="both"/>
        <w:rPr>
          <w:rFonts w:ascii="Arial" w:eastAsia="Calibri" w:hAnsi="Arial" w:cs="Arial"/>
          <w:noProof/>
        </w:rPr>
      </w:pPr>
      <w:r w:rsidRPr="00BB6054">
        <w:rPr>
          <w:rFonts w:ascii="Arial" w:eastAsia="Calibri" w:hAnsi="Arial" w:cs="Arial"/>
          <w:noProof/>
        </w:rPr>
        <w:t>Sátory Károly képviselő úr javaslatára 950.000,- Ft-ot biztosít a Felsőőr utca – Babits Mihály utca közötti játszótér tervezésére;</w:t>
      </w:r>
    </w:p>
    <w:p w:rsidR="00985CCF" w:rsidRPr="005E1E00" w:rsidRDefault="00985CCF" w:rsidP="00985CC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eastAsia="Andale Sans UI" w:hAnsi="Arial" w:cs="Arial"/>
          <w:noProof/>
          <w:kern w:val="3"/>
        </w:rPr>
      </w:pPr>
    </w:p>
    <w:p w:rsidR="00985CCF" w:rsidRPr="005E1E00" w:rsidRDefault="00985CCF" w:rsidP="00985CCF">
      <w:pPr>
        <w:jc w:val="both"/>
        <w:rPr>
          <w:rFonts w:ascii="Arial" w:hAnsi="Arial" w:cs="Arial"/>
        </w:rPr>
      </w:pPr>
      <w:r w:rsidRPr="005E1E00"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>Dr. Puskás Tivadar polgármester</w:t>
      </w:r>
    </w:p>
    <w:p w:rsidR="00985CCF" w:rsidRPr="005E1E00" w:rsidRDefault="00985CCF" w:rsidP="00985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>Illés Károly alpolgármester</w:t>
      </w:r>
    </w:p>
    <w:p w:rsidR="00985CCF" w:rsidRPr="005E1E00" w:rsidRDefault="00985CCF" w:rsidP="00985CCF">
      <w:pPr>
        <w:jc w:val="both"/>
        <w:rPr>
          <w:rFonts w:ascii="Arial" w:hAnsi="Arial" w:cs="Arial"/>
          <w:bCs/>
        </w:rPr>
      </w:pPr>
      <w:r w:rsidRPr="005E1E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 xml:space="preserve">Lendvai Ferenc, a </w:t>
      </w:r>
      <w:r w:rsidRPr="005E1E00">
        <w:rPr>
          <w:rFonts w:ascii="Arial" w:hAnsi="Arial" w:cs="Arial"/>
          <w:bCs/>
        </w:rPr>
        <w:t>Gazdasági és Városstratégiai Bizottság elnöke</w:t>
      </w:r>
    </w:p>
    <w:p w:rsidR="00985CCF" w:rsidRPr="005E1E00" w:rsidRDefault="00985CCF" w:rsidP="00985CCF">
      <w:pPr>
        <w:jc w:val="both"/>
        <w:rPr>
          <w:rFonts w:ascii="Arial" w:hAnsi="Arial" w:cs="Arial"/>
        </w:rPr>
      </w:pPr>
      <w:r w:rsidRPr="005E1E0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1E00">
        <w:rPr>
          <w:rFonts w:ascii="Arial" w:hAnsi="Arial" w:cs="Arial"/>
          <w:bCs/>
        </w:rPr>
        <w:t>Dr. Károlyi Ákos jegyző</w:t>
      </w:r>
    </w:p>
    <w:p w:rsidR="00985CCF" w:rsidRDefault="00985CCF" w:rsidP="00985CCF">
      <w:pPr>
        <w:jc w:val="both"/>
        <w:rPr>
          <w:rFonts w:ascii="Arial" w:hAnsi="Arial" w:cs="Arial"/>
        </w:rPr>
      </w:pPr>
      <w:r w:rsidRPr="005E1E00"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:rsidR="00985CCF" w:rsidRPr="005E1E00" w:rsidRDefault="00985CCF" w:rsidP="00985CCF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5E1E00">
          <w:rPr>
            <w:rFonts w:ascii="Arial" w:hAnsi="Arial" w:cs="Arial"/>
          </w:rPr>
          <w:t>Lakézi Gábor</w:t>
        </w:r>
      </w:smartTag>
      <w:r w:rsidRPr="005E1E00">
        <w:rPr>
          <w:rFonts w:ascii="Arial" w:hAnsi="Arial" w:cs="Arial"/>
        </w:rPr>
        <w:t xml:space="preserve"> Váro</w:t>
      </w:r>
      <w:r>
        <w:rPr>
          <w:rFonts w:ascii="Arial" w:hAnsi="Arial" w:cs="Arial"/>
        </w:rPr>
        <w:t>süzemeltetési Osztály vezetője,</w:t>
      </w:r>
    </w:p>
    <w:p w:rsidR="00985CCF" w:rsidRPr="005E1E00" w:rsidRDefault="00985CCF" w:rsidP="00985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Stéger Gábor Közgazdasági és Adó Osztály vezetője)</w:t>
      </w:r>
    </w:p>
    <w:p w:rsidR="00985CCF" w:rsidRPr="005E1E00" w:rsidRDefault="00985CCF" w:rsidP="00985CCF">
      <w:pPr>
        <w:rPr>
          <w:rFonts w:ascii="Arial" w:hAnsi="Arial" w:cs="Arial"/>
          <w:b/>
          <w:bCs/>
          <w:u w:val="single"/>
        </w:rPr>
      </w:pPr>
    </w:p>
    <w:p w:rsidR="00985CCF" w:rsidRPr="005E1E00" w:rsidRDefault="00985CCF" w:rsidP="00985CCF">
      <w:pPr>
        <w:rPr>
          <w:rFonts w:ascii="Arial" w:hAnsi="Arial" w:cs="Arial"/>
        </w:rPr>
      </w:pPr>
      <w:r w:rsidRPr="005E1E00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CF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985CCF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A438-A339-4DF5-BD1D-B106310F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5C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2019-06-24T11:13:00Z</dcterms:created>
  <dcterms:modified xsi:type="dcterms:W3CDTF">2019-06-24T11:13:00Z</dcterms:modified>
</cp:coreProperties>
</file>