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98" w:rsidRPr="00875502" w:rsidRDefault="004B1498" w:rsidP="004B14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B1498" w:rsidRDefault="004B1498" w:rsidP="004B1498">
      <w:pPr>
        <w:jc w:val="center"/>
        <w:rPr>
          <w:rFonts w:ascii="Arial" w:hAnsi="Arial" w:cs="Arial"/>
          <w:b/>
          <w:u w:val="single"/>
        </w:rPr>
      </w:pPr>
    </w:p>
    <w:p w:rsidR="004B1498" w:rsidRPr="0052047B" w:rsidRDefault="004B1498" w:rsidP="004B1498">
      <w:pPr>
        <w:jc w:val="both"/>
        <w:rPr>
          <w:rFonts w:ascii="Arial" w:eastAsia="Calibri" w:hAnsi="Arial" w:cs="Arial"/>
          <w:lang w:eastAsia="en-US"/>
        </w:rPr>
      </w:pPr>
      <w:r w:rsidRPr="0052047B">
        <w:rPr>
          <w:rFonts w:ascii="Arial" w:eastAsia="Calibri" w:hAnsi="Arial" w:cs="Arial"/>
          <w:lang w:eastAsia="en-US"/>
        </w:rPr>
        <w:t>A Közgyűlés a volt Savaria Szálló épületének balesetveszélyes állapota megszüntetésével kapcsolatos</w:t>
      </w:r>
      <w:r>
        <w:rPr>
          <w:rFonts w:ascii="Arial" w:eastAsia="Calibri" w:hAnsi="Arial" w:cs="Arial"/>
          <w:lang w:eastAsia="en-US"/>
        </w:rPr>
        <w:t xml:space="preserve"> tájékoztatást tudomásul veszi.</w:t>
      </w:r>
    </w:p>
    <w:p w:rsidR="004B1498" w:rsidRPr="0052047B" w:rsidRDefault="004B1498" w:rsidP="004B1498">
      <w:pPr>
        <w:jc w:val="both"/>
        <w:rPr>
          <w:rFonts w:ascii="Arial" w:eastAsia="Calibri" w:hAnsi="Arial" w:cs="Arial"/>
          <w:lang w:eastAsia="en-US"/>
        </w:rPr>
      </w:pPr>
    </w:p>
    <w:p w:rsidR="004B1498" w:rsidRPr="0052047B" w:rsidRDefault="004B1498" w:rsidP="004B1498">
      <w:pPr>
        <w:jc w:val="both"/>
        <w:rPr>
          <w:rFonts w:ascii="Arial" w:eastAsia="Calibri" w:hAnsi="Arial" w:cs="Arial"/>
          <w:lang w:eastAsia="en-US"/>
        </w:rPr>
      </w:pPr>
      <w:r w:rsidRPr="0052047B"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Pr="0052047B">
        <w:rPr>
          <w:rFonts w:ascii="Arial" w:eastAsia="Calibri" w:hAnsi="Arial" w:cs="Arial"/>
          <w:lang w:eastAsia="en-US"/>
        </w:rPr>
        <w:tab/>
        <w:t>Dr. Puskás Tivadar polgármester</w:t>
      </w:r>
    </w:p>
    <w:p w:rsidR="004B1498" w:rsidRPr="0052047B" w:rsidRDefault="004B1498" w:rsidP="004B1498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52047B">
        <w:rPr>
          <w:rFonts w:ascii="Arial" w:eastAsia="Calibri" w:hAnsi="Arial" w:cs="Arial"/>
          <w:lang w:eastAsia="en-US"/>
        </w:rPr>
        <w:t>Illés Károly alpolgármester</w:t>
      </w:r>
    </w:p>
    <w:p w:rsidR="004B1498" w:rsidRPr="0052047B" w:rsidRDefault="004B1498" w:rsidP="004B1498">
      <w:pPr>
        <w:jc w:val="both"/>
        <w:rPr>
          <w:rFonts w:ascii="Arial" w:eastAsia="Calibri" w:hAnsi="Arial" w:cs="Arial"/>
          <w:lang w:eastAsia="en-US"/>
        </w:rPr>
      </w:pPr>
      <w:r w:rsidRPr="0052047B">
        <w:rPr>
          <w:rFonts w:ascii="Arial" w:eastAsia="Calibri" w:hAnsi="Arial" w:cs="Arial"/>
          <w:lang w:eastAsia="en-US"/>
        </w:rPr>
        <w:tab/>
      </w:r>
      <w:r w:rsidRPr="0052047B">
        <w:rPr>
          <w:rFonts w:ascii="Arial" w:eastAsia="Calibri" w:hAnsi="Arial" w:cs="Arial"/>
          <w:lang w:eastAsia="en-US"/>
        </w:rPr>
        <w:tab/>
        <w:t>Dr. Károlyi Ákos jegyző</w:t>
      </w:r>
    </w:p>
    <w:p w:rsidR="004B1498" w:rsidRPr="0052047B" w:rsidRDefault="004B1498" w:rsidP="004B1498">
      <w:pPr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52047B">
        <w:rPr>
          <w:rFonts w:ascii="Arial" w:eastAsia="Calibri" w:hAnsi="Arial" w:cs="Arial"/>
          <w:lang w:eastAsia="en-US"/>
        </w:rPr>
        <w:tab/>
      </w:r>
      <w:r w:rsidRPr="0052047B">
        <w:rPr>
          <w:rFonts w:ascii="Arial" w:eastAsia="Calibri" w:hAnsi="Arial" w:cs="Arial"/>
          <w:u w:val="single"/>
          <w:lang w:eastAsia="en-US"/>
        </w:rPr>
        <w:t>(A végrehajtásért felelős:</w:t>
      </w:r>
    </w:p>
    <w:p w:rsidR="004B1498" w:rsidRPr="0052047B" w:rsidRDefault="004B1498" w:rsidP="004B1498">
      <w:pPr>
        <w:ind w:left="709" w:firstLine="1418"/>
        <w:jc w:val="both"/>
        <w:rPr>
          <w:rFonts w:ascii="Arial" w:eastAsia="Calibri" w:hAnsi="Arial" w:cs="Arial"/>
          <w:lang w:eastAsia="en-US"/>
        </w:rPr>
      </w:pPr>
      <w:r w:rsidRPr="0052047B">
        <w:rPr>
          <w:rFonts w:ascii="Arial" w:eastAsia="Calibri" w:hAnsi="Arial" w:cs="Arial"/>
          <w:lang w:eastAsia="en-US"/>
        </w:rPr>
        <w:t>Lakézi Gábor, a Városüzemeltetési Osztály vezetője)</w:t>
      </w:r>
    </w:p>
    <w:p w:rsidR="004B1498" w:rsidRPr="0052047B" w:rsidRDefault="004B1498" w:rsidP="004B1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4B1498" w:rsidRDefault="004B1498" w:rsidP="004B1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eastAsia="Calibri" w:hAnsi="Arial" w:cs="Arial"/>
          <w:lang w:eastAsia="en-US"/>
        </w:rPr>
      </w:pPr>
      <w:r w:rsidRPr="0052047B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52047B">
        <w:rPr>
          <w:rFonts w:ascii="Arial" w:eastAsia="Calibri" w:hAnsi="Arial" w:cs="Arial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8"/>
    <w:rsid w:val="000E4D89"/>
    <w:rsid w:val="00113232"/>
    <w:rsid w:val="002455C5"/>
    <w:rsid w:val="002D20A3"/>
    <w:rsid w:val="00426FCA"/>
    <w:rsid w:val="004513E5"/>
    <w:rsid w:val="004B1498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DE71-F2EE-478D-825F-377816D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14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2019-06-24T09:59:00Z</dcterms:created>
  <dcterms:modified xsi:type="dcterms:W3CDTF">2019-06-24T09:59:00Z</dcterms:modified>
</cp:coreProperties>
</file>