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95" w:rsidRDefault="00C61D95" w:rsidP="00C61D95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C61D95" w:rsidRDefault="00C61D95" w:rsidP="00C61D95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C61D95" w:rsidRDefault="00C61D95" w:rsidP="00C61D95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C61D95" w:rsidRDefault="00C61D95" w:rsidP="00C61D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2019. június 12-i ülésére</w:t>
      </w:r>
    </w:p>
    <w:p w:rsidR="00C61D95" w:rsidRDefault="00C61D95" w:rsidP="00C61D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61D95" w:rsidRDefault="00C61D95" w:rsidP="00C61D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61D95" w:rsidRDefault="00C61D95" w:rsidP="00C61D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C61D95" w:rsidRDefault="00C61D95" w:rsidP="00C61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Szociális Szolgáltatástervezési Koncepciójának felülvizsgálatára</w:t>
      </w:r>
    </w:p>
    <w:p w:rsid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igazgatásról és szociális ellátásokról szóló 1993. évi III. törvény 92. § (3) bekezdése alapján a legalább 2000 lakosú települési önkormányzat a településen élő szociálisan rászorult személyek részére biztosítandó szolgáltatási feladatok meghatározása érdekében szolgáltatástervezési koncepciót készít. </w:t>
      </w:r>
    </w:p>
    <w:p w:rsidR="008571A3" w:rsidRDefault="008571A3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392/2003. (XI.27.) Kgy. számú határozatával fogadta el a város Szociális Szolgáltatástervezési Koncepcióját.</w:t>
      </w:r>
      <w:r w:rsidR="00857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Koncepció </w:t>
      </w:r>
      <w:bookmarkStart w:id="0" w:name="_GoBack"/>
      <w:bookmarkEnd w:id="0"/>
      <w:r>
        <w:rPr>
          <w:rFonts w:ascii="Arial" w:hAnsi="Arial" w:cs="Arial"/>
        </w:rPr>
        <w:t xml:space="preserve">felülvizsgálata </w:t>
      </w:r>
      <w:r w:rsidR="008571A3">
        <w:rPr>
          <w:rFonts w:ascii="Arial" w:hAnsi="Arial" w:cs="Arial"/>
        </w:rPr>
        <w:t xml:space="preserve">ismételten </w:t>
      </w:r>
      <w:r>
        <w:rPr>
          <w:rFonts w:ascii="Arial" w:hAnsi="Arial" w:cs="Arial"/>
        </w:rPr>
        <w:t>esedékessé vált</w:t>
      </w:r>
      <w:r w:rsidR="008571A3">
        <w:rPr>
          <w:rFonts w:ascii="Arial" w:hAnsi="Arial" w:cs="Arial"/>
        </w:rPr>
        <w:t>.</w:t>
      </w:r>
    </w:p>
    <w:p w:rsidR="008571A3" w:rsidRDefault="008571A3" w:rsidP="00C61D95">
      <w:pPr>
        <w:jc w:val="both"/>
        <w:rPr>
          <w:rFonts w:ascii="Arial" w:hAnsi="Arial" w:cs="Arial"/>
        </w:rPr>
      </w:pPr>
    </w:p>
    <w:p w:rsidR="00C61D95" w:rsidRP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Koncepció terjedelmére való tekintettel elektronikus úton kerül kiküldésre, melynek elérhetősége: </w:t>
      </w:r>
      <w:hyperlink r:id="rId7" w:history="1">
        <w:r w:rsidRPr="00C61D95">
          <w:rPr>
            <w:rStyle w:val="Hiperhivatkozs"/>
            <w:sz w:val="24"/>
            <w:szCs w:val="24"/>
          </w:rPr>
          <w:t>www.szombathely.hu/Közgyűlés/E-Bizottság /</w:t>
        </w:r>
      </w:hyperlink>
      <w:r w:rsidRPr="00C61D95">
        <w:rPr>
          <w:rFonts w:ascii="Arial" w:hAnsi="Arial" w:cs="Arial"/>
        </w:rPr>
        <w:t xml:space="preserve"> 2019.</w:t>
      </w:r>
    </w:p>
    <w:p w:rsidR="00C61D95" w:rsidRP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június </w:t>
      </w:r>
      <w:proofErr w:type="gramStart"/>
      <w:r>
        <w:rPr>
          <w:rFonts w:ascii="Arial" w:hAnsi="Arial" w:cs="Arial"/>
        </w:rPr>
        <w:t xml:space="preserve">„  </w:t>
      </w:r>
      <w:proofErr w:type="gramEnd"/>
      <w:r>
        <w:rPr>
          <w:rFonts w:ascii="Arial" w:hAnsi="Arial" w:cs="Arial"/>
        </w:rPr>
        <w:t xml:space="preserve"> ”</w:t>
      </w: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 :/</w:t>
      </w: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</w:p>
    <w:p w:rsidR="00C61D95" w:rsidRDefault="00C61D95" w:rsidP="00C61D95">
      <w:pPr>
        <w:jc w:val="center"/>
        <w:rPr>
          <w:rFonts w:ascii="Arial" w:hAnsi="Arial" w:cs="Arial"/>
          <w:b/>
          <w:u w:val="single"/>
        </w:rPr>
      </w:pPr>
    </w:p>
    <w:p w:rsidR="00C61D95" w:rsidRDefault="00C61D95" w:rsidP="00C61D95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C61D95" w:rsidRDefault="00C61D95" w:rsidP="00C61D95">
      <w:pPr>
        <w:pStyle w:val="Cm"/>
        <w:rPr>
          <w:rFonts w:ascii="Arial" w:hAnsi="Arial" w:cs="Arial"/>
          <w:b w:val="0"/>
        </w:rPr>
      </w:pPr>
    </w:p>
    <w:p w:rsidR="00C61D95" w:rsidRDefault="00C61D95" w:rsidP="00C61D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(VI.12.)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C61D95" w:rsidRDefault="00C61D95" w:rsidP="00C61D95">
      <w:pPr>
        <w:jc w:val="center"/>
        <w:rPr>
          <w:rFonts w:ascii="Arial" w:hAnsi="Arial" w:cs="Arial"/>
          <w:b/>
          <w:u w:val="single"/>
        </w:rPr>
      </w:pPr>
    </w:p>
    <w:p w:rsidR="00C61D95" w:rsidRDefault="00C61D95" w:rsidP="00C61D95">
      <w:pPr>
        <w:jc w:val="center"/>
        <w:rPr>
          <w:rFonts w:ascii="Arial" w:hAnsi="Arial" w:cs="Arial"/>
          <w:b/>
          <w:u w:val="single"/>
        </w:rPr>
      </w:pPr>
    </w:p>
    <w:p w:rsidR="00C61D95" w:rsidRPr="008A5AD6" w:rsidRDefault="00C61D95" w:rsidP="00C61D95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 xml:space="preserve">Az Oktatási és Szociális Bizottság </w:t>
      </w:r>
      <w:r>
        <w:rPr>
          <w:rFonts w:ascii="Arial" w:hAnsi="Arial" w:cs="Arial"/>
        </w:rPr>
        <w:t xml:space="preserve">Szombathely Megyei Jogú Város Szociális Szolgáltatástervezési Koncepciójának 2019. évi felülvizsgálatát Szombathely Megyei Jogú Város Önkormányzatának Szervezeti és Működési Szabályzatáról szóló 34/2014. (XI.3.) önkormányzati rendelete 52. §. (2) bekezdés 37. pontjában kapott felhatalmazás alapján a melléklet szerinti tartalommal </w:t>
      </w:r>
      <w:r w:rsidRPr="008A5AD6">
        <w:rPr>
          <w:rFonts w:ascii="Arial" w:hAnsi="Arial" w:cs="Arial"/>
        </w:rPr>
        <w:t>elfogadja.</w:t>
      </w:r>
    </w:p>
    <w:p w:rsidR="00C61D95" w:rsidRPr="008E5ABF" w:rsidRDefault="00C61D95" w:rsidP="00C61D95">
      <w:pPr>
        <w:jc w:val="both"/>
      </w:pPr>
    </w:p>
    <w:p w:rsidR="00C61D95" w:rsidRDefault="00C61D95" w:rsidP="00C61D95">
      <w:pPr>
        <w:pStyle w:val="Szvegtrzs"/>
      </w:pPr>
    </w:p>
    <w:p w:rsidR="00C61D95" w:rsidRDefault="00C61D95" w:rsidP="00C61D9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Rettegi Attila, az Oktatási és Szociális Bizottság elnöke</w:t>
      </w:r>
    </w:p>
    <w:p w:rsidR="00C61D95" w:rsidRDefault="00C61D95" w:rsidP="00C61D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C61D95" w:rsidRDefault="00C61D95" w:rsidP="00C61D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</w:p>
    <w:p w:rsidR="00C61D95" w:rsidRDefault="00C61D95" w:rsidP="00C61D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1D95" w:rsidRDefault="00C61D95" w:rsidP="00C61D95">
      <w:pPr>
        <w:ind w:left="1413"/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61D95" w:rsidRDefault="00C61D95" w:rsidP="00C61D95">
      <w:pPr>
        <w:ind w:left="4500"/>
        <w:rPr>
          <w:rFonts w:ascii="Arial" w:hAnsi="Arial" w:cs="Arial"/>
        </w:rPr>
      </w:pPr>
    </w:p>
    <w:p w:rsidR="00C61D95" w:rsidRDefault="00C61D95" w:rsidP="00C61D95">
      <w:pPr>
        <w:ind w:left="4500"/>
        <w:rPr>
          <w:rFonts w:ascii="Arial" w:hAnsi="Arial" w:cs="Arial"/>
        </w:rPr>
      </w:pPr>
    </w:p>
    <w:p w:rsidR="00C61D95" w:rsidRDefault="00C61D95" w:rsidP="00C61D95">
      <w:pPr>
        <w:ind w:left="4500"/>
        <w:rPr>
          <w:rFonts w:ascii="Arial" w:hAnsi="Arial" w:cs="Arial"/>
        </w:rPr>
      </w:pPr>
    </w:p>
    <w:p w:rsidR="00C61D95" w:rsidRDefault="00C61D95" w:rsidP="00C61D95">
      <w:pPr>
        <w:ind w:left="4500"/>
        <w:rPr>
          <w:rFonts w:ascii="Arial" w:hAnsi="Arial" w:cs="Arial"/>
        </w:rPr>
      </w:pPr>
    </w:p>
    <w:p w:rsidR="00C61D95" w:rsidRDefault="00C61D95" w:rsidP="00C61D95">
      <w:pPr>
        <w:ind w:left="4500"/>
        <w:jc w:val="center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rPr>
          <w:rFonts w:ascii="Arial" w:hAnsi="Arial" w:cs="Arial"/>
        </w:rPr>
      </w:pPr>
    </w:p>
    <w:p w:rsidR="00C61D95" w:rsidRDefault="00C61D95" w:rsidP="00C61D95">
      <w:pPr>
        <w:rPr>
          <w:rFonts w:ascii="Arial" w:hAnsi="Arial" w:cs="Arial"/>
        </w:rPr>
      </w:pPr>
    </w:p>
    <w:p w:rsidR="00C61D95" w:rsidRDefault="00C61D95" w:rsidP="00C61D95">
      <w:pPr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Pr="00894920" w:rsidRDefault="00C61D95" w:rsidP="00C61D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61D95" w:rsidRPr="00894920" w:rsidRDefault="00C61D95" w:rsidP="00C61D95">
      <w:pPr>
        <w:ind w:left="4248"/>
        <w:jc w:val="both"/>
        <w:rPr>
          <w:rFonts w:ascii="Arial" w:hAnsi="Arial" w:cs="Arial"/>
          <w:b/>
        </w:rPr>
      </w:pP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</w:r>
      <w:r w:rsidRPr="00894920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</w:t>
      </w: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Default="00C61D95" w:rsidP="00C61D95">
      <w:pPr>
        <w:jc w:val="both"/>
        <w:rPr>
          <w:rFonts w:ascii="Arial" w:hAnsi="Arial" w:cs="Arial"/>
        </w:rPr>
      </w:pPr>
    </w:p>
    <w:p w:rsidR="00C61D95" w:rsidRPr="00BF16EE" w:rsidRDefault="00C61D95" w:rsidP="00C61D95"/>
    <w:p w:rsidR="00D54DF8" w:rsidRPr="00C61D95" w:rsidRDefault="00D54DF8" w:rsidP="00C61D95"/>
    <w:sectPr w:rsidR="00D54DF8" w:rsidRPr="00C61D9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331" w:rsidRDefault="003D4331">
      <w:r>
        <w:separator/>
      </w:r>
    </w:p>
  </w:endnote>
  <w:endnote w:type="continuationSeparator" w:id="0">
    <w:p w:rsidR="003D4331" w:rsidRDefault="003D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3D433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2BD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1D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1D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331" w:rsidRDefault="003D4331">
      <w:r>
        <w:separator/>
      </w:r>
    </w:p>
  </w:footnote>
  <w:footnote w:type="continuationSeparator" w:id="0">
    <w:p w:rsidR="003D4331" w:rsidRDefault="003D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3D433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2CD"/>
    <w:multiLevelType w:val="hybridMultilevel"/>
    <w:tmpl w:val="66067222"/>
    <w:lvl w:ilvl="0" w:tplc="45A64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7C8A"/>
    <w:multiLevelType w:val="hybridMultilevel"/>
    <w:tmpl w:val="DEFE67A2"/>
    <w:lvl w:ilvl="0" w:tplc="7C344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3C0"/>
    <w:multiLevelType w:val="hybridMultilevel"/>
    <w:tmpl w:val="55E214EE"/>
    <w:lvl w:ilvl="0" w:tplc="5FC45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3D59"/>
    <w:multiLevelType w:val="hybridMultilevel"/>
    <w:tmpl w:val="75D6EED6"/>
    <w:lvl w:ilvl="0" w:tplc="20F851DA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7CAD"/>
    <w:multiLevelType w:val="hybridMultilevel"/>
    <w:tmpl w:val="4B88FE3C"/>
    <w:lvl w:ilvl="0" w:tplc="30940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D447F"/>
    <w:multiLevelType w:val="hybridMultilevel"/>
    <w:tmpl w:val="E80E0420"/>
    <w:lvl w:ilvl="0" w:tplc="A93852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75D47"/>
    <w:multiLevelType w:val="hybridMultilevel"/>
    <w:tmpl w:val="4014CED4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31"/>
    <w:rsid w:val="0004144A"/>
    <w:rsid w:val="0005153A"/>
    <w:rsid w:val="000D5554"/>
    <w:rsid w:val="000D7E28"/>
    <w:rsid w:val="00110674"/>
    <w:rsid w:val="00132161"/>
    <w:rsid w:val="00197952"/>
    <w:rsid w:val="001A4648"/>
    <w:rsid w:val="001D178A"/>
    <w:rsid w:val="001E03A8"/>
    <w:rsid w:val="00215CE7"/>
    <w:rsid w:val="0027064C"/>
    <w:rsid w:val="00282C0F"/>
    <w:rsid w:val="002B1818"/>
    <w:rsid w:val="002B5FAE"/>
    <w:rsid w:val="0030062D"/>
    <w:rsid w:val="00304BC1"/>
    <w:rsid w:val="00325973"/>
    <w:rsid w:val="0032649B"/>
    <w:rsid w:val="00335492"/>
    <w:rsid w:val="0034130E"/>
    <w:rsid w:val="0034693B"/>
    <w:rsid w:val="0035164B"/>
    <w:rsid w:val="00356256"/>
    <w:rsid w:val="00366015"/>
    <w:rsid w:val="0039272D"/>
    <w:rsid w:val="003C58F4"/>
    <w:rsid w:val="003D4331"/>
    <w:rsid w:val="003D6561"/>
    <w:rsid w:val="00427D71"/>
    <w:rsid w:val="00452E20"/>
    <w:rsid w:val="004A464D"/>
    <w:rsid w:val="004C3174"/>
    <w:rsid w:val="004E22D4"/>
    <w:rsid w:val="004F461B"/>
    <w:rsid w:val="00500474"/>
    <w:rsid w:val="005616A1"/>
    <w:rsid w:val="005F19FE"/>
    <w:rsid w:val="00602905"/>
    <w:rsid w:val="0066000C"/>
    <w:rsid w:val="006A75D3"/>
    <w:rsid w:val="006B5218"/>
    <w:rsid w:val="00714EBA"/>
    <w:rsid w:val="00720C4A"/>
    <w:rsid w:val="00770320"/>
    <w:rsid w:val="007A7A99"/>
    <w:rsid w:val="007B2FF9"/>
    <w:rsid w:val="007C4602"/>
    <w:rsid w:val="007F2F31"/>
    <w:rsid w:val="00805ACE"/>
    <w:rsid w:val="00817FA1"/>
    <w:rsid w:val="008571A3"/>
    <w:rsid w:val="008728D0"/>
    <w:rsid w:val="0089461D"/>
    <w:rsid w:val="0089625B"/>
    <w:rsid w:val="00922B76"/>
    <w:rsid w:val="009348EA"/>
    <w:rsid w:val="00935ED2"/>
    <w:rsid w:val="0096279B"/>
    <w:rsid w:val="0096367B"/>
    <w:rsid w:val="009E6836"/>
    <w:rsid w:val="009F00D4"/>
    <w:rsid w:val="00A25EEE"/>
    <w:rsid w:val="00A363E4"/>
    <w:rsid w:val="00A467CD"/>
    <w:rsid w:val="00A50EDB"/>
    <w:rsid w:val="00A67F7F"/>
    <w:rsid w:val="00A74878"/>
    <w:rsid w:val="00A7633E"/>
    <w:rsid w:val="00AB766D"/>
    <w:rsid w:val="00AB7B31"/>
    <w:rsid w:val="00AC3D7B"/>
    <w:rsid w:val="00AD08CD"/>
    <w:rsid w:val="00AD3A76"/>
    <w:rsid w:val="00B1314D"/>
    <w:rsid w:val="00B26F8C"/>
    <w:rsid w:val="00B33B7E"/>
    <w:rsid w:val="00B610E8"/>
    <w:rsid w:val="00B91BF1"/>
    <w:rsid w:val="00BC46F6"/>
    <w:rsid w:val="00BC61F7"/>
    <w:rsid w:val="00BE349A"/>
    <w:rsid w:val="00BE370B"/>
    <w:rsid w:val="00BF32C2"/>
    <w:rsid w:val="00C04236"/>
    <w:rsid w:val="00C61D95"/>
    <w:rsid w:val="00C62A7C"/>
    <w:rsid w:val="00CA26A6"/>
    <w:rsid w:val="00CD117E"/>
    <w:rsid w:val="00CF55A7"/>
    <w:rsid w:val="00D13D74"/>
    <w:rsid w:val="00D54DF8"/>
    <w:rsid w:val="00D87AC3"/>
    <w:rsid w:val="00E34D47"/>
    <w:rsid w:val="00E640D4"/>
    <w:rsid w:val="00E82F69"/>
    <w:rsid w:val="00EC7C11"/>
    <w:rsid w:val="00ED2DAE"/>
    <w:rsid w:val="00ED5A7F"/>
    <w:rsid w:val="00F02902"/>
    <w:rsid w:val="00F428FC"/>
    <w:rsid w:val="00F4788E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224F53"/>
  <w15:chartTrackingRefBased/>
  <w15:docId w15:val="{E63343C4-4DE3-4EC2-87BC-9ECDB7F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366015"/>
    <w:pPr>
      <w:jc w:val="center"/>
    </w:pPr>
    <w:rPr>
      <w:b/>
      <w:szCs w:val="20"/>
      <w:u w:val="single"/>
    </w:rPr>
  </w:style>
  <w:style w:type="character" w:customStyle="1" w:styleId="CmChar">
    <w:name w:val="Cím Char"/>
    <w:link w:val="Cm"/>
    <w:rsid w:val="00366015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366015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366015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922B76"/>
    <w:pPr>
      <w:ind w:left="720"/>
      <w:contextualSpacing/>
    </w:pPr>
  </w:style>
  <w:style w:type="paragraph" w:styleId="Szvegtrzs">
    <w:name w:val="Body Text"/>
    <w:basedOn w:val="Norml"/>
    <w:link w:val="SzvegtrzsChar"/>
    <w:rsid w:val="00C61D9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61D95"/>
    <w:rPr>
      <w:sz w:val="24"/>
      <w:szCs w:val="24"/>
    </w:rPr>
  </w:style>
  <w:style w:type="character" w:styleId="Hiperhivatkozs">
    <w:name w:val="Hyperlink"/>
    <w:uiPriority w:val="99"/>
    <w:unhideWhenUsed/>
    <w:rsid w:val="00C61D9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Bencsics Enikő dr.</cp:lastModifiedBy>
  <cp:revision>3</cp:revision>
  <cp:lastPrinted>2018-04-18T07:18:00Z</cp:lastPrinted>
  <dcterms:created xsi:type="dcterms:W3CDTF">2019-06-05T12:00:00Z</dcterms:created>
  <dcterms:modified xsi:type="dcterms:W3CDTF">2019-06-05T12:02:00Z</dcterms:modified>
</cp:coreProperties>
</file>