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E0" w:rsidRPr="002B7408" w:rsidRDefault="00B66BE0" w:rsidP="00B66BE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8 igen szavazattal, tartózkodás és ellenszavazat nélkül az alábbi határozatot hozta: </w:t>
      </w:r>
    </w:p>
    <w:p w:rsidR="00B66BE0" w:rsidRPr="002B7408" w:rsidRDefault="00B66BE0" w:rsidP="00B66BE0">
      <w:pPr>
        <w:rPr>
          <w:rFonts w:cs="Arial"/>
          <w:color w:val="000000"/>
        </w:rPr>
      </w:pPr>
    </w:p>
    <w:p w:rsidR="00B66BE0" w:rsidRPr="002B7408" w:rsidRDefault="00B66BE0" w:rsidP="00B66BE0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161/2019.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B66BE0" w:rsidRPr="002B7408" w:rsidRDefault="00B66BE0" w:rsidP="00B66BE0">
      <w:pPr>
        <w:jc w:val="center"/>
        <w:rPr>
          <w:rFonts w:cs="Arial"/>
          <w:b/>
          <w:bCs/>
          <w:color w:val="000000"/>
          <w:u w:val="single"/>
        </w:rPr>
      </w:pPr>
    </w:p>
    <w:p w:rsidR="00B66BE0" w:rsidRPr="002B7408" w:rsidRDefault="00B66BE0" w:rsidP="00B66BE0">
      <w:pPr>
        <w:pStyle w:val="Listaszerbekezds"/>
        <w:numPr>
          <w:ilvl w:val="0"/>
          <w:numId w:val="3"/>
        </w:numPr>
        <w:ind w:left="284" w:hanging="284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 Megyei Jogú Város Közgyűlésének Oktatási és Szociális Bizottsága Szombathely Megyei Jogú Város Városi Diákönkormányzatának 2019-2020. évi programtervezetét megismerte és a rendelkezésre álló források függvényében mindkettő előterjesztett variáció megvalósítását támogatja Szombathely Megyei Jogú Város Önkormányzatának Szervezeti és Működési Szabályzatáról szóló 34/2014. (XI.3) önkormányzati rendelet 52. § (2) bekezdés 1. pontja alapján.</w:t>
      </w:r>
    </w:p>
    <w:p w:rsidR="00B66BE0" w:rsidRPr="002B7408" w:rsidRDefault="00B66BE0" w:rsidP="00B66BE0">
      <w:pPr>
        <w:pStyle w:val="Listaszerbekezds"/>
        <w:ind w:left="284"/>
        <w:jc w:val="both"/>
        <w:rPr>
          <w:rFonts w:cs="Arial"/>
          <w:color w:val="000000"/>
        </w:rPr>
      </w:pPr>
    </w:p>
    <w:p w:rsidR="00B66BE0" w:rsidRPr="002B7408" w:rsidRDefault="00B66BE0" w:rsidP="00B66BE0">
      <w:pPr>
        <w:pStyle w:val="Listaszerbekezds"/>
        <w:numPr>
          <w:ilvl w:val="0"/>
          <w:numId w:val="3"/>
        </w:numPr>
        <w:ind w:left="284" w:hanging="284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A Bizottság javasolja a Közgyűlésnek, hogy Szombathely Megyei Jogú Város Városi Diákönkormányzata 2019-2020. évi programtervezete 2. variációjának megvalósítása érdekében Szombathely Megyei Jogú Város Önkormányzatának Közgyűlése az önkormányzat 2019. évi költségvetéséről szóló 5/2019. (IV.1.) módosított önkormányzati rendelete Oktatási ágazat kiadásai „SZMJV Diákönkormányzata - rendezvények, programok, támogatások, egyéb” tételsorának összegét 3.976.000,- forint összeggel 4.976.000,- forintra emelje meg, hogy a fiatalok által tervezett programok teljes egészében megvalósulhassanak.</w:t>
      </w:r>
    </w:p>
    <w:p w:rsidR="00B66BE0" w:rsidRPr="002B7408" w:rsidRDefault="00B66BE0" w:rsidP="00B66BE0">
      <w:pPr>
        <w:pStyle w:val="Listaszerbekezds"/>
        <w:ind w:left="284"/>
        <w:contextualSpacing/>
        <w:jc w:val="both"/>
        <w:rPr>
          <w:rFonts w:cs="Arial"/>
          <w:color w:val="000000"/>
        </w:rPr>
      </w:pPr>
    </w:p>
    <w:p w:rsidR="00B66BE0" w:rsidRPr="002B7408" w:rsidRDefault="00B66BE0" w:rsidP="00B66BE0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color w:val="000000"/>
        </w:rPr>
        <w:tab/>
        <w:t>Dr. Puskás Tivadar polgármester</w:t>
      </w:r>
    </w:p>
    <w:p w:rsidR="00B66BE0" w:rsidRPr="002B7408" w:rsidRDefault="00B66BE0" w:rsidP="00B66BE0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Koczka Tibor alpolgármester</w:t>
      </w:r>
    </w:p>
    <w:p w:rsidR="00B66BE0" w:rsidRPr="002B7408" w:rsidRDefault="00B66BE0" w:rsidP="00B66BE0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Dr. Károlyi Ákos jegyző</w:t>
      </w:r>
    </w:p>
    <w:p w:rsidR="00B66BE0" w:rsidRPr="002B7408" w:rsidRDefault="00B66BE0" w:rsidP="00B66BE0">
      <w:pPr>
        <w:ind w:left="708" w:firstLine="708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B66BE0" w:rsidRPr="002B7408" w:rsidRDefault="00B66BE0" w:rsidP="00B66BE0">
      <w:pPr>
        <w:ind w:left="1418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(A végrehajtás előkészítéséért:</w:t>
      </w:r>
    </w:p>
    <w:p w:rsidR="00B66BE0" w:rsidRPr="002B7408" w:rsidRDefault="00B66BE0" w:rsidP="00B66BE0">
      <w:pPr>
        <w:ind w:left="1418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Dr. Bencsics Enikő, az Egészségügyi és Közszolgálati Osztály vezetője</w:t>
      </w:r>
    </w:p>
    <w:p w:rsidR="00B66BE0" w:rsidRPr="002B7408" w:rsidRDefault="00B66BE0" w:rsidP="00B66BE0">
      <w:pPr>
        <w:ind w:left="1418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Stéger Gábor, a Közgazdasági és Adó Osztály vezetője)</w:t>
      </w:r>
    </w:p>
    <w:p w:rsidR="00B66BE0" w:rsidRPr="002B7408" w:rsidRDefault="00B66BE0" w:rsidP="00B66BE0">
      <w:pPr>
        <w:ind w:left="1418"/>
        <w:jc w:val="both"/>
        <w:rPr>
          <w:rFonts w:cs="Arial"/>
          <w:color w:val="000000"/>
        </w:rPr>
      </w:pPr>
    </w:p>
    <w:p w:rsidR="00B66BE0" w:rsidRPr="002B7408" w:rsidRDefault="00B66BE0" w:rsidP="00B66BE0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>A határozat 1. pontja vonatkozásában: azonnal</w:t>
      </w:r>
    </w:p>
    <w:p w:rsidR="00B66BE0" w:rsidRPr="002B7408" w:rsidRDefault="00B66BE0" w:rsidP="00B66BE0">
      <w:pPr>
        <w:ind w:left="1410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A határozat 2. pontja vonatkozásában: Szombathely Megyei Jogú Város Önkormányzata 2019. évi költségvetési rendelete soron következő módosításának időpontja</w:t>
      </w: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C71A7"/>
    <w:rsid w:val="004865EA"/>
    <w:rsid w:val="004C5A2D"/>
    <w:rsid w:val="0059098F"/>
    <w:rsid w:val="007A192A"/>
    <w:rsid w:val="00955508"/>
    <w:rsid w:val="00A36E39"/>
    <w:rsid w:val="00AB005F"/>
    <w:rsid w:val="00AF6AC1"/>
    <w:rsid w:val="00B66BE0"/>
    <w:rsid w:val="00BB5903"/>
    <w:rsid w:val="00BC7B7F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2019-06-14T06:39:00Z</dcterms:created>
  <dcterms:modified xsi:type="dcterms:W3CDTF">2019-06-14T06:39:00Z</dcterms:modified>
</cp:coreProperties>
</file>