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05F" w:rsidRPr="002B7408" w:rsidRDefault="00AB005F" w:rsidP="00AB005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B7408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12 igen szavazattal, tartózkodás és ellenszavazat nélkül az alábbi határozatot hozta: </w:t>
      </w:r>
    </w:p>
    <w:p w:rsidR="00AB005F" w:rsidRPr="002B7408" w:rsidRDefault="00AB005F" w:rsidP="00AB005F">
      <w:pPr>
        <w:rPr>
          <w:rFonts w:cs="Arial"/>
          <w:color w:val="000000"/>
        </w:rPr>
      </w:pPr>
    </w:p>
    <w:p w:rsidR="00AB005F" w:rsidRPr="002B7408" w:rsidRDefault="00AB005F" w:rsidP="00AB005F">
      <w:pPr>
        <w:jc w:val="center"/>
        <w:rPr>
          <w:rFonts w:cs="Arial"/>
          <w:b/>
          <w:bCs/>
          <w:color w:val="000000"/>
          <w:u w:val="single"/>
        </w:rPr>
      </w:pPr>
      <w:r w:rsidRPr="002B7408">
        <w:rPr>
          <w:rFonts w:cs="Arial"/>
          <w:b/>
          <w:bCs/>
          <w:color w:val="000000"/>
          <w:u w:val="single"/>
        </w:rPr>
        <w:t xml:space="preserve">153/2019. (VI.12.) </w:t>
      </w:r>
      <w:proofErr w:type="spellStart"/>
      <w:r w:rsidRPr="002B7408">
        <w:rPr>
          <w:rFonts w:cs="Arial"/>
          <w:b/>
          <w:bCs/>
          <w:color w:val="000000"/>
          <w:u w:val="single"/>
        </w:rPr>
        <w:t>OSzB</w:t>
      </w:r>
      <w:proofErr w:type="spellEnd"/>
      <w:r w:rsidRPr="002B7408">
        <w:rPr>
          <w:rFonts w:cs="Arial"/>
          <w:b/>
          <w:bCs/>
          <w:color w:val="000000"/>
          <w:u w:val="single"/>
        </w:rPr>
        <w:t>. sz. határozat</w:t>
      </w:r>
    </w:p>
    <w:p w:rsidR="00AB005F" w:rsidRPr="002B7408" w:rsidRDefault="00AB005F" w:rsidP="00AB005F">
      <w:pPr>
        <w:jc w:val="both"/>
        <w:rPr>
          <w:rFonts w:cs="Arial"/>
          <w:color w:val="000000"/>
        </w:rPr>
      </w:pPr>
    </w:p>
    <w:p w:rsidR="00AB005F" w:rsidRPr="002B7408" w:rsidRDefault="00AB005F" w:rsidP="00AB005F">
      <w:pPr>
        <w:jc w:val="both"/>
        <w:rPr>
          <w:rFonts w:cs="Arial"/>
          <w:b/>
          <w:color w:val="000000"/>
        </w:rPr>
      </w:pPr>
      <w:r w:rsidRPr="002B7408">
        <w:rPr>
          <w:rFonts w:cs="Arial"/>
          <w:color w:val="000000"/>
        </w:rPr>
        <w:t xml:space="preserve">Az Oktatási és Szociális Bizottság a „Javaslat Szombathely Megyei Jogú Város Önkormányzata 2019. évi költségvetéséről szóló önkormányzati rendelet II. számú módosításának megalkotására” című előterjesztést megtárgyalta, és a II. határozati javaslatot elfogadásra javasolja a Közgyűlésnek.  </w:t>
      </w:r>
    </w:p>
    <w:p w:rsidR="00AB005F" w:rsidRPr="002B7408" w:rsidRDefault="00AB005F" w:rsidP="00AB005F">
      <w:pPr>
        <w:pStyle w:val="Szvegtrzs"/>
        <w:rPr>
          <w:rFonts w:ascii="Arial" w:hAnsi="Arial" w:cs="Arial"/>
          <w:b w:val="0"/>
          <w:bCs/>
          <w:color w:val="000000"/>
          <w:u w:val="none"/>
        </w:rPr>
      </w:pPr>
    </w:p>
    <w:p w:rsidR="00AB005F" w:rsidRPr="002B7408" w:rsidRDefault="00AB005F" w:rsidP="00AB005F">
      <w:pPr>
        <w:ind w:left="705" w:hanging="705"/>
        <w:jc w:val="both"/>
        <w:rPr>
          <w:rFonts w:cs="Arial"/>
          <w:color w:val="000000"/>
        </w:rPr>
      </w:pPr>
      <w:r w:rsidRPr="002B7408">
        <w:rPr>
          <w:rFonts w:cs="Arial"/>
          <w:b/>
          <w:color w:val="000000"/>
          <w:u w:val="single"/>
        </w:rPr>
        <w:t>Felelősök:</w:t>
      </w:r>
      <w:r w:rsidRPr="002B7408">
        <w:rPr>
          <w:rFonts w:cs="Arial"/>
          <w:b/>
          <w:color w:val="000000"/>
        </w:rPr>
        <w:tab/>
      </w:r>
      <w:r w:rsidRPr="002B7408">
        <w:rPr>
          <w:rFonts w:cs="Arial"/>
          <w:color w:val="000000"/>
        </w:rPr>
        <w:t>Dr. Puskás Tivadar polgármester,</w:t>
      </w:r>
    </w:p>
    <w:p w:rsidR="00AB005F" w:rsidRPr="002B7408" w:rsidRDefault="00AB005F" w:rsidP="00AB005F">
      <w:pPr>
        <w:ind w:left="1413" w:firstLine="3"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>Rettegi Attila, az Oktatási és Szociális Bizottság elnöke</w:t>
      </w:r>
    </w:p>
    <w:p w:rsidR="00AB005F" w:rsidRPr="002B7408" w:rsidRDefault="00AB005F" w:rsidP="00AB005F">
      <w:pPr>
        <w:ind w:left="705" w:hanging="705"/>
        <w:jc w:val="both"/>
        <w:rPr>
          <w:rFonts w:cs="Arial"/>
          <w:i/>
          <w:color w:val="000000"/>
        </w:rPr>
      </w:pPr>
      <w:r w:rsidRPr="002B7408">
        <w:rPr>
          <w:rFonts w:cs="Arial"/>
          <w:b/>
          <w:color w:val="000000"/>
        </w:rPr>
        <w:tab/>
      </w:r>
      <w:r w:rsidRPr="002B7408">
        <w:rPr>
          <w:rFonts w:cs="Arial"/>
          <w:b/>
          <w:color w:val="000000"/>
        </w:rPr>
        <w:tab/>
      </w:r>
      <w:r w:rsidRPr="002B7408">
        <w:rPr>
          <w:rFonts w:cs="Arial"/>
          <w:b/>
          <w:color w:val="000000"/>
        </w:rPr>
        <w:tab/>
      </w:r>
      <w:r w:rsidRPr="002B7408">
        <w:rPr>
          <w:rFonts w:cs="Arial"/>
          <w:color w:val="000000"/>
        </w:rPr>
        <w:t>/a végrehajtásért:</w:t>
      </w:r>
    </w:p>
    <w:p w:rsidR="00AB005F" w:rsidRPr="002B7408" w:rsidRDefault="00AB005F" w:rsidP="00AB005F">
      <w:pPr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ab/>
      </w:r>
      <w:r w:rsidRPr="002B7408">
        <w:rPr>
          <w:rFonts w:cs="Arial"/>
          <w:color w:val="000000"/>
        </w:rPr>
        <w:tab/>
        <w:t>Stéger Gábor, a Közgazdasági és Adó Osztály vezetője/</w:t>
      </w:r>
    </w:p>
    <w:p w:rsidR="00AB005F" w:rsidRDefault="00AB005F" w:rsidP="00AB005F">
      <w:pPr>
        <w:jc w:val="both"/>
        <w:rPr>
          <w:rFonts w:cs="Arial"/>
          <w:b/>
          <w:color w:val="000000"/>
          <w:u w:val="single"/>
        </w:rPr>
      </w:pPr>
    </w:p>
    <w:p w:rsidR="00AB005F" w:rsidRPr="002B7408" w:rsidRDefault="00AB005F" w:rsidP="00AB005F">
      <w:pPr>
        <w:jc w:val="both"/>
        <w:rPr>
          <w:rFonts w:cs="Arial"/>
          <w:color w:val="000000"/>
        </w:rPr>
      </w:pPr>
      <w:bookmarkStart w:id="0" w:name="_GoBack"/>
      <w:bookmarkEnd w:id="0"/>
      <w:r w:rsidRPr="002B7408">
        <w:rPr>
          <w:rFonts w:cs="Arial"/>
          <w:b/>
          <w:color w:val="000000"/>
          <w:u w:val="single"/>
        </w:rPr>
        <w:t>Határidő:</w:t>
      </w:r>
      <w:r w:rsidRPr="002B7408">
        <w:rPr>
          <w:rFonts w:cs="Arial"/>
          <w:color w:val="000000"/>
        </w:rPr>
        <w:tab/>
        <w:t xml:space="preserve">2019. június havi Közgyűlés  </w:t>
      </w:r>
    </w:p>
    <w:p w:rsidR="00AB005F" w:rsidRPr="002B7408" w:rsidRDefault="00AB005F" w:rsidP="00AB005F">
      <w:pPr>
        <w:rPr>
          <w:rFonts w:cs="Arial"/>
          <w:bCs/>
          <w:color w:val="000000"/>
        </w:rPr>
      </w:pPr>
    </w:p>
    <w:p w:rsidR="00955508" w:rsidRDefault="00955508" w:rsidP="00F37D30"/>
    <w:sectPr w:rsidR="00955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D5A58"/>
    <w:multiLevelType w:val="hybridMultilevel"/>
    <w:tmpl w:val="32D213FE"/>
    <w:lvl w:ilvl="0" w:tplc="08D6683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A6"/>
    <w:rsid w:val="004865EA"/>
    <w:rsid w:val="004C5A2D"/>
    <w:rsid w:val="0059098F"/>
    <w:rsid w:val="00955508"/>
    <w:rsid w:val="00A36E39"/>
    <w:rsid w:val="00AB005F"/>
    <w:rsid w:val="00BB5903"/>
    <w:rsid w:val="00C35145"/>
    <w:rsid w:val="00D733FD"/>
    <w:rsid w:val="00D73B7C"/>
    <w:rsid w:val="00EE5CA6"/>
    <w:rsid w:val="00F3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EC989-92D4-48A7-92A0-76FAA33B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5CA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E5CA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E5CA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35145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35145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2019-06-14T06:37:00Z</dcterms:created>
  <dcterms:modified xsi:type="dcterms:W3CDTF">2019-06-14T06:37:00Z</dcterms:modified>
</cp:coreProperties>
</file>