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73" w:rsidRDefault="00CD5C73" w:rsidP="00CD5C73">
      <w:pPr>
        <w:rPr>
          <w:rFonts w:ascii="Arial" w:hAnsi="Arial" w:cs="Arial"/>
        </w:rPr>
      </w:pPr>
      <w:bookmarkStart w:id="0" w:name="_GoBack"/>
      <w:bookmarkEnd w:id="0"/>
    </w:p>
    <w:p w:rsidR="000B650E" w:rsidRDefault="000B650E" w:rsidP="00CD5C73">
      <w:pPr>
        <w:rPr>
          <w:rFonts w:ascii="Arial" w:hAnsi="Arial" w:cs="Arial"/>
        </w:rPr>
      </w:pPr>
    </w:p>
    <w:p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Városstratégiai </w:t>
      </w:r>
      <w:r w:rsidRPr="00BC425B">
        <w:rPr>
          <w:rFonts w:ascii="Arial" w:hAnsi="Arial" w:cs="Arial"/>
          <w:bCs/>
        </w:rPr>
        <w:t xml:space="preserve">Bizottságának </w:t>
      </w:r>
    </w:p>
    <w:p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201</w:t>
      </w:r>
      <w:r w:rsidR="00B1769B">
        <w:rPr>
          <w:rFonts w:ascii="Arial" w:hAnsi="Arial" w:cs="Arial"/>
          <w:bCs/>
        </w:rPr>
        <w:t>9</w:t>
      </w:r>
      <w:r w:rsidRPr="00F1063B">
        <w:rPr>
          <w:rFonts w:ascii="Arial" w:hAnsi="Arial" w:cs="Arial"/>
          <w:bCs/>
        </w:rPr>
        <w:t xml:space="preserve">. </w:t>
      </w:r>
      <w:r w:rsidR="007C0BAA">
        <w:rPr>
          <w:rFonts w:ascii="Arial" w:hAnsi="Arial" w:cs="Arial"/>
          <w:bCs/>
        </w:rPr>
        <w:t>júniusi</w:t>
      </w:r>
      <w:r w:rsidRPr="00F1063B">
        <w:rPr>
          <w:rFonts w:ascii="Arial" w:hAnsi="Arial" w:cs="Arial"/>
          <w:bCs/>
        </w:rPr>
        <w:t xml:space="preserve"> ülésére</w:t>
      </w: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043A32" w:rsidRPr="00043A32" w:rsidRDefault="00043A32" w:rsidP="00043A32">
      <w:pPr>
        <w:jc w:val="center"/>
        <w:rPr>
          <w:rFonts w:ascii="Arial" w:hAnsi="Arial" w:cs="Arial"/>
          <w:b/>
          <w:sz w:val="22"/>
          <w:szCs w:val="22"/>
        </w:rPr>
      </w:pPr>
      <w:r w:rsidRPr="00043A32">
        <w:rPr>
          <w:rFonts w:ascii="Arial" w:hAnsi="Arial" w:cs="Arial"/>
          <w:b/>
        </w:rPr>
        <w:t xml:space="preserve">Javaslat </w:t>
      </w:r>
      <w:r w:rsidR="000B650E">
        <w:rPr>
          <w:rFonts w:ascii="Arial" w:hAnsi="Arial" w:cs="Arial"/>
          <w:b/>
        </w:rPr>
        <w:t xml:space="preserve">Szombathely, </w:t>
      </w:r>
      <w:r w:rsidR="009B2AA7">
        <w:rPr>
          <w:rFonts w:ascii="Arial" w:hAnsi="Arial" w:cs="Arial"/>
          <w:b/>
        </w:rPr>
        <w:t>Aranypatak Lakópark</w:t>
      </w:r>
      <w:r w:rsidR="000B650E">
        <w:rPr>
          <w:rFonts w:ascii="Arial" w:hAnsi="Arial" w:cs="Arial"/>
          <w:b/>
        </w:rPr>
        <w:t xml:space="preserve"> belső úthálózat</w:t>
      </w:r>
      <w:r w:rsidRPr="00043A32">
        <w:rPr>
          <w:rFonts w:ascii="Arial" w:hAnsi="Arial" w:cs="Arial"/>
          <w:b/>
        </w:rPr>
        <w:t xml:space="preserve"> kezelői jogának átadás-átvételére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0B650E" w:rsidRDefault="000B650E" w:rsidP="00CD5C73">
      <w:pPr>
        <w:jc w:val="both"/>
        <w:rPr>
          <w:rFonts w:ascii="Arial" w:hAnsi="Arial" w:cs="Arial"/>
        </w:rPr>
      </w:pPr>
    </w:p>
    <w:p w:rsidR="000B650E" w:rsidRDefault="009B2AA7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Aranypatak Lakópark Közműépítő Építőközösség </w:t>
      </w:r>
      <w:r w:rsidR="000B650E">
        <w:rPr>
          <w:rFonts w:ascii="Arial" w:hAnsi="Arial" w:cs="Arial"/>
        </w:rPr>
        <w:t>beruházásában elkészült a Szombathely</w:t>
      </w:r>
      <w:r w:rsidR="004965D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Eötvös utcától É-ra található Aranypatak Lakópark</w:t>
      </w:r>
      <w:r w:rsidR="004965D0">
        <w:rPr>
          <w:rFonts w:ascii="Arial" w:hAnsi="Arial" w:cs="Arial"/>
        </w:rPr>
        <w:t xml:space="preserve"> belső úthálózata és közművei.</w:t>
      </w:r>
    </w:p>
    <w:p w:rsidR="009B2AA7" w:rsidRDefault="004965D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beruházással érintett utcák a következők: </w:t>
      </w:r>
      <w:r w:rsidR="009B2AA7">
        <w:rPr>
          <w:rFonts w:ascii="Arial" w:hAnsi="Arial" w:cs="Arial"/>
        </w:rPr>
        <w:t xml:space="preserve">Weöres Sándor utca 4063/11 hrsz., </w:t>
      </w:r>
      <w:proofErr w:type="spellStart"/>
      <w:r w:rsidR="009B2AA7">
        <w:rPr>
          <w:rFonts w:ascii="Arial" w:hAnsi="Arial" w:cs="Arial"/>
        </w:rPr>
        <w:t>Sze</w:t>
      </w:r>
      <w:r w:rsidR="005138AB">
        <w:rPr>
          <w:rFonts w:ascii="Arial" w:hAnsi="Arial" w:cs="Arial"/>
        </w:rPr>
        <w:t>n</w:t>
      </w:r>
      <w:r w:rsidR="009B2AA7">
        <w:rPr>
          <w:rFonts w:ascii="Arial" w:hAnsi="Arial" w:cs="Arial"/>
        </w:rPr>
        <w:t>czy</w:t>
      </w:r>
      <w:proofErr w:type="spellEnd"/>
      <w:r w:rsidR="009B2AA7">
        <w:rPr>
          <w:rFonts w:ascii="Arial" w:hAnsi="Arial" w:cs="Arial"/>
        </w:rPr>
        <w:t xml:space="preserve"> Imre utca 4063/31 hrsz., </w:t>
      </w:r>
      <w:proofErr w:type="spellStart"/>
      <w:r w:rsidR="009B2AA7">
        <w:rPr>
          <w:rFonts w:ascii="Arial" w:hAnsi="Arial" w:cs="Arial"/>
        </w:rPr>
        <w:t>Lancsics</w:t>
      </w:r>
      <w:proofErr w:type="spellEnd"/>
      <w:r w:rsidR="009B2AA7">
        <w:rPr>
          <w:rFonts w:ascii="Arial" w:hAnsi="Arial" w:cs="Arial"/>
        </w:rPr>
        <w:t xml:space="preserve"> Bonifác utca 4063/42 hrsz., </w:t>
      </w:r>
      <w:proofErr w:type="spellStart"/>
      <w:r w:rsidR="009B2AA7">
        <w:rPr>
          <w:rFonts w:ascii="Arial" w:hAnsi="Arial" w:cs="Arial"/>
        </w:rPr>
        <w:t>Csepy</w:t>
      </w:r>
      <w:proofErr w:type="spellEnd"/>
      <w:r w:rsidR="009B2AA7">
        <w:rPr>
          <w:rFonts w:ascii="Arial" w:hAnsi="Arial" w:cs="Arial"/>
        </w:rPr>
        <w:t xml:space="preserve"> Dömötör utca 4063/20 hrsz., 4063/17-hrsz-ú közpark besorolású terület</w:t>
      </w:r>
    </w:p>
    <w:p w:rsidR="004965D0" w:rsidRDefault="0072126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utak, járdák területe </w:t>
      </w:r>
      <w:r w:rsidR="009B2AA7">
        <w:rPr>
          <w:rFonts w:ascii="Arial" w:hAnsi="Arial" w:cs="Arial"/>
        </w:rPr>
        <w:t xml:space="preserve">nem került </w:t>
      </w:r>
      <w:r>
        <w:rPr>
          <w:rFonts w:ascii="Arial" w:hAnsi="Arial" w:cs="Arial"/>
        </w:rPr>
        <w:t xml:space="preserve">Önkormányzati </w:t>
      </w:r>
      <w:r w:rsidR="00E433DE" w:rsidRPr="00E433DE">
        <w:rPr>
          <w:rFonts w:ascii="Arial" w:hAnsi="Arial" w:cs="Arial"/>
        </w:rPr>
        <w:t>tulajdonba</w:t>
      </w:r>
      <w:r>
        <w:rPr>
          <w:rFonts w:ascii="Arial" w:hAnsi="Arial" w:cs="Arial"/>
        </w:rPr>
        <w:t xml:space="preserve"> a beruházást megelőzően.</w:t>
      </w:r>
    </w:p>
    <w:p w:rsidR="000B650E" w:rsidRDefault="007500F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utak, járdák műszaki átadás-átvétele megtörtént, </w:t>
      </w:r>
      <w:r w:rsidR="009B2AA7">
        <w:rPr>
          <w:rFonts w:ascii="Arial" w:hAnsi="Arial" w:cs="Arial"/>
        </w:rPr>
        <w:t>ideiglenes forgalomba helyezésükre 2010</w:t>
      </w:r>
      <w:r>
        <w:rPr>
          <w:rFonts w:ascii="Arial" w:hAnsi="Arial" w:cs="Arial"/>
        </w:rPr>
        <w:t>. február hónapban került sor.</w:t>
      </w:r>
    </w:p>
    <w:p w:rsidR="007500F8" w:rsidRDefault="007500F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Építőközösség az eltelt időszakban </w:t>
      </w:r>
      <w:r w:rsidR="009B2AA7">
        <w:rPr>
          <w:rFonts w:ascii="Arial" w:hAnsi="Arial" w:cs="Arial"/>
        </w:rPr>
        <w:t>az</w:t>
      </w:r>
      <w:r>
        <w:rPr>
          <w:rFonts w:ascii="Arial" w:hAnsi="Arial" w:cs="Arial"/>
        </w:rPr>
        <w:t xml:space="preserve"> útburkolat hibák javítását, a megsüllyedt, hiányos kiemelt szegélyek cseréjét, pótlását, közműszerelvények szintbe helyezését </w:t>
      </w:r>
      <w:r w:rsidR="009B2AA7">
        <w:rPr>
          <w:rFonts w:ascii="Arial" w:hAnsi="Arial" w:cs="Arial"/>
        </w:rPr>
        <w:t xml:space="preserve">folyamatosan elvégezte, </w:t>
      </w:r>
      <w:r>
        <w:rPr>
          <w:rFonts w:ascii="Arial" w:hAnsi="Arial" w:cs="Arial"/>
        </w:rPr>
        <w:t xml:space="preserve">a </w:t>
      </w:r>
      <w:r w:rsidR="009B2AA7">
        <w:rPr>
          <w:rFonts w:ascii="Arial" w:hAnsi="Arial" w:cs="Arial"/>
        </w:rPr>
        <w:t>hiányzó járdaszakaszokat kiépítette.</w:t>
      </w:r>
    </w:p>
    <w:p w:rsidR="007500F8" w:rsidRDefault="007500F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Építőközösség kéri az Önkormányzatot, hogy a lakóterület úthálózatát vegye </w:t>
      </w:r>
      <w:r w:rsidR="009B2AA7">
        <w:rPr>
          <w:rFonts w:ascii="Arial" w:hAnsi="Arial" w:cs="Arial"/>
        </w:rPr>
        <w:t xml:space="preserve">tulajdonba és </w:t>
      </w:r>
      <w:r>
        <w:rPr>
          <w:rFonts w:ascii="Arial" w:hAnsi="Arial" w:cs="Arial"/>
        </w:rPr>
        <w:t>kezelésbe.</w:t>
      </w:r>
    </w:p>
    <w:p w:rsidR="007500F8" w:rsidRDefault="005959F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363/2004. (IX.28.)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határozatban rögzítésre került, hogy a belső úthálózat, közlekedési területek önkormányzati tulajdonba és kezelésbe vétel</w:t>
      </w:r>
      <w:r w:rsidR="005138A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re csak abban az esetben kerülhet sor, ha azok az önkormányzat által előírt minőségi szinten elkészültek, forgalomba helyezésük megtörtént és a lakóingatlanok min.: 90%-ának a használatbavételi engedély kiadása megtörtént. </w:t>
      </w:r>
      <w:r w:rsidR="00BC6FE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tulajdonba és </w:t>
      </w:r>
      <w:r w:rsidR="00BC6FE6">
        <w:rPr>
          <w:rFonts w:ascii="Arial" w:hAnsi="Arial" w:cs="Arial"/>
        </w:rPr>
        <w:t>kezelésbe vételről jelen megállapodást aláíró felek külön megállapodásban rendelkeznek.</w:t>
      </w:r>
    </w:p>
    <w:p w:rsidR="00061252" w:rsidRDefault="00F27C3C" w:rsidP="00061252">
      <w:pPr>
        <w:jc w:val="both"/>
        <w:rPr>
          <w:rFonts w:ascii="Arial" w:hAnsi="Arial" w:cs="Arial"/>
        </w:rPr>
      </w:pPr>
      <w:r w:rsidRPr="00F27C3C">
        <w:rPr>
          <w:rFonts w:ascii="Arial" w:hAnsi="Arial" w:cs="Arial"/>
        </w:rPr>
        <w:t xml:space="preserve">A </w:t>
      </w:r>
      <w:r w:rsidR="005959F0">
        <w:rPr>
          <w:rFonts w:ascii="Arial" w:hAnsi="Arial" w:cs="Arial"/>
        </w:rPr>
        <w:t xml:space="preserve">tulajdonba és </w:t>
      </w:r>
      <w:r w:rsidRPr="00F27C3C">
        <w:rPr>
          <w:rFonts w:ascii="Arial" w:hAnsi="Arial" w:cs="Arial"/>
        </w:rPr>
        <w:t>kezelésbe vételhez szükséges megállapodás m</w:t>
      </w:r>
      <w:r w:rsidR="00061252">
        <w:rPr>
          <w:rFonts w:ascii="Arial" w:hAnsi="Arial" w:cs="Arial"/>
        </w:rPr>
        <w:t>egkötéséhez be kell nyújtani az</w:t>
      </w:r>
      <w:r w:rsidR="00061252" w:rsidRPr="00007622">
        <w:rPr>
          <w:rFonts w:ascii="Arial" w:hAnsi="Arial" w:cs="Arial"/>
        </w:rPr>
        <w:t xml:space="preserve"> Önkormányzati Ingatlanvagyon-kataszteri nyilvántartáshoz szükséges dokumentumokat („U1” lapok) az önkormányzatok tulajdonában lévő ingatlanvagyon nyilvántartási és adatszolgáltatási rendjéről szóló 48/2001. (III.27.) Kormányrendeletnek megfelelően.</w:t>
      </w:r>
      <w:r w:rsidR="00061252">
        <w:rPr>
          <w:rFonts w:ascii="Arial" w:hAnsi="Arial" w:cs="Arial"/>
        </w:rPr>
        <w:t xml:space="preserve"> A</w:t>
      </w:r>
      <w:r w:rsidR="00061252" w:rsidRPr="00007622">
        <w:rPr>
          <w:rFonts w:ascii="Arial" w:hAnsi="Arial" w:cs="Arial"/>
        </w:rPr>
        <w:t>z érintett ingatlanokon telepített növények dendrológiai bemérését.</w:t>
      </w:r>
      <w:r w:rsidR="00061252">
        <w:rPr>
          <w:rFonts w:ascii="Arial" w:hAnsi="Arial" w:cs="Arial"/>
        </w:rPr>
        <w:t xml:space="preserve"> Az utak forgalomba helyezésére vonatkozó jogerős határozat, vagy nyilatkozat annak beszerzéséről. Nyilatkozatot a lakóparkhoz tartozó ingatlanok beépítését követő használatbavételi engedélyek számáról helyrajzi számokra lebontva. A 4063/17 </w:t>
      </w:r>
      <w:proofErr w:type="spellStart"/>
      <w:r w:rsidR="00061252">
        <w:rPr>
          <w:rFonts w:ascii="Arial" w:hAnsi="Arial" w:cs="Arial"/>
        </w:rPr>
        <w:t>hrsz-ú</w:t>
      </w:r>
      <w:proofErr w:type="spellEnd"/>
      <w:r w:rsidR="00061252">
        <w:rPr>
          <w:rFonts w:ascii="Arial" w:hAnsi="Arial" w:cs="Arial"/>
        </w:rPr>
        <w:t xml:space="preserve"> zöldterületen nem épült park, nem történt fásítás, nyilatkozatot kell benyújtani továbbá arra vonatkozóan, hogy a lakók ezt támogatták.</w:t>
      </w:r>
    </w:p>
    <w:p w:rsidR="00061252" w:rsidRPr="005C6B23" w:rsidRDefault="005C6B23" w:rsidP="005C6B23">
      <w:pPr>
        <w:pStyle w:val="Szvegtrzs"/>
        <w:rPr>
          <w:rFonts w:ascii="Arial" w:hAnsi="Arial" w:cs="Arial"/>
        </w:rPr>
      </w:pPr>
      <w:r w:rsidRPr="005C6B23">
        <w:rPr>
          <w:rFonts w:ascii="Arial" w:hAnsi="Arial" w:cs="Arial"/>
        </w:rPr>
        <w:lastRenderedPageBreak/>
        <w:t>Az önkormányzati tulajdonba, kezelésbe történő átadáshoz Szombathely Megyei Jogú Város Közgyűlésének 40/2014. (XII.23.) sz. rendelete alapján Közgyűlési döntés szükséges.</w:t>
      </w:r>
    </w:p>
    <w:p w:rsidR="006B4798" w:rsidRDefault="006B4798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="009970E8" w:rsidRPr="009970E8">
        <w:rPr>
          <w:rFonts w:ascii="Arial" w:hAnsi="Arial" w:cs="Arial"/>
        </w:rPr>
        <w:t xml:space="preserve">Szombathely, </w:t>
      </w:r>
      <w:r w:rsidR="005959F0">
        <w:rPr>
          <w:rFonts w:ascii="Arial" w:hAnsi="Arial" w:cs="Arial"/>
        </w:rPr>
        <w:t>Eötvös utcától É-ra eső Aranypatak Lakópark</w:t>
      </w:r>
      <w:r w:rsidR="009970E8" w:rsidRPr="009970E8">
        <w:rPr>
          <w:rFonts w:ascii="Arial" w:hAnsi="Arial" w:cs="Arial"/>
        </w:rPr>
        <w:t xml:space="preserve"> belső úthálózat </w:t>
      </w:r>
      <w:r w:rsidR="005959F0">
        <w:rPr>
          <w:rFonts w:ascii="Arial" w:hAnsi="Arial" w:cs="Arial"/>
        </w:rPr>
        <w:t xml:space="preserve">tulajdonosi és </w:t>
      </w:r>
      <w:r w:rsidR="009970E8" w:rsidRPr="009970E8">
        <w:rPr>
          <w:rFonts w:ascii="Arial" w:hAnsi="Arial" w:cs="Arial"/>
        </w:rPr>
        <w:t>kezelői jogának</w:t>
      </w:r>
      <w:r w:rsidR="00242318">
        <w:rPr>
          <w:rFonts w:ascii="Arial" w:hAnsi="Arial" w:cs="Arial"/>
        </w:rPr>
        <w:t xml:space="preserve"> átadás-átvételéről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 w:rsidR="00242318">
        <w:rPr>
          <w:rFonts w:ascii="Arial" w:hAnsi="Arial" w:cs="Arial"/>
          <w:b/>
          <w:bCs/>
          <w:iCs/>
          <w:szCs w:val="24"/>
        </w:rPr>
        <w:t>201</w:t>
      </w:r>
      <w:r w:rsidR="000B650E">
        <w:rPr>
          <w:rFonts w:ascii="Arial" w:hAnsi="Arial" w:cs="Arial"/>
          <w:b/>
          <w:bCs/>
          <w:iCs/>
          <w:szCs w:val="24"/>
        </w:rPr>
        <w:t>9</w:t>
      </w:r>
      <w:r w:rsidR="00242318">
        <w:rPr>
          <w:rFonts w:ascii="Arial" w:hAnsi="Arial" w:cs="Arial"/>
          <w:b/>
          <w:bCs/>
          <w:iCs/>
          <w:szCs w:val="24"/>
        </w:rPr>
        <w:t xml:space="preserve">. </w:t>
      </w:r>
      <w:r w:rsidR="005959F0">
        <w:rPr>
          <w:rFonts w:ascii="Arial" w:hAnsi="Arial" w:cs="Arial"/>
          <w:b/>
          <w:bCs/>
          <w:iCs/>
          <w:szCs w:val="24"/>
        </w:rPr>
        <w:t xml:space="preserve">június </w:t>
      </w:r>
      <w:r w:rsidR="009D693D">
        <w:rPr>
          <w:rFonts w:ascii="Arial" w:hAnsi="Arial" w:cs="Arial"/>
          <w:b/>
          <w:bCs/>
          <w:iCs/>
          <w:szCs w:val="24"/>
        </w:rPr>
        <w:t>5.</w:t>
      </w: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Default="00CD5C73" w:rsidP="00CD5C73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/: Illés </w:t>
      </w:r>
      <w:proofErr w:type="gramStart"/>
      <w:r>
        <w:rPr>
          <w:rFonts w:ascii="Arial" w:hAnsi="Arial" w:cs="Arial"/>
          <w:bCs/>
        </w:rPr>
        <w:t>Károly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>/</w:t>
      </w:r>
    </w:p>
    <w:p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68225A"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>.</w:t>
      </w:r>
      <w:r w:rsidR="00061252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(</w:t>
      </w:r>
      <w:proofErr w:type="gramStart"/>
      <w:r w:rsidR="00061252">
        <w:rPr>
          <w:rFonts w:ascii="Arial" w:hAnsi="Arial" w:cs="Arial"/>
          <w:b/>
          <w:bCs/>
          <w:u w:val="single"/>
        </w:rPr>
        <w:t>VI</w:t>
      </w:r>
      <w:r>
        <w:rPr>
          <w:rFonts w:ascii="Arial" w:hAnsi="Arial" w:cs="Arial"/>
          <w:b/>
          <w:bCs/>
          <w:u w:val="single"/>
        </w:rPr>
        <w:t xml:space="preserve">. </w:t>
      </w:r>
      <w:r w:rsidR="00061252">
        <w:rPr>
          <w:rFonts w:ascii="Arial" w:hAnsi="Arial" w:cs="Arial"/>
          <w:b/>
          <w:bCs/>
          <w:u w:val="single"/>
        </w:rPr>
        <w:t>…</w:t>
      </w:r>
      <w:proofErr w:type="gramEnd"/>
      <w:r w:rsidR="00061252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.) GVB. sz. határozat</w:t>
      </w:r>
    </w:p>
    <w:p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Gazdasági és </w:t>
      </w:r>
      <w:r>
        <w:rPr>
          <w:rFonts w:ascii="Arial" w:hAnsi="Arial" w:cs="Arial"/>
        </w:rPr>
        <w:t>Városstratégiai</w:t>
      </w:r>
      <w:r w:rsidRPr="00733146">
        <w:rPr>
          <w:rFonts w:ascii="Arial" w:hAnsi="Arial" w:cs="Arial"/>
        </w:rPr>
        <w:t xml:space="preserve"> Bizottság </w:t>
      </w:r>
      <w:r w:rsidR="00242318" w:rsidRPr="008374B8">
        <w:rPr>
          <w:rFonts w:ascii="Arial" w:hAnsi="Arial" w:cs="Arial"/>
        </w:rPr>
        <w:t xml:space="preserve">a </w:t>
      </w:r>
      <w:r w:rsidR="00272DA1" w:rsidRPr="00272DA1">
        <w:rPr>
          <w:rFonts w:ascii="Arial" w:hAnsi="Arial" w:cs="Arial"/>
        </w:rPr>
        <w:t xml:space="preserve">Szombathely, </w:t>
      </w:r>
      <w:r w:rsidR="00061252">
        <w:rPr>
          <w:rFonts w:ascii="Arial" w:hAnsi="Arial" w:cs="Arial"/>
        </w:rPr>
        <w:t xml:space="preserve">Eötvös utcától É-ra lévő Aranypatak Lakópark </w:t>
      </w:r>
      <w:r w:rsidR="00272DA1" w:rsidRPr="00272DA1">
        <w:rPr>
          <w:rFonts w:ascii="Arial" w:hAnsi="Arial" w:cs="Arial"/>
        </w:rPr>
        <w:t xml:space="preserve">belső úthálózat </w:t>
      </w:r>
      <w:r w:rsidR="00061252">
        <w:rPr>
          <w:rFonts w:ascii="Arial" w:hAnsi="Arial" w:cs="Arial"/>
        </w:rPr>
        <w:t xml:space="preserve">tulajdonosi és </w:t>
      </w:r>
      <w:r w:rsidR="00272DA1" w:rsidRPr="00272DA1">
        <w:rPr>
          <w:rFonts w:ascii="Arial" w:hAnsi="Arial" w:cs="Arial"/>
        </w:rPr>
        <w:t>kezelői jogának átadás-átvételéről</w:t>
      </w:r>
      <w:r w:rsidR="00272DA1">
        <w:rPr>
          <w:rFonts w:ascii="Arial" w:hAnsi="Arial" w:cs="Arial"/>
        </w:rPr>
        <w:t xml:space="preserve"> szóló előterjesztést</w:t>
      </w:r>
      <w:r w:rsidR="00242318">
        <w:rPr>
          <w:rFonts w:ascii="Arial" w:hAnsi="Arial" w:cs="Arial"/>
          <w:bCs/>
          <w:iCs/>
        </w:rPr>
        <w:t xml:space="preserve"> megtárgyalta és az alábbi </w:t>
      </w:r>
      <w:r w:rsidR="00DF0341">
        <w:rPr>
          <w:rFonts w:ascii="Arial" w:hAnsi="Arial" w:cs="Arial"/>
          <w:bCs/>
          <w:iCs/>
        </w:rPr>
        <w:t>döntést hozta</w:t>
      </w:r>
      <w:r w:rsidR="00242318">
        <w:rPr>
          <w:rFonts w:ascii="Arial" w:hAnsi="Arial" w:cs="Arial"/>
          <w:bCs/>
          <w:iCs/>
        </w:rPr>
        <w:t>.</w:t>
      </w:r>
    </w:p>
    <w:p w:rsidR="00CD5C73" w:rsidRDefault="00DF0341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azzal, hogy a </w:t>
      </w:r>
      <w:r w:rsidR="00272DA1" w:rsidRPr="00272DA1">
        <w:rPr>
          <w:rFonts w:ascii="Arial" w:hAnsi="Arial" w:cs="Arial"/>
        </w:rPr>
        <w:t xml:space="preserve">Szombathely, </w:t>
      </w:r>
      <w:r w:rsidR="00061252">
        <w:rPr>
          <w:rFonts w:ascii="Arial" w:hAnsi="Arial" w:cs="Arial"/>
        </w:rPr>
        <w:t xml:space="preserve">Eötvös utcától É-ra lévő Aranypatak Lakópark </w:t>
      </w:r>
      <w:r w:rsidR="00272DA1" w:rsidRPr="00272DA1">
        <w:rPr>
          <w:rFonts w:ascii="Arial" w:hAnsi="Arial" w:cs="Arial"/>
        </w:rPr>
        <w:t>belső úthálózat</w:t>
      </w:r>
      <w:r>
        <w:rPr>
          <w:rFonts w:ascii="Arial" w:hAnsi="Arial" w:cs="Arial"/>
        </w:rPr>
        <w:t xml:space="preserve"> közútkezelő jogát Szombathely Me</w:t>
      </w:r>
      <w:r w:rsidR="00272DA1">
        <w:rPr>
          <w:rFonts w:ascii="Arial" w:hAnsi="Arial" w:cs="Arial"/>
        </w:rPr>
        <w:t>gyei Jogú Város Önkormányzata a</w:t>
      </w:r>
      <w:r w:rsidR="0006125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061252">
        <w:rPr>
          <w:rFonts w:ascii="Arial" w:hAnsi="Arial" w:cs="Arial"/>
        </w:rPr>
        <w:t xml:space="preserve">Aranypatak Lakópark Közműépítő Építőközösségtől </w:t>
      </w:r>
      <w:r w:rsidR="00031B10">
        <w:rPr>
          <w:rFonts w:ascii="Arial" w:hAnsi="Arial" w:cs="Arial"/>
        </w:rPr>
        <w:t>átvegye az alábbiak teljesülése esetén:</w:t>
      </w:r>
    </w:p>
    <w:p w:rsidR="005138AB" w:rsidRDefault="00031B10" w:rsidP="005138AB">
      <w:pPr>
        <w:numPr>
          <w:ilvl w:val="0"/>
          <w:numId w:val="2"/>
        </w:numPr>
        <w:ind w:left="1134" w:hanging="359"/>
        <w:jc w:val="both"/>
        <w:rPr>
          <w:rFonts w:ascii="Arial" w:hAnsi="Arial" w:cs="Arial"/>
        </w:rPr>
      </w:pPr>
      <w:r w:rsidRPr="005138AB">
        <w:rPr>
          <w:rFonts w:ascii="Arial" w:hAnsi="Arial" w:cs="Arial"/>
        </w:rPr>
        <w:t xml:space="preserve">A kezelésbe vétel feltétele a </w:t>
      </w:r>
      <w:r w:rsidR="00061252" w:rsidRPr="005138AB">
        <w:rPr>
          <w:rFonts w:ascii="Arial" w:hAnsi="Arial" w:cs="Arial"/>
        </w:rPr>
        <w:t xml:space="preserve">tulajdonba és </w:t>
      </w:r>
      <w:r w:rsidRPr="005138AB">
        <w:rPr>
          <w:rFonts w:ascii="Arial" w:hAnsi="Arial" w:cs="Arial"/>
        </w:rPr>
        <w:t>kezelésbe vételről szóló megállapodás megkötése a</w:t>
      </w:r>
      <w:r w:rsidR="00061252" w:rsidRPr="005138AB">
        <w:rPr>
          <w:rFonts w:ascii="Arial" w:hAnsi="Arial" w:cs="Arial"/>
        </w:rPr>
        <w:t>z</w:t>
      </w:r>
      <w:r w:rsidRPr="005138AB">
        <w:rPr>
          <w:rFonts w:ascii="Arial" w:hAnsi="Arial" w:cs="Arial"/>
        </w:rPr>
        <w:t xml:space="preserve"> </w:t>
      </w:r>
      <w:r w:rsidR="00061252" w:rsidRPr="005138AB">
        <w:rPr>
          <w:rFonts w:ascii="Arial" w:hAnsi="Arial" w:cs="Arial"/>
        </w:rPr>
        <w:t>Aranypatak Lakópark Közműépítő Építőközösség</w:t>
      </w:r>
      <w:r w:rsidRPr="005138AB">
        <w:rPr>
          <w:rFonts w:ascii="Arial" w:hAnsi="Arial" w:cs="Arial"/>
        </w:rPr>
        <w:t>, valamint Szombathely Megyei Jogú Város Önkormányzata között.</w:t>
      </w:r>
    </w:p>
    <w:p w:rsidR="005138AB" w:rsidRDefault="00031B10" w:rsidP="005138AB">
      <w:pPr>
        <w:numPr>
          <w:ilvl w:val="0"/>
          <w:numId w:val="2"/>
        </w:numPr>
        <w:ind w:left="1134" w:hanging="359"/>
        <w:jc w:val="both"/>
        <w:rPr>
          <w:rFonts w:ascii="Arial" w:hAnsi="Arial" w:cs="Arial"/>
        </w:rPr>
      </w:pPr>
      <w:r w:rsidRPr="005138AB">
        <w:rPr>
          <w:rFonts w:ascii="Arial" w:hAnsi="Arial" w:cs="Arial"/>
        </w:rPr>
        <w:t>A megállapodás megkötéséhez csatolni kell az</w:t>
      </w:r>
      <w:r w:rsidR="00F27C3C" w:rsidRPr="005138AB">
        <w:rPr>
          <w:rFonts w:ascii="Arial" w:hAnsi="Arial" w:cs="Arial"/>
        </w:rPr>
        <w:t xml:space="preserve"> </w:t>
      </w:r>
      <w:r w:rsidR="00061252" w:rsidRPr="005138AB">
        <w:rPr>
          <w:rFonts w:ascii="Arial" w:hAnsi="Arial" w:cs="Arial"/>
        </w:rPr>
        <w:t>Önkormányzati Ingatlanvagyon-kataszteri nyilvántartáshoz szükséges dokumentumokat („U1” lapok) az önkormányzatok tulajdonában lévő ingatlanvagyon nyilvántartási és adatszolgáltatási rendjéről szóló 48/2001. (III.27.) Kormányrendeletnek megfelelően</w:t>
      </w:r>
      <w:r w:rsidR="005138AB">
        <w:rPr>
          <w:rFonts w:ascii="Arial" w:hAnsi="Arial" w:cs="Arial"/>
        </w:rPr>
        <w:t>, valamint a</w:t>
      </w:r>
      <w:r w:rsidR="00061252" w:rsidRPr="005138AB">
        <w:rPr>
          <w:rFonts w:ascii="Arial" w:hAnsi="Arial" w:cs="Arial"/>
        </w:rPr>
        <w:t xml:space="preserve">z érintett ingatlanokon telepített növények dendrológiai bemérését. </w:t>
      </w:r>
    </w:p>
    <w:p w:rsidR="005138AB" w:rsidRDefault="00061252" w:rsidP="005138AB">
      <w:pPr>
        <w:numPr>
          <w:ilvl w:val="0"/>
          <w:numId w:val="2"/>
        </w:numPr>
        <w:ind w:left="1134" w:hanging="359"/>
        <w:jc w:val="both"/>
        <w:rPr>
          <w:rFonts w:ascii="Arial" w:hAnsi="Arial" w:cs="Arial"/>
        </w:rPr>
      </w:pPr>
      <w:r w:rsidRPr="005138AB">
        <w:rPr>
          <w:rFonts w:ascii="Arial" w:hAnsi="Arial" w:cs="Arial"/>
        </w:rPr>
        <w:t>Az utak forgalomba helyezésére vonatkozó jogerős határozat</w:t>
      </w:r>
      <w:r w:rsidR="005138AB">
        <w:rPr>
          <w:rFonts w:ascii="Arial" w:hAnsi="Arial" w:cs="Arial"/>
        </w:rPr>
        <w:t>.</w:t>
      </w:r>
    </w:p>
    <w:p w:rsidR="00031B10" w:rsidRPr="005138AB" w:rsidRDefault="005138AB" w:rsidP="005138AB">
      <w:pPr>
        <w:numPr>
          <w:ilvl w:val="0"/>
          <w:numId w:val="2"/>
        </w:numPr>
        <w:ind w:left="1134" w:hanging="359"/>
        <w:jc w:val="both"/>
        <w:rPr>
          <w:rFonts w:ascii="Arial" w:hAnsi="Arial" w:cs="Arial"/>
        </w:rPr>
      </w:pPr>
      <w:r>
        <w:rPr>
          <w:rFonts w:ascii="Arial" w:hAnsi="Arial" w:cs="Arial"/>
        </w:rPr>
        <w:t>Az Aranypatak Lakópark Közműépítő Építőközösség n</w:t>
      </w:r>
      <w:r w:rsidR="00061252" w:rsidRPr="005138AB">
        <w:rPr>
          <w:rFonts w:ascii="Arial" w:hAnsi="Arial" w:cs="Arial"/>
        </w:rPr>
        <w:t>yilatkozat</w:t>
      </w:r>
      <w:r>
        <w:rPr>
          <w:rFonts w:ascii="Arial" w:hAnsi="Arial" w:cs="Arial"/>
        </w:rPr>
        <w:t>a</w:t>
      </w:r>
      <w:r w:rsidR="00061252" w:rsidRPr="005138AB">
        <w:rPr>
          <w:rFonts w:ascii="Arial" w:hAnsi="Arial" w:cs="Arial"/>
        </w:rPr>
        <w:t xml:space="preserve"> a lakóparkhoz tartozó ingatlanok beépítését követő használatbavételi engedélyek számáról helyrajzi számokra lebontva. A 4063/17 </w:t>
      </w:r>
      <w:proofErr w:type="spellStart"/>
      <w:r w:rsidR="00061252" w:rsidRPr="005138AB">
        <w:rPr>
          <w:rFonts w:ascii="Arial" w:hAnsi="Arial" w:cs="Arial"/>
        </w:rPr>
        <w:t>hrsz-ú</w:t>
      </w:r>
      <w:proofErr w:type="spellEnd"/>
      <w:r w:rsidR="00061252" w:rsidRPr="005138AB">
        <w:rPr>
          <w:rFonts w:ascii="Arial" w:hAnsi="Arial" w:cs="Arial"/>
        </w:rPr>
        <w:t xml:space="preserve"> zöldterületen nem épült park, nem történt fásítás, nyilatkozatot kell benyújtani továbbá arra vonatkozóan, hogy a lakók ezt támogatták.</w:t>
      </w:r>
    </w:p>
    <w:p w:rsidR="00CD5C73" w:rsidRDefault="005D47F7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</w:t>
      </w:r>
      <w:r w:rsidR="006B1576">
        <w:rPr>
          <w:rFonts w:ascii="Arial" w:hAnsi="Arial" w:cs="Arial"/>
        </w:rPr>
        <w:t xml:space="preserve">felhatalmazza a polgármestert, hogy a határozat 1. pontjában előírtak teljesítését követően az átadás-átvételre vonatkozó megállapodást </w:t>
      </w:r>
      <w:r w:rsidR="005138AB">
        <w:rPr>
          <w:rFonts w:ascii="Arial" w:hAnsi="Arial" w:cs="Arial"/>
        </w:rPr>
        <w:t>a Közgyűlés elé terjessze.</w:t>
      </w:r>
      <w:r w:rsidR="00DF0341">
        <w:rPr>
          <w:rFonts w:ascii="Arial" w:hAnsi="Arial" w:cs="Arial"/>
        </w:rPr>
        <w:t xml:space="preserve"> 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Dr. Puskás Tivadar polgármester</w:t>
      </w:r>
    </w:p>
    <w:p w:rsidR="00CD5C73" w:rsidRPr="007759C1" w:rsidRDefault="00CD5C73" w:rsidP="005D47F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Lendvai Ferenc</w:t>
      </w:r>
      <w:r>
        <w:rPr>
          <w:rFonts w:ascii="Arial" w:hAnsi="Arial" w:cs="Arial"/>
        </w:rPr>
        <w:t xml:space="preserve">, a </w:t>
      </w:r>
      <w:r w:rsidRPr="001563F5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Városstratégiai Bizottság elnöke</w:t>
      </w: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 Károlyi Ákos jegyző</w:t>
      </w:r>
    </w:p>
    <w:p w:rsidR="00CD5C73" w:rsidRPr="007759C1" w:rsidRDefault="00CD5C73" w:rsidP="005D47F7">
      <w:pPr>
        <w:ind w:left="708" w:firstLine="708"/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>(a végrehajtás előkészítéséért: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Lakézi Gábor, a Városüzemeltetési Osztály vezetője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7824ED">
        <w:rPr>
          <w:rFonts w:ascii="Arial" w:hAnsi="Arial" w:cs="Arial"/>
        </w:rPr>
        <w:t xml:space="preserve">1. pont: </w:t>
      </w:r>
      <w:r w:rsidR="006B1576">
        <w:rPr>
          <w:rFonts w:ascii="Arial" w:hAnsi="Arial" w:cs="Arial"/>
        </w:rPr>
        <w:t>azonnal</w:t>
      </w:r>
    </w:p>
    <w:p w:rsidR="00CD5C73" w:rsidRDefault="00F511CB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pont: </w:t>
      </w:r>
      <w:r w:rsidR="006B1576">
        <w:rPr>
          <w:rFonts w:ascii="Arial" w:hAnsi="Arial" w:cs="Arial"/>
        </w:rPr>
        <w:t xml:space="preserve">az 1. pontban előírtak teljesülését követő </w:t>
      </w:r>
      <w:r w:rsidR="005138AB">
        <w:rPr>
          <w:rFonts w:ascii="Arial" w:hAnsi="Arial" w:cs="Arial"/>
        </w:rPr>
        <w:t>közgyűlés</w:t>
      </w:r>
    </w:p>
    <w:p w:rsidR="007824ED" w:rsidRPr="000D48FC" w:rsidRDefault="00DF034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40" w:rsidRDefault="00DF4E40">
      <w:r>
        <w:separator/>
      </w:r>
    </w:p>
  </w:endnote>
  <w:endnote w:type="continuationSeparator" w:id="0">
    <w:p w:rsidR="00DF4E40" w:rsidRDefault="00DF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598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10D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10D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40" w:rsidRDefault="00DF4E40">
      <w:r>
        <w:separator/>
      </w:r>
    </w:p>
  </w:footnote>
  <w:footnote w:type="continuationSeparator" w:id="0">
    <w:p w:rsidR="00DF4E40" w:rsidRDefault="00DF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3E0D"/>
    <w:multiLevelType w:val="hybridMultilevel"/>
    <w:tmpl w:val="7F964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31B10"/>
    <w:rsid w:val="0003254D"/>
    <w:rsid w:val="00043A32"/>
    <w:rsid w:val="0004716E"/>
    <w:rsid w:val="00061252"/>
    <w:rsid w:val="000B37A0"/>
    <w:rsid w:val="000B650E"/>
    <w:rsid w:val="000D5554"/>
    <w:rsid w:val="000E57BC"/>
    <w:rsid w:val="00132161"/>
    <w:rsid w:val="00141316"/>
    <w:rsid w:val="001A4648"/>
    <w:rsid w:val="001C45BA"/>
    <w:rsid w:val="002405B1"/>
    <w:rsid w:val="00242318"/>
    <w:rsid w:val="00272DA1"/>
    <w:rsid w:val="002A34CE"/>
    <w:rsid w:val="00325973"/>
    <w:rsid w:val="0032649B"/>
    <w:rsid w:val="0034130E"/>
    <w:rsid w:val="00346DDE"/>
    <w:rsid w:val="00356256"/>
    <w:rsid w:val="003E028C"/>
    <w:rsid w:val="00402327"/>
    <w:rsid w:val="00435AA8"/>
    <w:rsid w:val="004965D0"/>
    <w:rsid w:val="004B0C8C"/>
    <w:rsid w:val="005138AB"/>
    <w:rsid w:val="00537F82"/>
    <w:rsid w:val="00546307"/>
    <w:rsid w:val="005959F0"/>
    <w:rsid w:val="005C6B23"/>
    <w:rsid w:val="005D47F7"/>
    <w:rsid w:val="005F048B"/>
    <w:rsid w:val="005F19FE"/>
    <w:rsid w:val="006164BC"/>
    <w:rsid w:val="00651321"/>
    <w:rsid w:val="0068225A"/>
    <w:rsid w:val="00685185"/>
    <w:rsid w:val="006B1576"/>
    <w:rsid w:val="006B4798"/>
    <w:rsid w:val="006B5218"/>
    <w:rsid w:val="006E435C"/>
    <w:rsid w:val="006F4986"/>
    <w:rsid w:val="00721261"/>
    <w:rsid w:val="007500F8"/>
    <w:rsid w:val="007824ED"/>
    <w:rsid w:val="007A4E73"/>
    <w:rsid w:val="007B2FF9"/>
    <w:rsid w:val="007C0BAA"/>
    <w:rsid w:val="007F2F31"/>
    <w:rsid w:val="00842615"/>
    <w:rsid w:val="00851758"/>
    <w:rsid w:val="008728D0"/>
    <w:rsid w:val="008A3856"/>
    <w:rsid w:val="00921613"/>
    <w:rsid w:val="009348EA"/>
    <w:rsid w:val="0096279B"/>
    <w:rsid w:val="00962F74"/>
    <w:rsid w:val="009970E8"/>
    <w:rsid w:val="009B2AA7"/>
    <w:rsid w:val="009C65BD"/>
    <w:rsid w:val="009D693D"/>
    <w:rsid w:val="00A7633E"/>
    <w:rsid w:val="00AB7B31"/>
    <w:rsid w:val="00AC3D7B"/>
    <w:rsid w:val="00AD08CD"/>
    <w:rsid w:val="00AE53E2"/>
    <w:rsid w:val="00B1769B"/>
    <w:rsid w:val="00B610E8"/>
    <w:rsid w:val="00B910DF"/>
    <w:rsid w:val="00BC46F6"/>
    <w:rsid w:val="00BC6FE6"/>
    <w:rsid w:val="00BE370B"/>
    <w:rsid w:val="00C01FFE"/>
    <w:rsid w:val="00CD5C73"/>
    <w:rsid w:val="00D54DF8"/>
    <w:rsid w:val="00DF0341"/>
    <w:rsid w:val="00DF4E40"/>
    <w:rsid w:val="00E433DE"/>
    <w:rsid w:val="00E6261A"/>
    <w:rsid w:val="00E82F69"/>
    <w:rsid w:val="00EC7C11"/>
    <w:rsid w:val="00F27C3C"/>
    <w:rsid w:val="00F30E48"/>
    <w:rsid w:val="00F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1718.dot</Template>
  <TotalTime>0</TotalTime>
  <Pages>3</Pages>
  <Words>577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r re</cp:lastModifiedBy>
  <cp:revision>2</cp:revision>
  <cp:lastPrinted>2019-06-06T06:06:00Z</cp:lastPrinted>
  <dcterms:created xsi:type="dcterms:W3CDTF">2019-06-06T12:25:00Z</dcterms:created>
  <dcterms:modified xsi:type="dcterms:W3CDTF">2019-06-06T12:25:00Z</dcterms:modified>
</cp:coreProperties>
</file>