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CC3C9B" w:rsidP="00C514DC">
      <w:pPr>
        <w:jc w:val="center"/>
        <w:rPr>
          <w:b/>
        </w:rPr>
      </w:pPr>
      <w:proofErr w:type="gramStart"/>
      <w:r w:rsidRPr="00CC3C9B">
        <w:rPr>
          <w:rFonts w:cs="Arial"/>
          <w:b/>
          <w:szCs w:val="24"/>
        </w:rPr>
        <w:t>a</w:t>
      </w:r>
      <w:proofErr w:type="gramEnd"/>
      <w:r w:rsidRPr="00CC3C9B">
        <w:rPr>
          <w:rFonts w:cs="Arial"/>
          <w:b/>
          <w:szCs w:val="24"/>
        </w:rPr>
        <w:t xml:space="preserve"> városnév használatának szabályairól szóló </w:t>
      </w:r>
      <w:r>
        <w:rPr>
          <w:rFonts w:cs="Arial"/>
          <w:b/>
          <w:szCs w:val="24"/>
        </w:rPr>
        <w:t xml:space="preserve">16/1994. (VI.9.) </w:t>
      </w:r>
      <w:r w:rsidRPr="00CC3C9B">
        <w:rPr>
          <w:rFonts w:cs="Arial"/>
          <w:b/>
          <w:szCs w:val="24"/>
        </w:rPr>
        <w:t xml:space="preserve">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0869FC" w:rsidRDefault="002D6974" w:rsidP="00715F45">
      <w:pPr>
        <w:spacing w:after="120"/>
        <w:jc w:val="both"/>
      </w:pPr>
      <w:r>
        <w:t>A</w:t>
      </w:r>
      <w:r w:rsidR="000869FC">
        <w:t xml:space="preserve"> </w:t>
      </w:r>
      <w:r w:rsidR="000869FC" w:rsidRPr="007C40E1">
        <w:t>városnév</w:t>
      </w:r>
      <w:r w:rsidR="007C40E1" w:rsidRPr="007C40E1">
        <w:t xml:space="preserve"> használatának szabályairól szóló 16/1994. (VI.9.) önkormányzati rendelet</w:t>
      </w:r>
      <w:r w:rsidR="007C40E1">
        <w:t xml:space="preserve"> </w:t>
      </w:r>
      <w:r w:rsidR="0077633B">
        <w:t>(</w:t>
      </w:r>
      <w:r w:rsidR="004F568C">
        <w:t xml:space="preserve">a </w:t>
      </w:r>
      <w:r w:rsidR="0077633B">
        <w:t xml:space="preserve">továbbiakban: </w:t>
      </w:r>
      <w:r>
        <w:t>R</w:t>
      </w:r>
      <w:r w:rsidR="0077633B">
        <w:t xml:space="preserve">endelet) </w:t>
      </w:r>
      <w:r w:rsidR="00176CA5" w:rsidRPr="00BA53C6">
        <w:t>módosítása</w:t>
      </w:r>
      <w:r w:rsidR="007C40E1">
        <w:t xml:space="preserve"> a </w:t>
      </w:r>
      <w:r w:rsidR="0093658C">
        <w:t>Közgyűlés</w:t>
      </w:r>
      <w:r w:rsidR="007C40E1">
        <w:t xml:space="preserve"> 113/2019. (III</w:t>
      </w:r>
      <w:r w:rsidR="004F568C">
        <w:t>.</w:t>
      </w:r>
      <w:r w:rsidR="007C40E1">
        <w:t xml:space="preserve">27.) Kgy. </w:t>
      </w:r>
      <w:proofErr w:type="gramStart"/>
      <w:r w:rsidR="007C40E1">
        <w:t>számú</w:t>
      </w:r>
      <w:proofErr w:type="gramEnd"/>
      <w:r w:rsidR="007C40E1">
        <w:t xml:space="preserve"> határozatá</w:t>
      </w:r>
      <w:r>
        <w:t>ban</w:t>
      </w:r>
      <w:r w:rsidR="00C13903">
        <w:t xml:space="preserve"> </w:t>
      </w:r>
      <w:r w:rsidR="0077633B">
        <w:t>(</w:t>
      </w:r>
      <w:r w:rsidR="004F568C">
        <w:t xml:space="preserve">a </w:t>
      </w:r>
      <w:r w:rsidR="0077633B">
        <w:t>továbbiakban: h</w:t>
      </w:r>
      <w:r w:rsidR="00BA4B4C">
        <w:t xml:space="preserve">atározat) </w:t>
      </w:r>
      <w:r>
        <w:rPr>
          <w:rFonts w:cs="Arial"/>
        </w:rPr>
        <w:t>kifejezett közgyűlési szándék miatt vált szükségessé</w:t>
      </w:r>
      <w:r w:rsidR="00176CA5" w:rsidRPr="00BA53C6">
        <w:t>.</w:t>
      </w:r>
    </w:p>
    <w:p w:rsidR="0093658C" w:rsidRDefault="004F568C" w:rsidP="00136F49">
      <w:pPr>
        <w:spacing w:after="120"/>
        <w:jc w:val="both"/>
      </w:pPr>
      <w:bookmarkStart w:id="0" w:name="_GoBack"/>
      <w:bookmarkEnd w:id="0"/>
      <w:r>
        <w:t xml:space="preserve">A Magyarország helyi önkormányzatairól szóló </w:t>
      </w:r>
      <w:r w:rsidRPr="00CF124F">
        <w:t>2011. évi CLXXXIX. törvény</w:t>
      </w:r>
      <w:r>
        <w:t xml:space="preserve"> (a továbbiakban: </w:t>
      </w:r>
      <w:proofErr w:type="spellStart"/>
      <w:r>
        <w:t>Mötv</w:t>
      </w:r>
      <w:proofErr w:type="spellEnd"/>
      <w:r>
        <w:t>.) 41. § (4) bekezdése alapján a</w:t>
      </w:r>
      <w:r w:rsidRPr="00CF124F">
        <w:t xml:space="preserve"> képviselő-testület </w:t>
      </w:r>
      <w:r>
        <w:t>a</w:t>
      </w:r>
      <w:r w:rsidRPr="00CF124F">
        <w:t xml:space="preserve"> </w:t>
      </w:r>
      <w:r>
        <w:t>p</w:t>
      </w:r>
      <w:r w:rsidRPr="00CF124F">
        <w:t xml:space="preserve">olgármesterre, a bizottságára, a részönkormányzat testületére, a jegyzőre, a társulására </w:t>
      </w:r>
      <w:r>
        <w:t>átruházott</w:t>
      </w:r>
      <w:r w:rsidRPr="00CF124F">
        <w:t xml:space="preserve"> hatáskör</w:t>
      </w:r>
      <w:r>
        <w:t>ei</w:t>
      </w:r>
      <w:r w:rsidRPr="00CF124F">
        <w:t>t visszavonhatja</w:t>
      </w:r>
      <w:r>
        <w:t>.</w:t>
      </w:r>
    </w:p>
    <w:p w:rsidR="004A15B6" w:rsidRDefault="004A15B6" w:rsidP="004232C5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4F568C" w:rsidRDefault="004F568C" w:rsidP="00EB7E7F">
      <w:pPr>
        <w:jc w:val="both"/>
      </w:pPr>
      <w:r>
        <w:t>Szükséges a rendelet bevezető részének módosítása, mivel felhatalmazó rendelkezésként időközben hatálytalanná vált jogszabályra utal. A</w:t>
      </w:r>
      <w:r w:rsidRPr="00A46C42">
        <w:t xml:space="preserve"> jogalkotásról </w:t>
      </w:r>
      <w:r>
        <w:t>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94344C">
        <w:rPr>
          <w:b/>
        </w:rPr>
        <w:t>-3</w:t>
      </w:r>
      <w:r>
        <w:rPr>
          <w:b/>
        </w:rPr>
        <w:t>. §</w:t>
      </w:r>
    </w:p>
    <w:p w:rsidR="00BA53C6" w:rsidRDefault="000F0DCE" w:rsidP="003F75D2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="00C47D52" w:rsidRPr="00C47D52">
        <w:t xml:space="preserve">41. § (4) </w:t>
      </w:r>
      <w:r>
        <w:t xml:space="preserve">bekezdése </w:t>
      </w:r>
      <w:r w:rsidR="00BA4B4C">
        <w:t xml:space="preserve">és a </w:t>
      </w:r>
      <w:r w:rsidR="0077633B">
        <w:t>ha</w:t>
      </w:r>
      <w:r w:rsidR="00BA4B4C">
        <w:t xml:space="preserve">tározat </w:t>
      </w:r>
      <w:r>
        <w:t xml:space="preserve">alapján </w:t>
      </w:r>
      <w:r w:rsidR="00E31D41">
        <w:t>a</w:t>
      </w:r>
      <w:r w:rsidR="00BA4B4C">
        <w:t xml:space="preserve"> névhasználati kérelmek elbírálása</w:t>
      </w:r>
      <w:r w:rsidR="00E31D41">
        <w:t xml:space="preserve"> </w:t>
      </w:r>
      <w:r w:rsidR="00BA4B4C">
        <w:t xml:space="preserve">a </w:t>
      </w:r>
      <w:r>
        <w:t xml:space="preserve">Közgyűlés </w:t>
      </w:r>
      <w:r w:rsidR="00BA4B4C">
        <w:t>hatáskörébe</w:t>
      </w:r>
      <w:r w:rsidR="004F568C">
        <w:t xml:space="preserve"> kerül</w:t>
      </w:r>
      <w:r w:rsidR="00473DDC">
        <w:t xml:space="preserve">, ezért a rendelet szövegét </w:t>
      </w:r>
      <w:r w:rsidR="004F568C">
        <w:t xml:space="preserve">ennek megfelelően </w:t>
      </w:r>
      <w:r w:rsidR="00473DDC">
        <w:t xml:space="preserve">módosítani </w:t>
      </w:r>
      <w:r w:rsidR="00BA4B4C">
        <w:t>szükséges</w:t>
      </w:r>
      <w:r w:rsidR="00E31D41">
        <w:t>.</w:t>
      </w:r>
    </w:p>
    <w:p w:rsidR="003F75D2" w:rsidRDefault="003F75D2" w:rsidP="003F75D2">
      <w:pPr>
        <w:pStyle w:val="Listaszerbekezds"/>
        <w:spacing w:line="240" w:lineRule="auto"/>
        <w:ind w:left="0"/>
        <w:jc w:val="both"/>
      </w:pPr>
    </w:p>
    <w:p w:rsidR="004F568C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§</w:t>
      </w:r>
    </w:p>
    <w:p w:rsidR="0094344C" w:rsidRDefault="004F568C" w:rsidP="004F568C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Pr="00C47D52">
        <w:t xml:space="preserve">41. § (4) </w:t>
      </w:r>
      <w:r>
        <w:t>bekezdése és a határozat alapján a névhasználati kérelmek elbírálása a Közgyűlés hatáskörébe kerül, ezért a rendelet szövegét ennek megfelelően módosítani szükséges.</w:t>
      </w:r>
    </w:p>
    <w:p w:rsidR="004F568C" w:rsidRDefault="004F568C" w:rsidP="004F568C">
      <w:pPr>
        <w:jc w:val="both"/>
      </w:pPr>
      <w:r>
        <w:rPr>
          <w:rFonts w:cs="Arial"/>
          <w:bCs/>
        </w:rPr>
        <w:t>A hatáskörök Közgyűlésre telepítése esetén</w:t>
      </w:r>
      <w:r w:rsidR="00F21292">
        <w:rPr>
          <w:rFonts w:cs="Arial"/>
          <w:bCs/>
        </w:rPr>
        <w:t xml:space="preserve"> a legmagasabb szintű önkormányzati szerv a döntéshozó,</w:t>
      </w:r>
      <w:r>
        <w:rPr>
          <w:rFonts w:cs="Arial"/>
          <w:bCs/>
        </w:rPr>
        <w:t xml:space="preserve"> így a Rendelet</w:t>
      </w:r>
      <w:r w:rsidR="00756A39">
        <w:rPr>
          <w:rFonts w:cs="Arial"/>
          <w:bCs/>
        </w:rPr>
        <w:t xml:space="preserve"> 5. §</w:t>
      </w:r>
      <w:proofErr w:type="spellStart"/>
      <w:r w:rsidR="00756A39">
        <w:rPr>
          <w:rFonts w:cs="Arial"/>
          <w:bCs/>
        </w:rPr>
        <w:t>-ának</w:t>
      </w:r>
      <w:proofErr w:type="spellEnd"/>
      <w:r w:rsidR="00756A39">
        <w:rPr>
          <w:rFonts w:cs="Arial"/>
          <w:bCs/>
        </w:rPr>
        <w:t xml:space="preserve"> korábbi (3) bekezdését törölni szükséges.</w:t>
      </w:r>
    </w:p>
    <w:p w:rsidR="004F568C" w:rsidRDefault="004F568C" w:rsidP="004F568C">
      <w:pPr>
        <w:jc w:val="both"/>
      </w:pPr>
    </w:p>
    <w:p w:rsidR="004F568C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 §</w:t>
      </w:r>
    </w:p>
    <w:p w:rsidR="004F568C" w:rsidRDefault="004F568C" w:rsidP="004F568C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Pr="00C47D52">
        <w:t xml:space="preserve">41. § (4) </w:t>
      </w:r>
      <w:r>
        <w:t>bekezdése és a határozat alapján a névhasználati kérelmek elbírálása a Közgyűlés hatáskörébe kerül, ezért a rendelet szövegét ennek megfelelően módosítani szükséges.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B662A2" w:rsidRDefault="00B662A2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</w:p>
    <w:p w:rsidR="00FA0EB6" w:rsidRDefault="00167676" w:rsidP="003F75D2">
      <w:pPr>
        <w:jc w:val="both"/>
      </w:pPr>
      <w:r>
        <w:t>A rendelet hatályba lépését tartalmazza.</w:t>
      </w:r>
    </w:p>
    <w:sectPr w:rsidR="00FA0EB6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6116A2"/>
    <w:rsid w:val="0063566B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5AA1-D4DD-4035-9AF6-D5FD7587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13</cp:revision>
  <cp:lastPrinted>2019-04-08T11:25:00Z</cp:lastPrinted>
  <dcterms:created xsi:type="dcterms:W3CDTF">2019-04-04T11:26:00Z</dcterms:created>
  <dcterms:modified xsi:type="dcterms:W3CDTF">2019-05-20T06:26:00Z</dcterms:modified>
</cp:coreProperties>
</file>